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7560" w:firstLineChars="3600"/>
        <w:rPr>
          <w:rFonts w:hint="eastAsia" w:ascii="ＭＳ ゴシック" w:hAnsi="ＭＳ ゴシック" w:eastAsia="ＭＳ ゴシック"/>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-261620</wp:posOffset>
                </wp:positionH>
                <wp:positionV relativeFrom="paragraph">
                  <wp:posOffset>-410845</wp:posOffset>
                </wp:positionV>
                <wp:extent cx="666750" cy="109537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66750" cy="10953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rPr>
                            </w:pPr>
                            <w:r>
                              <w:rPr>
                                <w:rFonts w:hint="eastAsia" w:ascii="ＭＳ ゴシック" w:hAnsi="ＭＳ ゴシック" w:eastAsia="ＭＳ ゴシック"/>
                              </w:rPr>
                              <w:t>保健所確認欄</w:t>
                            </w:r>
                            <w:bookmarkStart w:id="0" w:name="_GoBack"/>
                            <w:bookmarkEnd w:id="0"/>
                          </w:p>
                          <w:p>
                            <w:pPr>
                              <w:pStyle w:val="0"/>
                              <w:rPr>
                                <w:rFonts w:hint="eastAsia" w:ascii="ＭＳ ゴシック" w:hAnsi="ＭＳ ゴシック" w:eastAsia="ＭＳ ゴシック"/>
                              </w:rPr>
                            </w:pPr>
                            <w:r>
                              <w:rPr>
                                <w:rFonts w:hint="eastAsia" w:ascii="ＭＳ ゴシック" w:hAnsi="ＭＳ ゴシック" w:eastAsia="ＭＳ ゴシック"/>
                              </w:rPr>
                              <w:t>主催団体確認欄</w:t>
                            </w:r>
                          </w:p>
                        </w:txbxContent>
                      </wps:txbx>
                      <wps:bodyPr vertOverflow="overflow" horzOverflow="overflow" vert="eaVert"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2.35pt;mso-position-vertical-relative:text;mso-position-horizontal-relative:text;position:absolute;height:86.25pt;mso-wrap-distance-top:0pt;width:52.5pt;mso-wrap-distance-left:5.65pt;margin-left:-20.6pt;z-index:2;" o:spid="_x0000_s1026" o:allowincell="t" o:allowoverlap="t" filled="t" fillcolor="#ffffff" stroked="f" strokeweight="0.5pt" o:spt="202" type="#_x0000_t202">
                <v:fill/>
                <v:stroke linestyle="single"/>
                <v:textbox style="layout-flow:vertical-ideographic;" inset="2.0637499999999998mm,0.24694444444444438mm,2.0637499999999998mm,0.24694444444444438mm">
                  <w:txbxContent>
                    <w:p>
                      <w:pPr>
                        <w:pStyle w:val="0"/>
                        <w:rPr>
                          <w:rFonts w:hint="eastAsia" w:ascii="ＭＳ ゴシック" w:hAnsi="ＭＳ ゴシック" w:eastAsia="ＭＳ ゴシック"/>
                        </w:rPr>
                      </w:pPr>
                      <w:r>
                        <w:rPr>
                          <w:rFonts w:hint="eastAsia" w:ascii="ＭＳ ゴシック" w:hAnsi="ＭＳ ゴシック" w:eastAsia="ＭＳ ゴシック"/>
                        </w:rPr>
                        <w:t>保健所確認欄</w:t>
                      </w:r>
                      <w:bookmarkStart w:id="1" w:name="_GoBack"/>
                      <w:bookmarkEnd w:id="1"/>
                    </w:p>
                    <w:p>
                      <w:pPr>
                        <w:pStyle w:val="0"/>
                        <w:rPr>
                          <w:rFonts w:hint="eastAsia" w:ascii="ＭＳ ゴシック" w:hAnsi="ＭＳ ゴシック" w:eastAsia="ＭＳ ゴシック"/>
                        </w:rPr>
                      </w:pPr>
                      <w:r>
                        <w:rPr>
                          <w:rFonts w:hint="eastAsia" w:ascii="ＭＳ ゴシック" w:hAnsi="ＭＳ ゴシック" w:eastAsia="ＭＳ ゴシック"/>
                        </w:rPr>
                        <w:t>主催団体確認欄</w:t>
                      </w:r>
                    </w:p>
                  </w:txbxContent>
                </v:textbox>
                <v:imagedata o:title=""/>
                <w10:wrap type="none" anchorx="text" anchory="text"/>
              </v:shape>
            </w:pict>
          </mc:Fallback>
        </mc:AlternateContent>
      </w:r>
      <w:r>
        <w:rPr>
          <w:rFonts w:hint="eastAsia" w:ascii="ＭＳ ゴシック" w:hAnsi="ＭＳ ゴシック" w:eastAsia="ＭＳ ゴシック"/>
        </w:rPr>
        <w:t>提出用</w:t>
      </w:r>
    </w:p>
    <w:p>
      <w:pPr>
        <w:pStyle w:val="0"/>
        <w:ind w:left="0" w:leftChars="0" w:firstLine="1960" w:firstLineChars="700"/>
        <w:rPr>
          <w:rFonts w:hint="eastAsia" w:ascii="ＭＳ ゴシック" w:hAnsi="ＭＳ ゴシック" w:eastAsia="ＭＳ ゴシック"/>
          <w:b w:val="1"/>
        </w:rPr>
      </w:pPr>
      <w:r>
        <w:rPr>
          <w:rFonts w:hint="eastAsia" w:ascii="ＭＳ ゴシック" w:hAnsi="ＭＳ ゴシック" w:eastAsia="ＭＳ ゴシック"/>
          <w:b w:val="1"/>
          <w:sz w:val="28"/>
        </w:rPr>
        <w:t>臨時食品調理販売届における確認事項</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rPr>
        <w:t>□□　催物における食品衛</w:t>
      </w:r>
      <w:r>
        <w:rPr>
          <w:rFonts w:hint="eastAsia" w:ascii="ＭＳ ゴシック" w:hAnsi="ＭＳ ゴシック" w:eastAsia="ＭＳ ゴシック"/>
          <w:b w:val="0"/>
          <w:color w:val="auto"/>
        </w:rPr>
        <w:t>生の統括者は（氏名：　　　　　　　）である。</w:t>
      </w:r>
    </w:p>
    <w:p>
      <w:pPr>
        <w:pStyle w:val="0"/>
        <w:ind w:left="0" w:leftChars="0" w:hanging="630" w:hangingChars="30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催物での調理を伴う取扱食品は、「催物等において食品を提供する方へ」の「３取扱食品（１）（２）」のみである。</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催物で販売する食品の中で、調理を伴わない食品は、営業許可業者が製造したもので</w:t>
      </w:r>
    </w:p>
    <w:p>
      <w:pPr>
        <w:pStyle w:val="0"/>
        <w:ind w:left="0" w:leftChars="0" w:firstLine="630" w:firstLineChars="30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ある。また、容器包装に入れられた食品には、定められた食品表示が記載されている。</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使用水は水道水である。</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w:t>
      </w:r>
      <w:r>
        <w:rPr>
          <w:rFonts w:hint="eastAsia" w:ascii="ＭＳ ゴシック" w:hAnsi="ＭＳ ゴシック" w:eastAsia="ＭＳ ゴシック"/>
          <w:b w:val="0"/>
          <w:color w:val="auto"/>
        </w:rPr>
        <w:t>□□</w:t>
      </w:r>
      <w:r>
        <w:rPr>
          <w:rFonts w:hint="eastAsia" w:ascii="ＭＳ ゴシック" w:hAnsi="ＭＳ ゴシック" w:eastAsia="ＭＳ ゴシック"/>
          <w:b w:val="0"/>
          <w:color w:val="auto"/>
        </w:rPr>
        <w:t xml:space="preserve"> </w:t>
      </w:r>
      <w:r>
        <w:rPr>
          <w:rFonts w:hint="eastAsia" w:ascii="ＭＳ ゴシック" w:hAnsi="ＭＳ ゴシック" w:eastAsia="ＭＳ ゴシック"/>
          <w:b w:val="0"/>
          <w:color w:val="auto"/>
        </w:rPr>
        <w:t>水道水以外の場合は、滅菌済みであることを確認して、別添のとおり水質検査成績</w:t>
      </w:r>
    </w:p>
    <w:p>
      <w:pPr>
        <w:pStyle w:val="0"/>
        <w:ind w:left="0" w:leftChars="0" w:firstLine="630" w:firstLineChars="30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書を添付する。</w:t>
      </w:r>
      <w:r>
        <w:rPr>
          <w:rFonts w:hint="eastAsia" w:ascii="ＭＳ ゴシック" w:hAnsi="ＭＳ ゴシック" w:eastAsia="ＭＳ ゴシック"/>
          <w:b w:val="0"/>
          <w:color w:val="auto"/>
        </w:rPr>
        <w:t>)</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w:t>
      </w:r>
      <w:r>
        <w:rPr>
          <w:rFonts w:hint="eastAsia" w:ascii="ＭＳ ゴシック" w:hAnsi="ＭＳ ゴシック" w:eastAsia="ＭＳ ゴシック"/>
          <w:b w:val="0"/>
          <w:color w:val="auto"/>
        </w:rPr>
        <w:t>40L</w:t>
      </w:r>
      <w:r>
        <w:rPr>
          <w:rFonts w:hint="eastAsia" w:ascii="ＭＳ ゴシック" w:hAnsi="ＭＳ ゴシック" w:eastAsia="ＭＳ ゴシック"/>
          <w:b w:val="0"/>
          <w:color w:val="auto"/>
        </w:rPr>
        <w:t>以上のコック付きポリタンクを設け、洗浄・消毒・殺菌効果のある液体石けんを</w:t>
      </w:r>
    </w:p>
    <w:p>
      <w:pPr>
        <w:pStyle w:val="0"/>
        <w:ind w:left="0" w:leftChars="0" w:firstLine="630" w:firstLineChars="30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用意して、手洗いを励行する。</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w:t>
      </w:r>
      <w:r>
        <w:rPr>
          <w:rFonts w:hint="eastAsia" w:ascii="ＭＳ ゴシック" w:hAnsi="ＭＳ ゴシック" w:eastAsia="ＭＳ ゴシック"/>
          <w:b w:val="0"/>
          <w:color w:val="auto"/>
        </w:rPr>
        <w:t>□□</w:t>
      </w:r>
      <w:r>
        <w:rPr>
          <w:rFonts w:hint="eastAsia" w:ascii="ＭＳ ゴシック" w:hAnsi="ＭＳ ゴシック" w:eastAsia="ＭＳ ゴシック"/>
          <w:b w:val="0"/>
          <w:color w:val="auto"/>
        </w:rPr>
        <w:t xml:space="preserve"> </w:t>
      </w:r>
      <w:r>
        <w:rPr>
          <w:rFonts w:hint="eastAsia" w:ascii="ＭＳ ゴシック" w:hAnsi="ＭＳ ゴシック" w:eastAsia="ＭＳ ゴシック"/>
          <w:b w:val="0"/>
          <w:color w:val="auto"/>
        </w:rPr>
        <w:t>食品を取り扱う場所に水道やシンク等の設備があり、洗浄・消毒・殺菌効果のある液</w:t>
      </w:r>
    </w:p>
    <w:p>
      <w:pPr>
        <w:pStyle w:val="0"/>
        <w:ind w:left="0" w:leftChars="0" w:firstLine="630" w:firstLineChars="30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体石けんを用意して、手洗いを励行する。）</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食品を取り扱う場所にはアルコールを設置し、手指等の消毒をさせる。</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現地での下処理（洗う、切る、練る、刺す、包む、丸める等）の行為はしない。</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現地での調理行為は、｢煮る、焼く、揚げる、蒸す等｣の簡易な調理、又は簡易な盛付</w:t>
      </w:r>
    </w:p>
    <w:p>
      <w:pPr>
        <w:pStyle w:val="0"/>
        <w:ind w:left="0" w:leftChars="0" w:firstLine="630" w:firstLineChars="30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のみである。</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食材、食品はクーラーボックス等で温度管理をする。</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調理従事者には清潔な服装（エプロン、帽子等）をさせる。</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調理従事者が体調不良（下痢・おう吐、手指の傷等）の場合は、調理をさせない。</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客に早めの喫食を呼びかける。</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主催者は｢催物等において食品を提供する方へ｣を熟知し、出店者に周知・遵守させる。</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主催者はイベントで調理された食材を食べて体調を崩した等の情報を入手した場合、</w:t>
      </w:r>
    </w:p>
    <w:p>
      <w:pPr>
        <w:pStyle w:val="0"/>
        <w:ind w:left="0" w:leftChars="0" w:firstLine="630" w:firstLineChars="30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速やかに保健所に報告する。</w:t>
      </w:r>
    </w:p>
    <w:p>
      <w:pPr>
        <w:pStyle w:val="0"/>
        <w:ind w:left="0" w:leftChars="0" w:firstLine="0" w:firstLineChars="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　主催者は保健所が求めた場合、｢調理従事者名簿及び調理方法｣を速やかに提出する。</w:t>
      </w:r>
    </w:p>
    <w:p>
      <w:pPr>
        <w:pStyle w:val="0"/>
        <w:ind w:left="0" w:leftChars="0" w:firstLine="0" w:firstLineChars="0"/>
        <w:rPr>
          <w:rFonts w:hint="eastAsia" w:ascii="ＭＳ ゴシック" w:hAnsi="ＭＳ ゴシック" w:eastAsia="ＭＳ ゴシック"/>
          <w:b w:val="0"/>
          <w:color w:val="auto"/>
          <w:u w:val="single" w:color="auto"/>
        </w:rPr>
      </w:pPr>
      <w:r>
        <w:rPr>
          <w:rFonts w:hint="eastAsia" w:ascii="ＭＳ ゴシック" w:hAnsi="ＭＳ ゴシック" w:eastAsia="ＭＳ ゴシック"/>
          <w:b w:val="0"/>
          <w:color w:val="auto"/>
        </w:rPr>
        <w:t>上記のとおり☑確認のうえ、臨時食品調理販売届を提出します。</w:t>
      </w:r>
    </w:p>
    <w:p>
      <w:pPr>
        <w:pStyle w:val="0"/>
        <w:ind w:left="0" w:leftChars="0" w:firstLine="0" w:firstLineChars="0"/>
        <w:rPr>
          <w:rFonts w:hint="eastAsia" w:ascii="ＭＳ ゴシック" w:hAnsi="ＭＳ ゴシック" w:eastAsia="ＭＳ ゴシック"/>
          <w:b w:val="0"/>
          <w:color w:val="auto"/>
          <w:u w:val="single" w:color="auto"/>
        </w:rPr>
      </w:pPr>
      <w:r>
        <w:rPr>
          <w:rFonts w:hint="eastAsia" w:ascii="ＭＳ ゴシック" w:hAnsi="ＭＳ ゴシック" w:eastAsia="ＭＳ ゴシック"/>
          <w:b w:val="0"/>
          <w:color w:val="auto"/>
        </w:rPr>
        <w:t>　　年　　月　　日　　　　　　　　　</w:t>
      </w:r>
      <w:r>
        <w:rPr>
          <w:rFonts w:hint="eastAsia" w:ascii="ＭＳ ゴシック" w:hAnsi="ＭＳ ゴシック" w:eastAsia="ＭＳ ゴシック"/>
          <w:b w:val="0"/>
          <w:color w:val="auto"/>
          <w:u w:val="single" w:color="auto"/>
        </w:rPr>
        <w:t>主催団体名　　　　　　　　　　　　　　　　　　</w:t>
      </w:r>
    </w:p>
    <w:p>
      <w:pPr>
        <w:pStyle w:val="0"/>
        <w:ind w:left="0" w:leftChars="0" w:firstLine="3780" w:firstLineChars="180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u w:val="single" w:color="auto"/>
        </w:rPr>
        <w:t>代表者氏名　　　　　　　　　　　　　　　　　　</w:t>
      </w:r>
    </w:p>
    <w:p>
      <w:pPr>
        <w:pStyle w:val="0"/>
        <w:ind w:left="0" w:leftChars="0" w:firstLine="3780" w:firstLineChars="1800"/>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u w:val="single" w:color="auto"/>
        </w:rPr>
        <w:t>主催団体☑確認者　　　　　　　　　　　　　　　</w:t>
      </w:r>
    </w:p>
    <w:tbl>
      <w:tblPr>
        <w:tblStyle w:val="18"/>
        <w:tblpPr w:leftFromText="142" w:rightFromText="142" w:topFromText="0" w:bottomFromText="0" w:vertAnchor="text" w:horzAnchor="text" w:tblpX="262" w:tblpY="149"/>
        <w:tblW w:w="0" w:type="auto"/>
        <w:tblLayout w:type="fixed"/>
        <w:tblLook w:firstRow="1" w:lastRow="0" w:firstColumn="1" w:lastColumn="0" w:noHBand="0" w:noVBand="1" w:val="04A0"/>
      </w:tblPr>
      <w:tblGrid>
        <w:gridCol w:w="2407"/>
        <w:gridCol w:w="6097"/>
      </w:tblGrid>
      <w:tr>
        <w:trPr/>
        <w:tc>
          <w:tcPr>
            <w:tcW w:w="2407" w:type="dxa"/>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受付日</w:t>
            </w:r>
          </w:p>
        </w:tc>
        <w:tc>
          <w:tcPr>
            <w:tcW w:w="6097" w:type="dxa"/>
            <w:vAlign w:val="top"/>
          </w:tcPr>
          <w:p>
            <w:pPr>
              <w:pStyle w:val="0"/>
              <w:ind w:left="0" w:leftChars="0" w:firstLine="1890" w:firstLineChars="900"/>
              <w:rPr>
                <w:rFonts w:hint="eastAsia" w:ascii="ＭＳ ゴシック" w:hAnsi="ＭＳ ゴシック" w:eastAsia="ＭＳ ゴシック"/>
                <w:color w:val="auto"/>
              </w:rPr>
            </w:pPr>
            <w:r>
              <w:rPr>
                <w:rFonts w:hint="eastAsia" w:ascii="ＭＳ ゴシック" w:hAnsi="ＭＳ ゴシック" w:eastAsia="ＭＳ ゴシック"/>
                <w:color w:val="auto"/>
              </w:rPr>
              <w:t>年　　　月　　　日</w:t>
            </w:r>
          </w:p>
        </w:tc>
      </w:tr>
      <w:tr>
        <w:trPr/>
        <w:tc>
          <w:tcPr>
            <w:tcW w:w="2407" w:type="dxa"/>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指導担当職員</w:t>
            </w:r>
          </w:p>
        </w:tc>
        <w:tc>
          <w:tcPr>
            <w:tcW w:w="6097" w:type="dxa"/>
            <w:vAlign w:val="top"/>
          </w:tcPr>
          <w:p>
            <w:pPr>
              <w:pStyle w:val="0"/>
              <w:rPr>
                <w:rFonts w:hint="eastAsia" w:ascii="ＭＳ ゴシック" w:hAnsi="ＭＳ ゴシック" w:eastAsia="ＭＳ ゴシック"/>
                <w:color w:val="auto"/>
              </w:rPr>
            </w:pPr>
          </w:p>
        </w:tc>
      </w:tr>
      <w:tr>
        <w:trPr/>
        <w:tc>
          <w:tcPr>
            <w:tcW w:w="2407" w:type="dxa"/>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指導内容</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上記☑以外について</w:t>
            </w:r>
          </w:p>
        </w:tc>
        <w:tc>
          <w:tcPr>
            <w:tcW w:w="6097" w:type="dxa"/>
            <w:vAlign w:val="top"/>
          </w:tcPr>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tc>
      </w:tr>
    </w:tbl>
    <w:p>
      <w:pPr>
        <w:pStyle w:val="0"/>
        <w:ind w:left="0" w:leftChars="0" w:firstLine="0" w:firstLineChars="0"/>
        <w:rPr>
          <w:rFonts w:hint="eastAsia" w:ascii="ＭＳ ゴシック" w:hAnsi="ＭＳ ゴシック" w:eastAsia="ＭＳ ゴシック"/>
          <w:b w:val="0"/>
          <w:color w:val="auto"/>
        </w:rPr>
      </w:pPr>
    </w:p>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2</Pages>
  <Words>1</Words>
  <Characters>810</Characters>
  <Application>JUST Note</Application>
  <Lines>41</Lines>
  <Paragraphs>36</Paragraphs>
  <CharactersWithSpaces>906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442990</dc:creator>
  <cp:lastModifiedBy>Z22009</cp:lastModifiedBy>
  <cp:lastPrinted>2023-09-26T01:36:18Z</cp:lastPrinted>
  <dcterms:created xsi:type="dcterms:W3CDTF">2023-07-31T01:50:00Z</dcterms:created>
  <dcterms:modified xsi:type="dcterms:W3CDTF">2023-10-26T05:38:54Z</dcterms:modified>
  <cp:revision>6</cp:revision>
</cp:coreProperties>
</file>