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embeddings/oleObject1.xlsx" ContentType="application/vnd.openxmlformats-officedocument.spreadsheetml.sheet"/>
  <Override PartName="/word/embeddings/oleObject2.xlsx" ContentType="application/vnd.openxmlformats-officedocument.spreadsheetml.shee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65" w:afterLines="50" w:afterAutospacing="0"/>
        <w:rPr>
          <w:rFonts w:hint="eastAsia"/>
          <w:b w:val="1"/>
          <w:color w:val="1F497D"/>
          <w:sz w:val="28"/>
          <w:highlight w:val="none"/>
        </w:rPr>
      </w:pPr>
      <w:r>
        <w:rPr>
          <w:rFonts w:hint="eastAsia" w:ascii="ＭＳ 明朝" w:hAnsi="ＭＳ 明朝" w:eastAsia="ＭＳ 明朝"/>
          <w:b w:val="1"/>
          <w:i w:val="0"/>
          <w:color w:val="1F497D"/>
          <w:kern w:val="2"/>
          <w:sz w:val="28"/>
          <w:highlight w:val="none"/>
        </w:rPr>
        <w:t>第４節　へき地医療</w:t>
      </w:r>
    </w:p>
    <w:p>
      <w:pPr>
        <w:pStyle w:val="0"/>
        <w:ind w:firstLine="220" w:firstLineChars="100"/>
        <w:rPr>
          <w:rFonts w:hint="eastAsia"/>
          <w:i w:val="0"/>
          <w:color w:val="auto"/>
          <w:highlight w:val="none"/>
          <w:u w:val="none" w:color="auto"/>
        </w:rPr>
      </w:pPr>
      <w:r>
        <w:rPr>
          <w:rFonts w:hint="eastAsia"/>
          <w:color w:val="000000"/>
          <w:highlight w:val="none"/>
          <w:u w:val="none" w:color="auto"/>
        </w:rPr>
        <w:t>本県では、高齢化率がすでに</w:t>
      </w:r>
      <w:r>
        <w:rPr>
          <w:rFonts w:hint="eastAsia"/>
          <w:color w:val="000000"/>
          <w:highlight w:val="none"/>
          <w:u w:val="none" w:color="auto"/>
        </w:rPr>
        <w:t>50</w:t>
      </w:r>
      <w:r>
        <w:rPr>
          <w:rFonts w:hint="eastAsia"/>
          <w:color w:val="000000"/>
          <w:highlight w:val="none"/>
          <w:u w:val="none" w:color="auto"/>
        </w:rPr>
        <w:t>％を超える自治体</w:t>
      </w:r>
      <w:r>
        <w:rPr>
          <w:rFonts w:hint="eastAsia"/>
          <w:i w:val="0"/>
          <w:color w:val="auto"/>
          <w:highlight w:val="none"/>
          <w:u w:val="none" w:color="auto"/>
        </w:rPr>
        <w:t>が７市町あり</w:t>
      </w:r>
      <w:r>
        <w:rPr>
          <w:rFonts w:hint="eastAsia"/>
          <w:i w:val="0"/>
          <w:color w:val="auto"/>
          <w:sz w:val="20"/>
          <w:highlight w:val="none"/>
          <w:u w:val="none" w:color="auto"/>
        </w:rPr>
        <w:t>(</w:t>
      </w:r>
      <w:r>
        <w:rPr>
          <w:rFonts w:hint="eastAsia"/>
          <w:i w:val="0"/>
          <w:color w:val="auto"/>
          <w:sz w:val="20"/>
          <w:highlight w:val="none"/>
          <w:u w:val="none" w:color="auto"/>
        </w:rPr>
        <w:t>令和</w:t>
      </w:r>
      <w:r>
        <w:rPr>
          <w:rFonts w:hint="eastAsia"/>
          <w:i w:val="0"/>
          <w:color w:val="auto"/>
          <w:sz w:val="20"/>
          <w:highlight w:val="none"/>
          <w:u w:val="none" w:color="auto"/>
        </w:rPr>
        <w:t>5</w:t>
      </w:r>
      <w:r>
        <w:rPr>
          <w:rFonts w:hint="eastAsia"/>
          <w:i w:val="0"/>
          <w:color w:val="auto"/>
          <w:sz w:val="20"/>
          <w:highlight w:val="none"/>
          <w:u w:val="none" w:color="auto"/>
        </w:rPr>
        <w:t>年</w:t>
      </w:r>
      <w:r>
        <w:rPr>
          <w:rFonts w:hint="eastAsia"/>
          <w:i w:val="0"/>
          <w:color w:val="auto"/>
          <w:sz w:val="20"/>
          <w:highlight w:val="none"/>
          <w:u w:val="none" w:color="auto"/>
        </w:rPr>
        <w:t>9</w:t>
      </w:r>
      <w:r>
        <w:rPr>
          <w:rFonts w:hint="eastAsia"/>
          <w:i w:val="0"/>
          <w:color w:val="auto"/>
          <w:sz w:val="20"/>
          <w:highlight w:val="none"/>
          <w:u w:val="none" w:color="auto"/>
        </w:rPr>
        <w:t>月：室戸市</w:t>
      </w:r>
      <w:r>
        <w:rPr>
          <w:rFonts w:hint="eastAsia"/>
          <w:i w:val="0"/>
          <w:color w:val="auto"/>
          <w:sz w:val="20"/>
          <w:highlight w:val="none"/>
          <w:u w:val="none" w:color="auto"/>
        </w:rPr>
        <w:t>53.6%</w:t>
      </w:r>
      <w:r>
        <w:rPr>
          <w:rFonts w:hint="eastAsia"/>
          <w:i w:val="0"/>
          <w:color w:val="auto"/>
          <w:sz w:val="20"/>
          <w:highlight w:val="none"/>
          <w:u w:val="none" w:color="auto"/>
        </w:rPr>
        <w:t>、土佐清水市</w:t>
      </w:r>
      <w:r>
        <w:rPr>
          <w:rFonts w:hint="eastAsia"/>
          <w:i w:val="0"/>
          <w:color w:val="auto"/>
          <w:sz w:val="20"/>
          <w:highlight w:val="none"/>
          <w:u w:val="none" w:color="auto"/>
        </w:rPr>
        <w:t>52.9%</w:t>
      </w:r>
      <w:r>
        <w:rPr>
          <w:rFonts w:hint="eastAsia"/>
          <w:i w:val="0"/>
          <w:color w:val="auto"/>
          <w:sz w:val="20"/>
          <w:highlight w:val="none"/>
          <w:u w:val="none" w:color="auto"/>
        </w:rPr>
        <w:t>、東洋町</w:t>
      </w:r>
      <w:r>
        <w:rPr>
          <w:rFonts w:hint="eastAsia"/>
          <w:i w:val="0"/>
          <w:color w:val="auto"/>
          <w:sz w:val="20"/>
          <w:highlight w:val="none"/>
          <w:u w:val="none" w:color="auto"/>
        </w:rPr>
        <w:t>51.5%</w:t>
      </w:r>
      <w:r>
        <w:rPr>
          <w:rFonts w:hint="eastAsia"/>
          <w:i w:val="0"/>
          <w:color w:val="auto"/>
          <w:sz w:val="20"/>
          <w:highlight w:val="none"/>
          <w:u w:val="none" w:color="auto"/>
        </w:rPr>
        <w:t>、大豊町</w:t>
      </w:r>
      <w:r>
        <w:rPr>
          <w:rFonts w:hint="eastAsia"/>
          <w:i w:val="0"/>
          <w:color w:val="auto"/>
          <w:sz w:val="20"/>
          <w:highlight w:val="none"/>
          <w:u w:val="none" w:color="auto"/>
        </w:rPr>
        <w:t>60.1%</w:t>
      </w:r>
      <w:r>
        <w:rPr>
          <w:rFonts w:hint="eastAsia"/>
          <w:i w:val="0"/>
          <w:color w:val="auto"/>
          <w:sz w:val="20"/>
          <w:highlight w:val="none"/>
          <w:u w:val="none" w:color="auto"/>
        </w:rPr>
        <w:t>、仁淀川町</w:t>
      </w:r>
      <w:r>
        <w:rPr>
          <w:rFonts w:hint="eastAsia"/>
          <w:i w:val="0"/>
          <w:color w:val="auto"/>
          <w:sz w:val="20"/>
          <w:highlight w:val="none"/>
          <w:u w:val="none" w:color="auto"/>
        </w:rPr>
        <w:t>56.9%</w:t>
      </w:r>
      <w:r>
        <w:rPr>
          <w:rFonts w:hint="eastAsia"/>
          <w:i w:val="0"/>
          <w:color w:val="auto"/>
          <w:sz w:val="20"/>
          <w:highlight w:val="none"/>
          <w:u w:val="none" w:color="auto"/>
        </w:rPr>
        <w:t>、中土佐町</w:t>
      </w:r>
      <w:r>
        <w:rPr>
          <w:rFonts w:hint="eastAsia"/>
          <w:i w:val="0"/>
          <w:color w:val="auto"/>
          <w:sz w:val="20"/>
          <w:highlight w:val="none"/>
          <w:u w:val="none" w:color="auto"/>
        </w:rPr>
        <w:t>50.7%</w:t>
      </w:r>
      <w:r>
        <w:rPr>
          <w:rFonts w:hint="eastAsia"/>
          <w:i w:val="0"/>
          <w:color w:val="auto"/>
          <w:sz w:val="20"/>
          <w:highlight w:val="none"/>
          <w:u w:val="none" w:color="auto"/>
        </w:rPr>
        <w:t>、大月町</w:t>
      </w:r>
      <w:r>
        <w:rPr>
          <w:rFonts w:hint="eastAsia"/>
          <w:i w:val="0"/>
          <w:color w:val="auto"/>
          <w:sz w:val="20"/>
          <w:highlight w:val="none"/>
          <w:u w:val="none" w:color="auto"/>
        </w:rPr>
        <w:t>51.2%)</w:t>
      </w:r>
      <w:r>
        <w:rPr>
          <w:rFonts w:hint="eastAsia"/>
          <w:i w:val="0"/>
          <w:color w:val="auto"/>
          <w:highlight w:val="none"/>
          <w:u w:val="none" w:color="auto"/>
        </w:rPr>
        <w:t>、また、無医地区</w:t>
      </w:r>
      <w:r>
        <w:rPr>
          <w:rFonts w:hint="eastAsia"/>
          <w:i w:val="0"/>
          <w:color w:val="auto"/>
          <w:sz w:val="20"/>
          <w:highlight w:val="none"/>
          <w:u w:val="none" w:color="auto"/>
          <w:vertAlign w:val="superscript"/>
        </w:rPr>
        <w:t>（注</w:t>
      </w:r>
      <w:r>
        <w:rPr>
          <w:rFonts w:hint="eastAsia"/>
          <w:i w:val="0"/>
          <w:color w:val="auto"/>
          <w:sz w:val="20"/>
          <w:highlight w:val="none"/>
          <w:u w:val="none" w:color="auto"/>
          <w:vertAlign w:val="superscript"/>
        </w:rPr>
        <w:t>1</w:t>
      </w:r>
      <w:r>
        <w:rPr>
          <w:rFonts w:hint="eastAsia"/>
          <w:i w:val="0"/>
          <w:color w:val="auto"/>
          <w:sz w:val="20"/>
          <w:highlight w:val="none"/>
          <w:u w:val="none" w:color="auto"/>
          <w:vertAlign w:val="superscript"/>
        </w:rPr>
        <w:t>）</w:t>
      </w:r>
      <w:r>
        <w:rPr>
          <w:rFonts w:hint="eastAsia"/>
          <w:i w:val="0"/>
          <w:color w:val="auto"/>
          <w:highlight w:val="none"/>
          <w:u w:val="none" w:color="auto"/>
        </w:rPr>
        <w:t>・無歯科医地区</w:t>
      </w:r>
      <w:r>
        <w:rPr>
          <w:rFonts w:hint="eastAsia"/>
          <w:i w:val="0"/>
          <w:color w:val="auto"/>
          <w:sz w:val="20"/>
          <w:highlight w:val="none"/>
          <w:u w:val="none" w:color="auto"/>
          <w:vertAlign w:val="superscript"/>
        </w:rPr>
        <w:t>（注</w:t>
      </w:r>
      <w:r>
        <w:rPr>
          <w:rFonts w:hint="eastAsia"/>
          <w:i w:val="0"/>
          <w:color w:val="auto"/>
          <w:sz w:val="20"/>
          <w:highlight w:val="none"/>
          <w:u w:val="none" w:color="auto"/>
          <w:vertAlign w:val="superscript"/>
        </w:rPr>
        <w:t>2</w:t>
      </w:r>
      <w:r>
        <w:rPr>
          <w:rFonts w:hint="eastAsia"/>
          <w:i w:val="0"/>
          <w:color w:val="auto"/>
          <w:sz w:val="20"/>
          <w:highlight w:val="none"/>
          <w:u w:val="none" w:color="auto"/>
          <w:vertAlign w:val="superscript"/>
        </w:rPr>
        <w:t>）</w:t>
      </w:r>
      <w:r>
        <w:rPr>
          <w:rFonts w:hint="eastAsia"/>
          <w:i w:val="0"/>
          <w:color w:val="auto"/>
          <w:highlight w:val="none"/>
          <w:u w:val="none" w:color="auto"/>
        </w:rPr>
        <w:t>も多く存在することから、過疎地に暮らす地域住民の健康管理や医療及び医療従事者の確保は大きな課題となっています。</w:t>
      </w:r>
    </w:p>
    <w:p>
      <w:pPr>
        <w:pStyle w:val="0"/>
        <w:ind w:leftChars="0" w:firstLine="225" w:firstLineChars="99"/>
        <w:rPr>
          <w:rFonts w:hint="eastAsia"/>
          <w:i w:val="0"/>
          <w:color w:val="auto"/>
          <w:highlight w:val="none"/>
          <w:u w:val="none" w:color="auto"/>
        </w:rPr>
      </w:pPr>
      <w:r>
        <w:rPr>
          <w:rFonts w:hint="eastAsia"/>
          <w:i w:val="0"/>
          <w:color w:val="auto"/>
          <w:highlight w:val="none"/>
          <w:u w:val="none" w:color="auto"/>
        </w:rPr>
        <w:t>過疎地域の持続的発展の支援に関する特別措置法では図表</w:t>
      </w:r>
      <w:r>
        <w:rPr>
          <w:rFonts w:hint="eastAsia"/>
          <w:i w:val="0"/>
          <w:color w:val="auto"/>
          <w:highlight w:val="none"/>
          <w:u w:val="none" w:color="auto"/>
        </w:rPr>
        <w:t>7-4-1</w:t>
      </w:r>
      <w:r>
        <w:rPr>
          <w:rFonts w:hint="eastAsia"/>
          <w:i w:val="0"/>
          <w:color w:val="auto"/>
          <w:highlight w:val="none"/>
          <w:u w:val="none" w:color="auto"/>
        </w:rPr>
        <w:t>に示す地域を過疎地域としていますが、本県では医師や医療機関が集中する高知市・南国市（一部、無医地区を除く。）以外の地域をへき地医療の対象地域と捉えて、へき地医療の確保に取り組んでいます。</w:t>
      </w:r>
    </w:p>
    <w:p>
      <w:pPr>
        <w:pStyle w:val="0"/>
        <w:ind w:leftChars="0" w:firstLine="225" w:firstLineChars="99"/>
        <w:rPr>
          <w:rFonts w:hint="eastAsia"/>
          <w:i w:val="0"/>
          <w:color w:val="auto"/>
          <w:sz w:val="16"/>
          <w:highlight w:val="none"/>
          <w:u w:val="none" w:color="auto"/>
        </w:rPr>
      </w:pPr>
      <w:r>
        <w:rPr>
          <w:rFonts w:hint="eastAsia"/>
          <w:i w:val="0"/>
          <w:color w:val="auto"/>
          <w:highlight w:val="none"/>
          <w:u w:val="none" w:color="auto"/>
        </w:rPr>
        <w:t>へき地では、高齢化の進行と人口の減少とともに、市町村合併も契機の一つとして、共助の限界が近づきつつある地域が増加しています。人口減に付随する受診者の減少に伴いへき地医療機関の再編成</w:t>
      </w:r>
      <w:r>
        <w:rPr>
          <w:rFonts w:hint="eastAsia"/>
          <w:i w:val="0"/>
          <w:color w:val="auto"/>
          <w:sz w:val="20"/>
          <w:highlight w:val="none"/>
          <w:u w:val="none" w:color="auto"/>
        </w:rPr>
        <w:t>（へき地診療所などの統廃合など）</w:t>
      </w:r>
      <w:r>
        <w:rPr>
          <w:rFonts w:hint="eastAsia"/>
          <w:i w:val="0"/>
          <w:color w:val="auto"/>
          <w:highlight w:val="none"/>
          <w:u w:val="none" w:color="auto"/>
        </w:rPr>
        <w:t>がなされ、その結果、さらに最寄りの医療機関までの距離が延びたことや、利用者の減少に伴う公共交通の減便・廃止などにより通院の手段がなくなるなど、社会生活の維持が困難な地域が増加しています。</w:t>
      </w:r>
    </w:p>
    <w:p>
      <w:pPr>
        <w:pStyle w:val="0"/>
        <w:rPr>
          <w:rFonts w:hint="eastAsia"/>
          <w:sz w:val="16"/>
          <w:highlight w:val="none"/>
        </w:rPr>
      </w:pPr>
      <w:r>
        <w:rPr>
          <w:rFonts w:hint="eastAsia"/>
          <w:i w:val="0"/>
          <w:color w:val="auto"/>
          <w:highlight w:val="none"/>
          <w:u w:val="none" w:color="auto"/>
        </w:rPr>
        <w:t>　</w:t>
      </w:r>
      <w:r>
        <w:rPr>
          <w:rFonts w:hint="eastAsia" w:ascii="ＭＳ 明朝" w:hAnsi="ＭＳ 明朝" w:eastAsia="ＭＳ 明朝"/>
          <w:i w:val="0"/>
          <w:color w:val="auto"/>
          <w:highlight w:val="none"/>
          <w:u w:val="none" w:color="auto"/>
        </w:rPr>
        <w:t>へき地医療に係る計画としては、平成</w:t>
      </w:r>
      <w:r>
        <w:rPr>
          <w:rFonts w:hint="eastAsia" w:ascii="ＭＳ 明朝" w:hAnsi="ＭＳ 明朝" w:eastAsia="ＭＳ 明朝"/>
          <w:i w:val="0"/>
          <w:color w:val="auto"/>
          <w:highlight w:val="none"/>
          <w:u w:val="none" w:color="auto"/>
        </w:rPr>
        <w:t>29</w:t>
      </w:r>
      <w:r>
        <w:rPr>
          <w:rFonts w:hint="eastAsia" w:ascii="ＭＳ 明朝" w:hAnsi="ＭＳ 明朝" w:eastAsia="ＭＳ 明朝"/>
          <w:i w:val="0"/>
          <w:color w:val="auto"/>
          <w:highlight w:val="none"/>
          <w:u w:val="none" w:color="auto"/>
        </w:rPr>
        <w:t>年度まで「へき地保健医療計画」を定めていましたが、国のへき地保健医療対策検討会において「保健医療計画」と一体的に策定する方針が示され、医療計画の見直し等に関する検討会で承認されたことから、平成</w:t>
      </w:r>
      <w:r>
        <w:rPr>
          <w:rFonts w:hint="eastAsia" w:ascii="ＭＳ 明朝" w:hAnsi="ＭＳ 明朝" w:eastAsia="ＭＳ 明朝"/>
          <w:i w:val="0"/>
          <w:color w:val="auto"/>
          <w:highlight w:val="none"/>
          <w:u w:val="none" w:color="auto"/>
        </w:rPr>
        <w:t>30</w:t>
      </w:r>
      <w:r>
        <w:rPr>
          <w:rFonts w:hint="eastAsia" w:ascii="ＭＳ 明朝" w:hAnsi="ＭＳ 明朝" w:eastAsia="ＭＳ 明朝"/>
          <w:i w:val="0"/>
          <w:color w:val="auto"/>
          <w:highlight w:val="none"/>
          <w:u w:val="none" w:color="auto"/>
        </w:rPr>
        <w:t>年度（「第７期高知県保健医療計画」：平成</w:t>
      </w:r>
      <w:r>
        <w:rPr>
          <w:rFonts w:hint="eastAsia" w:ascii="ＭＳ 明朝" w:hAnsi="ＭＳ 明朝" w:eastAsia="ＭＳ 明朝"/>
          <w:i w:val="0"/>
          <w:color w:val="auto"/>
          <w:highlight w:val="none"/>
          <w:u w:val="none" w:color="auto"/>
        </w:rPr>
        <w:t>30</w:t>
      </w:r>
      <w:r>
        <w:rPr>
          <w:rFonts w:hint="eastAsia" w:ascii="ＭＳ 明朝" w:hAnsi="ＭＳ 明朝" w:eastAsia="ＭＳ 明朝"/>
          <w:i w:val="0"/>
          <w:color w:val="auto"/>
          <w:highlight w:val="none"/>
          <w:u w:val="none" w:color="auto"/>
        </w:rPr>
        <w:t>年度～令和５年度）より、へき地保健医療対策については保健医療計画で策定を行って</w:t>
      </w:r>
      <w:r>
        <w:rPr>
          <w:rFonts w:hint="eastAsia" w:ascii="ＭＳ 明朝" w:hAnsi="ＭＳ 明朝" w:eastAsia="ＭＳ 明朝"/>
          <w:color w:val="000000"/>
          <w:highlight w:val="none"/>
          <w:u w:val="none" w:color="auto"/>
        </w:rPr>
        <w:t>います。</w:t>
      </w:r>
    </w:p>
    <w:p>
      <w:pPr>
        <w:pStyle w:val="0"/>
        <w:snapToGrid w:val="0"/>
        <w:spacing w:before="165" w:beforeLines="50" w:beforeAutospacing="0"/>
        <w:ind w:left="0" w:leftChars="0" w:hanging="619" w:hangingChars="371"/>
        <w:rPr>
          <w:rFonts w:hint="default"/>
          <w:sz w:val="16"/>
          <w:highlight w:val="none"/>
        </w:rPr>
      </w:pPr>
      <w:r>
        <w:rPr>
          <w:rFonts w:hint="eastAsia"/>
          <w:sz w:val="16"/>
          <w:highlight w:val="none"/>
        </w:rPr>
        <w:t>（注</w:t>
      </w:r>
      <w:r>
        <w:rPr>
          <w:rFonts w:hint="eastAsia"/>
          <w:sz w:val="16"/>
          <w:highlight w:val="none"/>
        </w:rPr>
        <w:t>1</w:t>
      </w:r>
      <w:r>
        <w:rPr>
          <w:rFonts w:hint="eastAsia"/>
          <w:sz w:val="16"/>
          <w:highlight w:val="none"/>
        </w:rPr>
        <w:t>）無医地区：原則として医療機関のない地域で、当該地域の中心的な場所を起点としておおむね半径４㎞の区域内に</w:t>
      </w:r>
      <w:r>
        <w:rPr>
          <w:rFonts w:hint="eastAsia"/>
          <w:sz w:val="16"/>
          <w:highlight w:val="none"/>
        </w:rPr>
        <w:t>50</w:t>
      </w:r>
      <w:r>
        <w:rPr>
          <w:rFonts w:hint="eastAsia"/>
          <w:sz w:val="16"/>
          <w:highlight w:val="none"/>
        </w:rPr>
        <w:t>人以上が居住している地区であって、かつ容易に医療機関を利用することができない地区</w:t>
      </w:r>
    </w:p>
    <w:p>
      <w:pPr>
        <w:pStyle w:val="0"/>
        <w:snapToGrid w:val="0"/>
        <w:spacing w:line="0" w:lineRule="atLeast"/>
        <w:ind w:left="0" w:leftChars="0" w:hanging="619" w:hangingChars="371"/>
        <w:rPr>
          <w:rFonts w:hint="default"/>
          <w:sz w:val="16"/>
          <w:highlight w:val="none"/>
        </w:rPr>
      </w:pPr>
      <w:r>
        <w:rPr>
          <w:rFonts w:hint="eastAsia"/>
          <w:sz w:val="16"/>
          <w:highlight w:val="none"/>
        </w:rPr>
        <w:t>（注</w:t>
      </w:r>
      <w:r>
        <w:rPr>
          <w:rFonts w:hint="eastAsia"/>
          <w:sz w:val="16"/>
          <w:highlight w:val="none"/>
        </w:rPr>
        <w:t>2</w:t>
      </w:r>
      <w:r>
        <w:rPr>
          <w:rFonts w:hint="eastAsia"/>
          <w:sz w:val="16"/>
          <w:highlight w:val="none"/>
        </w:rPr>
        <w:t>）無歯科医地区：原則として歯科医療機関のない地域で、当該地域の中心的な場所を起点としておおむね半径４㎞の</w:t>
      </w:r>
      <w:r>
        <w:rPr>
          <w:rFonts w:hint="eastAsia"/>
        </w:rPr>
        <mc:AlternateContent>
          <mc:Choice Requires="wps">
            <w:drawing>
              <wp:anchor simplePos="0" relativeHeight="3" behindDoc="0" locked="0" layoutInCell="1" hidden="0" allowOverlap="1">
                <wp:simplePos x="0" y="0"/>
                <wp:positionH relativeFrom="column">
                  <wp:posOffset>1609090</wp:posOffset>
                </wp:positionH>
                <wp:positionV relativeFrom="paragraph">
                  <wp:posOffset>241935</wp:posOffset>
                </wp:positionV>
                <wp:extent cx="2610485" cy="32575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2610485" cy="325755"/>
                        </a:xfrm>
                        <a:prstGeom prst="rect">
                          <a:avLst/>
                        </a:prstGeom>
                        <a:noFill/>
                        <a:ln>
                          <a:miter/>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7-4-1</w:t>
                            </w:r>
                            <w:r>
                              <w:rPr>
                                <w:rFonts w:hint="eastAsia" w:ascii="ＭＳ ゴシック" w:hAnsi="ＭＳ ゴシック" w:eastAsia="ＭＳ ゴシック"/>
                                <w:sz w:val="22"/>
                              </w:rPr>
                              <w:t>）高知県過疎地域市町村図</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9.05pt;mso-position-vertical-relative:text;mso-position-horizontal-relative:text;position:absolute;height:25.65pt;width:205.55pt;margin-left:126.7pt;z-index:3;" o:spid="_x0000_s1026" o:allowincell="t" o:allowoverlap="t" filled="f" stroked="f" o:spt="202" type="#_x0000_t202">
                <v:fill/>
                <v:textbox style="layout-flow:horizontal;">
                  <w:txbxContent>
                    <w:p>
                      <w:pPr>
                        <w:pStyle w:val="0"/>
                        <w:rPr>
                          <w:rFonts w:hint="default" w:ascii="ＭＳ ゴシック" w:hAnsi="ＭＳ ゴシック" w:eastAsia="ＭＳ ゴシック"/>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7-4-1</w:t>
                      </w:r>
                      <w:r>
                        <w:rPr>
                          <w:rFonts w:hint="eastAsia" w:ascii="ＭＳ ゴシック" w:hAnsi="ＭＳ ゴシック" w:eastAsia="ＭＳ ゴシック"/>
                          <w:sz w:val="22"/>
                        </w:rPr>
                        <w:t>）高知県過疎地域市町村図</w:t>
                      </w:r>
                    </w:p>
                  </w:txbxContent>
                </v:textbox>
                <v:imagedata o:title=""/>
                <w10:wrap type="none" anchorx="text" anchory="text"/>
              </v:shape>
            </w:pict>
          </mc:Fallback>
        </mc:AlternateContent>
      </w:r>
      <w:r>
        <w:rPr>
          <w:rFonts w:hint="eastAsia"/>
          <w:sz w:val="16"/>
          <w:highlight w:val="none"/>
        </w:rPr>
        <w:t>区域内に</w:t>
      </w:r>
      <w:r>
        <w:rPr>
          <w:rFonts w:hint="eastAsia"/>
          <w:sz w:val="16"/>
          <w:highlight w:val="none"/>
        </w:rPr>
        <w:t>50</w:t>
      </w:r>
      <w:r>
        <w:rPr>
          <w:rFonts w:hint="eastAsia"/>
          <w:sz w:val="16"/>
          <w:highlight w:val="none"/>
        </w:rPr>
        <w:t>人以上が居住している地区であって、かつ容易に歯科医療機関を利用することができない地区</w:t>
      </w:r>
    </w:p>
    <w:p>
      <w:pPr>
        <w:pStyle w:val="0"/>
        <w:rPr>
          <w:rFonts w:hint="eastAsia"/>
          <w:highlight w:val="none"/>
        </w:rPr>
      </w:pPr>
    </w:p>
    <w:p>
      <w:pPr>
        <w:pStyle w:val="0"/>
        <w:jc w:val="center"/>
        <w:rPr>
          <w:rFonts w:hint="eastAsia"/>
          <w:highlight w:val="none"/>
        </w:rPr>
      </w:pPr>
      <w:r>
        <w:rPr>
          <w:rFonts w:hint="eastAsia"/>
        </w:rPr>
        <mc:AlternateContent>
          <mc:Choice Requires="wps">
            <w:drawing>
              <wp:anchor simplePos="0" relativeHeight="4" behindDoc="0" locked="0" layoutInCell="1" hidden="0" allowOverlap="1">
                <wp:simplePos x="0" y="0"/>
                <wp:positionH relativeFrom="column">
                  <wp:posOffset>2170430</wp:posOffset>
                </wp:positionH>
                <wp:positionV relativeFrom="paragraph">
                  <wp:posOffset>3331210</wp:posOffset>
                </wp:positionV>
                <wp:extent cx="3248025" cy="229870"/>
                <wp:effectExtent l="0" t="0" r="635" b="635"/>
                <wp:wrapNone/>
                <wp:docPr id="1027" name="Rectangle 10"/>
                <a:graphic xmlns:a="http://schemas.openxmlformats.org/drawingml/2006/main">
                  <a:graphicData uri="http://schemas.microsoft.com/office/word/2010/wordprocessingShape">
                    <wps:wsp>
                      <wps:cNvPr id="1027" name="Rectangle 10"/>
                      <wps:cNvSpPr>
                        <a:spLocks noChangeArrowheads="1"/>
                      </wps:cNvSpPr>
                      <wps:spPr>
                        <a:xfrm>
                          <a:off x="0" y="0"/>
                          <a:ext cx="3248025" cy="229870"/>
                        </a:xfrm>
                        <a:prstGeom prst="rect">
                          <a:avLst/>
                        </a:prstGeom>
                        <a:noFill/>
                        <a:ln>
                          <a:miter/>
                        </a:ln>
                      </wps:spPr>
                      <wps:txbx>
                        <w:txbxContent>
                          <w:p>
                            <w:pPr>
                              <w:pStyle w:val="0"/>
                              <w:spacing w:line="240" w:lineRule="exact"/>
                              <w:jc w:val="left"/>
                              <w:rPr>
                                <w:rFonts w:hint="default"/>
                                <w:sz w:val="16"/>
                              </w:rPr>
                            </w:pPr>
                            <w:r>
                              <w:rPr>
                                <w:rFonts w:hint="eastAsia"/>
                                <w:sz w:val="16"/>
                              </w:rPr>
                              <w:t>出典：高知県過疎地域持続的発展方針</w:t>
                            </w:r>
                            <w:r>
                              <w:rPr>
                                <w:rFonts w:hint="eastAsia"/>
                                <w:sz w:val="16"/>
                              </w:rPr>
                              <w:t xml:space="preserve"> </w:t>
                            </w:r>
                            <w:r>
                              <w:rPr>
                                <w:rFonts w:hint="eastAsia"/>
                                <w:sz w:val="16"/>
                              </w:rPr>
                              <w:t>令和</w:t>
                            </w:r>
                            <w:r>
                              <w:rPr>
                                <w:rFonts w:hint="eastAsia"/>
                                <w:sz w:val="16"/>
                              </w:rPr>
                              <w:t>3</w:t>
                            </w:r>
                            <w:r>
                              <w:rPr>
                                <w:rFonts w:hint="eastAsia"/>
                                <w:sz w:val="16"/>
                              </w:rPr>
                              <w:t>年度～令和</w:t>
                            </w:r>
                            <w:r>
                              <w:rPr>
                                <w:rFonts w:hint="eastAsia"/>
                                <w:sz w:val="16"/>
                              </w:rPr>
                              <w:t>7</w:t>
                            </w:r>
                            <w:r>
                              <w:rPr>
                                <w:rFonts w:hint="eastAsia"/>
                                <w:sz w:val="16"/>
                              </w:rPr>
                              <w:t>年度</w:t>
                            </w:r>
                          </w:p>
                        </w:txbxContent>
                      </wps:txbx>
                      <wps:bodyPr vertOverflow="overflow" horzOverflow="overflow" wrap="square" lIns="74295" tIns="8890" rIns="74295" bIns="8890" anchor="ctr" upright="1"/>
                    </wps:wsp>
                  </a:graphicData>
                </a:graphic>
              </wp:anchor>
            </w:drawing>
          </mc:Choice>
          <mc:Fallback>
            <w:pict>
              <v:rect id="Rectangle 10" style="margin-top:262.3pt;mso-position-vertical-relative:text;mso-position-horizontal-relative:text;v-text-anchor:middle;position:absolute;height:18.100000000000001pt;width:255.75pt;margin-left:170.9pt;z-index:4;" o:spid="_x0000_s1027" o:allowincell="t" o:allowoverlap="t" filled="f" stroked="f" o:spt="1">
                <v:fill/>
                <v:textbox style="layout-flow:horizontal;" inset="2.0637499999999998mm,0.24694444444444438mm,2.0637499999999998mm,0.24694444444444438mm">
                  <w:txbxContent>
                    <w:p>
                      <w:pPr>
                        <w:pStyle w:val="0"/>
                        <w:spacing w:line="240" w:lineRule="exact"/>
                        <w:jc w:val="left"/>
                        <w:rPr>
                          <w:rFonts w:hint="default"/>
                          <w:sz w:val="16"/>
                        </w:rPr>
                      </w:pPr>
                      <w:r>
                        <w:rPr>
                          <w:rFonts w:hint="eastAsia"/>
                          <w:sz w:val="16"/>
                        </w:rPr>
                        <w:t>出典：高知県過疎地域持続的発展方針</w:t>
                      </w:r>
                      <w:r>
                        <w:rPr>
                          <w:rFonts w:hint="eastAsia"/>
                          <w:sz w:val="16"/>
                        </w:rPr>
                        <w:t xml:space="preserve"> </w:t>
                      </w:r>
                      <w:r>
                        <w:rPr>
                          <w:rFonts w:hint="eastAsia"/>
                          <w:sz w:val="16"/>
                        </w:rPr>
                        <w:t>令和</w:t>
                      </w:r>
                      <w:r>
                        <w:rPr>
                          <w:rFonts w:hint="eastAsia"/>
                          <w:sz w:val="16"/>
                        </w:rPr>
                        <w:t>3</w:t>
                      </w:r>
                      <w:r>
                        <w:rPr>
                          <w:rFonts w:hint="eastAsia"/>
                          <w:sz w:val="16"/>
                        </w:rPr>
                        <w:t>年度～令和</w:t>
                      </w:r>
                      <w:r>
                        <w:rPr>
                          <w:rFonts w:hint="eastAsia"/>
                          <w:sz w:val="16"/>
                        </w:rPr>
                        <w:t>7</w:t>
                      </w:r>
                      <w:r>
                        <w:rPr>
                          <w:rFonts w:hint="eastAsia"/>
                          <w:sz w:val="16"/>
                        </w:rPr>
                        <w:t>年度</w:t>
                      </w:r>
                    </w:p>
                  </w:txbxContent>
                </v:textbox>
                <v:imagedata o:title=""/>
                <w10:wrap type="none" anchorx="text" anchory="text"/>
              </v:rect>
            </w:pict>
          </mc:Fallback>
        </mc:AlternateContent>
      </w:r>
      <w:r>
        <w:rPr>
          <w:rFonts w:hint="eastAsia"/>
        </w:rPr>
        <w:drawing>
          <wp:inline distT="0" distB="0" distL="203200" distR="203200">
            <wp:extent cx="4777740" cy="3333750"/>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7"/>
                    <a:stretch>
                      <a:fillRect/>
                    </a:stretch>
                  </pic:blipFill>
                  <pic:spPr>
                    <a:xfrm>
                      <a:off x="0" y="0"/>
                      <a:ext cx="4777740" cy="3333750"/>
                    </a:xfrm>
                    <a:prstGeom prst="rect">
                      <a:avLst/>
                    </a:prstGeom>
                  </pic:spPr>
                </pic:pic>
              </a:graphicData>
            </a:graphic>
          </wp:inline>
        </w:drawing>
      </w:r>
    </w:p>
    <w:p>
      <w:pPr>
        <w:pStyle w:val="0"/>
        <w:rPr>
          <w:rFonts w:hint="eastAsia"/>
          <w:b w:val="1"/>
          <w:highlight w:val="none"/>
          <w:bdr w:val="single" w:color="auto" w:sz="4" w:space="0"/>
          <w:shd w:val="clear" w:color="auto" w:fill="E5DFEC"/>
        </w:rPr>
      </w:pPr>
      <w:r>
        <w:rPr>
          <w:rFonts w:hint="eastAsia"/>
          <w:b w:val="1"/>
          <w:highlight w:val="none"/>
          <w:bdr w:val="single" w:color="auto" w:sz="4" w:space="0"/>
          <w:shd w:val="clear" w:color="auto" w:fill="E5DFEC"/>
        </w:rPr>
        <w:t>現状</w:t>
      </w:r>
    </w:p>
    <w:p>
      <w:pPr>
        <w:pStyle w:val="0"/>
        <w:rPr>
          <w:rFonts w:hint="eastAsia"/>
          <w:b w:val="1"/>
          <w:color w:val="000000"/>
          <w:highlight w:val="none"/>
          <w:u w:val="none" w:color="auto"/>
        </w:rPr>
      </w:pPr>
      <w:r>
        <w:rPr>
          <w:rFonts w:hint="eastAsia" w:ascii="ＭＳ 明朝" w:hAnsi="ＭＳ 明朝" w:eastAsia="ＭＳ 明朝"/>
          <w:b w:val="1"/>
          <w:color w:val="0070C0"/>
          <w:kern w:val="2"/>
          <w:sz w:val="22"/>
          <w:highlight w:val="none"/>
        </w:rPr>
        <w:t>１　無医地区等の現状</w:t>
      </w:r>
    </w:p>
    <w:p>
      <w:pPr>
        <w:pStyle w:val="0"/>
        <w:ind w:left="220" w:leftChars="100"/>
        <w:rPr>
          <w:rFonts w:hint="eastAsia"/>
          <w:color w:val="auto"/>
          <w:highlight w:val="none"/>
          <w:u w:val="none" w:color="auto"/>
        </w:rPr>
      </w:pPr>
      <w:r>
        <w:rPr>
          <w:rFonts w:hint="eastAsia"/>
          <w:color w:val="000000"/>
          <w:highlight w:val="none"/>
          <w:u w:val="none" w:color="auto"/>
        </w:rPr>
        <w:t>　本県の無医地区は、</w:t>
      </w:r>
      <w:r>
        <w:rPr>
          <w:rFonts w:hint="eastAsia"/>
          <w:color w:val="auto"/>
          <w:highlight w:val="none"/>
          <w:u w:val="none" w:color="auto"/>
        </w:rPr>
        <w:t>11</w:t>
      </w:r>
      <w:r>
        <w:rPr>
          <w:rFonts w:hint="eastAsia"/>
          <w:color w:val="auto"/>
          <w:highlight w:val="none"/>
          <w:u w:val="none" w:color="auto"/>
        </w:rPr>
        <w:t>市町村</w:t>
      </w:r>
      <w:r>
        <w:rPr>
          <w:rFonts w:hint="eastAsia"/>
          <w:color w:val="auto"/>
          <w:highlight w:val="none"/>
          <w:u w:val="none" w:color="auto"/>
        </w:rPr>
        <w:t>23</w:t>
      </w:r>
      <w:r>
        <w:rPr>
          <w:rFonts w:hint="eastAsia"/>
          <w:color w:val="auto"/>
          <w:highlight w:val="none"/>
          <w:u w:val="none" w:color="auto"/>
        </w:rPr>
        <w:t>地区</w:t>
      </w:r>
      <w:r>
        <w:rPr>
          <w:rFonts w:hint="eastAsia"/>
          <w:color w:val="auto"/>
          <w:sz w:val="20"/>
          <w:highlight w:val="none"/>
          <w:u w:val="none" w:color="auto"/>
        </w:rPr>
        <w:t>（令和４年</w:t>
      </w:r>
      <w:r>
        <w:rPr>
          <w:rFonts w:hint="eastAsia"/>
          <w:color w:val="auto"/>
          <w:sz w:val="20"/>
          <w:highlight w:val="none"/>
          <w:u w:val="none" w:color="auto"/>
        </w:rPr>
        <w:t>10</w:t>
      </w:r>
      <w:r>
        <w:rPr>
          <w:rFonts w:hint="eastAsia"/>
          <w:color w:val="auto"/>
          <w:sz w:val="20"/>
          <w:highlight w:val="none"/>
          <w:u w:val="none" w:color="auto"/>
        </w:rPr>
        <w:t>月末）</w:t>
      </w:r>
      <w:r>
        <w:rPr>
          <w:rFonts w:hint="eastAsia"/>
          <w:color w:val="auto"/>
          <w:highlight w:val="none"/>
          <w:u w:val="none" w:color="auto"/>
        </w:rPr>
        <w:t>と、北海道、広島県、大分県、島根県、岩手県に次いで全国で</w:t>
      </w:r>
      <w:r>
        <w:rPr>
          <w:rFonts w:hint="eastAsia"/>
          <w:color w:val="auto"/>
          <w:highlight w:val="none"/>
          <w:u w:val="none" w:color="auto"/>
        </w:rPr>
        <w:t>6</w:t>
      </w:r>
      <w:r>
        <w:rPr>
          <w:rFonts w:hint="eastAsia"/>
          <w:color w:val="auto"/>
          <w:highlight w:val="none"/>
          <w:u w:val="none" w:color="auto"/>
        </w:rPr>
        <w:t>番目に多くなっています。準無医地区</w:t>
      </w:r>
      <w:r>
        <w:rPr>
          <w:rFonts w:hint="eastAsia"/>
          <w:color w:val="auto"/>
          <w:sz w:val="20"/>
          <w:highlight w:val="none"/>
          <w:u w:val="none" w:color="auto"/>
          <w:vertAlign w:val="superscript"/>
        </w:rPr>
        <w:t>（注</w:t>
      </w:r>
      <w:r>
        <w:rPr>
          <w:rFonts w:hint="eastAsia"/>
          <w:color w:val="auto"/>
          <w:sz w:val="20"/>
          <w:highlight w:val="none"/>
          <w:u w:val="none" w:color="auto"/>
          <w:vertAlign w:val="superscript"/>
        </w:rPr>
        <w:t>3</w:t>
      </w:r>
      <w:r>
        <w:rPr>
          <w:rFonts w:hint="eastAsia"/>
          <w:color w:val="auto"/>
          <w:sz w:val="20"/>
          <w:highlight w:val="none"/>
          <w:u w:val="none" w:color="auto"/>
          <w:vertAlign w:val="superscript"/>
        </w:rPr>
        <w:t>）</w:t>
      </w:r>
      <w:r>
        <w:rPr>
          <w:rFonts w:hint="eastAsia"/>
          <w:color w:val="auto"/>
          <w:highlight w:val="none"/>
          <w:u w:val="none" w:color="auto"/>
        </w:rPr>
        <w:t>は、９市町村</w:t>
      </w:r>
      <w:r>
        <w:rPr>
          <w:rFonts w:hint="eastAsia"/>
          <w:color w:val="auto"/>
          <w:highlight w:val="none"/>
          <w:u w:val="none" w:color="auto"/>
        </w:rPr>
        <w:t>17</w:t>
      </w:r>
      <w:r>
        <w:rPr>
          <w:rFonts w:hint="eastAsia"/>
          <w:color w:val="auto"/>
          <w:highlight w:val="none"/>
          <w:u w:val="none" w:color="auto"/>
        </w:rPr>
        <w:t>地区</w:t>
      </w:r>
      <w:r>
        <w:rPr>
          <w:rFonts w:hint="eastAsia"/>
          <w:color w:val="auto"/>
          <w:sz w:val="20"/>
          <w:highlight w:val="none"/>
          <w:u w:val="none" w:color="auto"/>
        </w:rPr>
        <w:t>（令和４年</w:t>
      </w:r>
      <w:r>
        <w:rPr>
          <w:rFonts w:hint="eastAsia"/>
          <w:color w:val="auto"/>
          <w:sz w:val="20"/>
          <w:highlight w:val="none"/>
          <w:u w:val="none" w:color="auto"/>
        </w:rPr>
        <w:t>10</w:t>
      </w:r>
      <w:r>
        <w:rPr>
          <w:rFonts w:hint="eastAsia"/>
          <w:color w:val="auto"/>
          <w:sz w:val="20"/>
          <w:highlight w:val="none"/>
          <w:u w:val="none" w:color="auto"/>
        </w:rPr>
        <w:t>月末）</w:t>
      </w:r>
      <w:r>
        <w:rPr>
          <w:rFonts w:hint="eastAsia"/>
          <w:color w:val="auto"/>
          <w:sz w:val="22"/>
          <w:highlight w:val="none"/>
          <w:u w:val="none" w:color="auto"/>
        </w:rPr>
        <w:t>あり、</w:t>
      </w:r>
      <w:r>
        <w:rPr>
          <w:rFonts w:hint="eastAsia"/>
          <w:color w:val="auto"/>
          <w:highlight w:val="none"/>
          <w:u w:val="none" w:color="auto"/>
        </w:rPr>
        <w:t>近年、人口減少により無医地区から準無医地区となる地区が増加しています。無医地区や準無医地区（以下「無医地区等」という。）などにおける医療の提供については、比較的人口の多い地区には市町村やへき地医療拠点病院が無医地区巡回診療を行い、人口の少ない地区には市町村が患者輸送車やデマンド交通などにより最寄りの医療機関への移動支援を行っています。ただし、へき地医療拠点病院においては医師不足などの問題もあり、無医地区等における医療の継続は大変厳しい状況にあります。</w:t>
      </w:r>
    </w:p>
    <w:p>
      <w:pPr>
        <w:pStyle w:val="0"/>
        <w:ind w:left="227" w:leftChars="100" w:firstLineChars="0"/>
        <w:rPr>
          <w:rFonts w:hint="eastAsia"/>
          <w:color w:val="auto"/>
          <w:highlight w:val="none"/>
          <w:u w:val="none" w:color="auto"/>
        </w:rPr>
      </w:pPr>
      <w:r>
        <w:rPr>
          <w:rFonts w:hint="eastAsia"/>
          <w:color w:val="auto"/>
          <w:highlight w:val="none"/>
          <w:u w:val="none" w:color="auto"/>
        </w:rPr>
        <w:t>　無歯科医地区は、</w:t>
      </w:r>
      <w:r>
        <w:rPr>
          <w:rFonts w:hint="eastAsia"/>
          <w:color w:val="auto"/>
          <w:highlight w:val="none"/>
          <w:u w:val="none" w:color="auto"/>
        </w:rPr>
        <w:t>16</w:t>
      </w:r>
      <w:r>
        <w:rPr>
          <w:rFonts w:hint="eastAsia"/>
          <w:color w:val="auto"/>
          <w:highlight w:val="none"/>
          <w:u w:val="none" w:color="auto"/>
        </w:rPr>
        <w:t>市町村に</w:t>
      </w:r>
      <w:r>
        <w:rPr>
          <w:rFonts w:hint="eastAsia"/>
          <w:color w:val="auto"/>
          <w:highlight w:val="none"/>
          <w:u w:val="none" w:color="auto"/>
        </w:rPr>
        <w:t>46</w:t>
      </w:r>
      <w:r>
        <w:rPr>
          <w:rFonts w:hint="eastAsia"/>
          <w:color w:val="auto"/>
          <w:highlight w:val="none"/>
          <w:u w:val="none" w:color="auto"/>
        </w:rPr>
        <w:t>地区（令和４年</w:t>
      </w:r>
      <w:r>
        <w:rPr>
          <w:rFonts w:hint="eastAsia"/>
          <w:color w:val="auto"/>
          <w:highlight w:val="none"/>
          <w:u w:val="none" w:color="auto"/>
        </w:rPr>
        <w:t>10</w:t>
      </w:r>
      <w:r>
        <w:rPr>
          <w:rFonts w:hint="eastAsia"/>
          <w:color w:val="auto"/>
          <w:highlight w:val="none"/>
          <w:u w:val="none" w:color="auto"/>
        </w:rPr>
        <w:t>月末）があり、県では、離島である鵜来島に暮らす住民に対して、毎年６月に２日間、宿毛市歯科医師会の協力を得て無歯科地区巡回診療を行っています（令和５年度実績　</w:t>
      </w:r>
      <w:r>
        <w:rPr>
          <w:rFonts w:hint="eastAsia"/>
          <w:color w:val="auto"/>
          <w:highlight w:val="none"/>
          <w:u w:val="none" w:color="auto"/>
        </w:rPr>
        <w:t>17</w:t>
      </w:r>
      <w:r>
        <w:rPr>
          <w:rFonts w:hint="eastAsia"/>
          <w:color w:val="auto"/>
          <w:highlight w:val="none"/>
          <w:u w:val="none" w:color="auto"/>
        </w:rPr>
        <w:t>人の住民に対し、受診患者８人）。</w:t>
      </w:r>
    </w:p>
    <w:p>
      <w:pPr>
        <w:pStyle w:val="0"/>
        <w:snapToGrid w:val="0"/>
        <w:rPr>
          <w:rFonts w:hint="eastAsia"/>
          <w:color w:val="auto"/>
          <w:sz w:val="16"/>
          <w:highlight w:val="none"/>
          <w:u w:val="none" w:color="auto"/>
        </w:rPr>
      </w:pPr>
      <w:r>
        <w:rPr>
          <w:rFonts w:hint="eastAsia"/>
          <w:b w:val="0"/>
          <w:color w:val="auto"/>
          <w:highlight w:val="none"/>
          <w:u w:val="none" w:color="auto"/>
        </w:rPr>
        <w:t>　</w:t>
      </w:r>
      <w:r>
        <w:rPr>
          <w:rFonts w:hint="eastAsia"/>
          <w:color w:val="auto"/>
          <w:sz w:val="16"/>
          <w:highlight w:val="none"/>
          <w:u w:val="none" w:color="auto"/>
        </w:rPr>
        <w:t>（注</w:t>
      </w:r>
      <w:r>
        <w:rPr>
          <w:rFonts w:hint="eastAsia"/>
          <w:color w:val="auto"/>
          <w:sz w:val="16"/>
          <w:highlight w:val="none"/>
          <w:u w:val="none" w:color="auto"/>
        </w:rPr>
        <w:t>3</w:t>
      </w:r>
      <w:r>
        <w:rPr>
          <w:rFonts w:hint="eastAsia"/>
          <w:color w:val="auto"/>
          <w:sz w:val="16"/>
          <w:highlight w:val="none"/>
          <w:u w:val="none" w:color="auto"/>
        </w:rPr>
        <w:t>）準無医地区：無医地区には該当しないが、特殊事情により無医地区に準じた医療の確保が必要な地区と各都道</w:t>
      </w:r>
    </w:p>
    <w:p>
      <w:pPr>
        <w:pStyle w:val="0"/>
        <w:snapToGrid w:val="0"/>
        <w:ind w:firstLine="834" w:firstLineChars="500"/>
        <w:rPr>
          <w:rFonts w:hint="eastAsia"/>
          <w:b w:val="0"/>
          <w:highlight w:val="none"/>
          <w:u w:val="none" w:color="auto"/>
        </w:rPr>
      </w:pPr>
      <w:r>
        <w:rPr>
          <w:rFonts w:hint="eastAsia"/>
          <w:color w:val="auto"/>
          <w:sz w:val="16"/>
          <w:highlight w:val="none"/>
          <w:u w:val="none" w:color="auto"/>
        </w:rPr>
        <w:t>府県知事が判断し、厚生労働大臣に協議できる地区</w:t>
      </w:r>
    </w:p>
    <w:p>
      <w:pPr>
        <w:pStyle w:val="0"/>
        <w:jc w:val="center"/>
        <w:rPr>
          <w:rFonts w:hint="eastAsia"/>
          <w:b w:val="1"/>
          <w:color w:val="0070C0"/>
          <w:highlight w:val="none"/>
        </w:rPr>
      </w:pPr>
      <w:r>
        <w:rPr>
          <w:rFonts w:hint="eastAsia"/>
        </w:rPr>
        <mc:AlternateContent>
          <mc:Choice Requires="wps">
            <w:drawing>
              <wp:anchor simplePos="0" relativeHeight="68" behindDoc="0" locked="0" layoutInCell="1" hidden="0" allowOverlap="1">
                <wp:simplePos x="0" y="0"/>
                <wp:positionH relativeFrom="column">
                  <wp:posOffset>1926590</wp:posOffset>
                </wp:positionH>
                <wp:positionV relativeFrom="paragraph">
                  <wp:posOffset>12700</wp:posOffset>
                </wp:positionV>
                <wp:extent cx="2118995" cy="349250"/>
                <wp:effectExtent l="0" t="0" r="635" b="635"/>
                <wp:wrapNone/>
                <wp:docPr id="1029" name="Rectangle 155"/>
                <a:graphic xmlns:a="http://schemas.openxmlformats.org/drawingml/2006/main">
                  <a:graphicData uri="http://schemas.microsoft.com/office/word/2010/wordprocessingShape">
                    <wps:wsp>
                      <wps:cNvPr id="1029" name="Rectangle 155"/>
                      <wps:cNvSpPr>
                        <a:spLocks noChangeArrowheads="1"/>
                      </wps:cNvSpPr>
                      <wps:spPr>
                        <a:xfrm>
                          <a:off x="0" y="0"/>
                          <a:ext cx="2118995" cy="349250"/>
                        </a:xfrm>
                        <a:prstGeom prst="rect">
                          <a:avLst/>
                        </a:prstGeom>
                        <a:noFill/>
                        <a:ln>
                          <a:miter/>
                        </a:ln>
                      </wps:spPr>
                      <wps:txbx>
                        <w:txbxContent>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7-4-2</w:t>
                            </w:r>
                            <w:r>
                              <w:rPr>
                                <w:rFonts w:hint="eastAsia" w:ascii="ＭＳ ゴシック" w:hAnsi="ＭＳ ゴシック" w:eastAsia="ＭＳ ゴシック"/>
                                <w:sz w:val="22"/>
                              </w:rPr>
                              <w:t>）無医地区</w:t>
                            </w:r>
                            <w:r>
                              <w:rPr>
                                <w:rFonts w:hint="eastAsia" w:ascii="ＭＳ ゴシック" w:hAnsi="ＭＳ ゴシック" w:eastAsia="ＭＳ ゴシック"/>
                                <w:color w:val="auto"/>
                                <w:sz w:val="22"/>
                                <w:u w:val="none" w:color="auto"/>
                              </w:rPr>
                              <w:t>の分布</w:t>
                            </w:r>
                          </w:p>
                        </w:txbxContent>
                      </wps:txbx>
                      <wps:bodyPr vertOverflow="overflow" horzOverflow="overflow" wrap="square" lIns="74295" tIns="8890" rIns="74295" bIns="8890" anchor="ctr" upright="1"/>
                    </wps:wsp>
                  </a:graphicData>
                </a:graphic>
              </wp:anchor>
            </w:drawing>
          </mc:Choice>
          <mc:Fallback>
            <w:pict>
              <v:rect id="Rectangle 155" style="margin-top:1pt;mso-position-vertical-relative:text;mso-position-horizontal-relative:text;v-text-anchor:middle;position:absolute;height:27.5pt;width:166.85pt;margin-left:151.69pt;z-index:68;" o:spid="_x0000_s1029" o:allowincell="t" o:allowoverlap="t" filled="f" stroked="f" o:spt="1">
                <v:fill/>
                <v:textbox style="layout-flow:horizontal;" inset="2.0637499999999998mm,0.24694444444444438mm,2.0637499999999998mm,0.24694444444444438mm">
                  <w:txbxContent>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7-4-2</w:t>
                      </w:r>
                      <w:r>
                        <w:rPr>
                          <w:rFonts w:hint="eastAsia" w:ascii="ＭＳ ゴシック" w:hAnsi="ＭＳ ゴシック" w:eastAsia="ＭＳ ゴシック"/>
                          <w:sz w:val="22"/>
                        </w:rPr>
                        <w:t>）無医地区</w:t>
                      </w:r>
                      <w:r>
                        <w:rPr>
                          <w:rFonts w:hint="eastAsia" w:ascii="ＭＳ ゴシック" w:hAnsi="ＭＳ ゴシック" w:eastAsia="ＭＳ ゴシック"/>
                          <w:color w:val="auto"/>
                          <w:sz w:val="22"/>
                          <w:u w:val="none" w:color="auto"/>
                        </w:rPr>
                        <w:t>の分布</w:t>
                      </w:r>
                    </w:p>
                  </w:txbxContent>
                </v:textbox>
                <v:imagedata o:title=""/>
                <w10:wrap type="none" anchorx="text" anchory="text"/>
              </v:rect>
            </w:pict>
          </mc:Fallback>
        </mc:AlternateContent>
      </w:r>
    </w:p>
    <w:p>
      <w:pPr>
        <w:pStyle w:val="0"/>
        <w:jc w:val="center"/>
        <w:rPr>
          <w:rFonts w:hint="eastAsia"/>
          <w:b w:val="1"/>
          <w:color w:val="0070C0"/>
          <w:highlight w:val="none"/>
        </w:rPr>
      </w:pPr>
      <w:r>
        <w:rPr>
          <w:rFonts w:hint="eastAsia"/>
        </w:rPr>
        <w:drawing>
          <wp:anchor distT="0" distB="0" distL="203200" distR="203200" simplePos="0" relativeHeight="66" behindDoc="0" locked="0" layoutInCell="1" hidden="0" allowOverlap="1">
            <wp:simplePos x="0" y="0"/>
            <wp:positionH relativeFrom="margin">
              <wp:posOffset>972820</wp:posOffset>
            </wp:positionH>
            <wp:positionV relativeFrom="margin">
              <wp:posOffset>3641725</wp:posOffset>
            </wp:positionV>
            <wp:extent cx="4128135" cy="3022600"/>
            <wp:effectExtent l="0" t="0" r="0" b="0"/>
            <wp:wrapNone/>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8"/>
                    <a:stretch>
                      <a:fillRect/>
                    </a:stretch>
                  </pic:blipFill>
                  <pic:spPr>
                    <a:xfrm>
                      <a:off x="0" y="0"/>
                      <a:ext cx="4128135" cy="3022600"/>
                    </a:xfrm>
                    <a:prstGeom prst="rect">
                      <a:avLst/>
                    </a:prstGeom>
                    <a:noFill/>
                    <a:ln>
                      <a:miter/>
                    </a:ln>
                  </pic:spPr>
                </pic:pic>
              </a:graphicData>
            </a:graphic>
          </wp:anchor>
        </w:drawing>
      </w:r>
    </w:p>
    <w:p>
      <w:pPr>
        <w:pStyle w:val="0"/>
        <w:jc w:val="center"/>
        <w:rPr>
          <w:rFonts w:hint="eastAsia"/>
          <w:b w:val="1"/>
          <w:color w:val="0070C0"/>
          <w:highlight w:val="none"/>
        </w:rPr>
      </w:pPr>
    </w:p>
    <w:p>
      <w:pPr>
        <w:pStyle w:val="0"/>
        <w:jc w:val="center"/>
        <w:rPr>
          <w:rFonts w:hint="eastAsia"/>
          <w:b w:val="1"/>
          <w:color w:val="0070C0"/>
          <w:highlight w:val="none"/>
        </w:rPr>
      </w:pPr>
    </w:p>
    <w:p>
      <w:pPr>
        <w:pStyle w:val="0"/>
        <w:jc w:val="center"/>
        <w:rPr>
          <w:rFonts w:hint="eastAsia"/>
          <w:b w:val="1"/>
          <w:color w:val="0070C0"/>
          <w:highlight w:val="none"/>
        </w:rPr>
      </w:pPr>
    </w:p>
    <w:p>
      <w:pPr>
        <w:pStyle w:val="0"/>
        <w:jc w:val="center"/>
        <w:rPr>
          <w:rFonts w:hint="eastAsia"/>
          <w:b w:val="1"/>
          <w:color w:val="0070C0"/>
          <w:highlight w:val="none"/>
        </w:rPr>
      </w:pPr>
    </w:p>
    <w:p>
      <w:pPr>
        <w:pStyle w:val="0"/>
        <w:jc w:val="center"/>
        <w:rPr>
          <w:rFonts w:hint="eastAsia"/>
          <w:b w:val="1"/>
          <w:color w:val="0070C0"/>
          <w:highlight w:val="none"/>
        </w:rPr>
      </w:pPr>
    </w:p>
    <w:p>
      <w:pPr>
        <w:pStyle w:val="0"/>
        <w:jc w:val="center"/>
        <w:rPr>
          <w:rFonts w:hint="eastAsia"/>
          <w:b w:val="1"/>
          <w:color w:val="0070C0"/>
          <w:highlight w:val="none"/>
        </w:rPr>
      </w:pPr>
    </w:p>
    <w:p>
      <w:pPr>
        <w:pStyle w:val="0"/>
        <w:jc w:val="center"/>
        <w:rPr>
          <w:rFonts w:hint="eastAsia"/>
          <w:b w:val="1"/>
          <w:color w:val="0070C0"/>
          <w:highlight w:val="none"/>
        </w:rPr>
      </w:pPr>
    </w:p>
    <w:p>
      <w:pPr>
        <w:pStyle w:val="0"/>
        <w:jc w:val="center"/>
        <w:rPr>
          <w:rFonts w:hint="eastAsia"/>
          <w:b w:val="1"/>
          <w:color w:val="0070C0"/>
          <w:highlight w:val="none"/>
        </w:rPr>
      </w:pPr>
    </w:p>
    <w:p>
      <w:pPr>
        <w:pStyle w:val="0"/>
        <w:jc w:val="center"/>
        <w:rPr>
          <w:rFonts w:hint="eastAsia"/>
          <w:b w:val="1"/>
          <w:color w:val="0070C0"/>
          <w:highlight w:val="none"/>
        </w:rPr>
      </w:pPr>
    </w:p>
    <w:p>
      <w:pPr>
        <w:pStyle w:val="0"/>
        <w:jc w:val="center"/>
        <w:rPr>
          <w:rFonts w:hint="eastAsia"/>
          <w:b w:val="1"/>
          <w:color w:val="0070C0"/>
          <w:highlight w:val="none"/>
        </w:rPr>
      </w:pPr>
    </w:p>
    <w:p>
      <w:pPr>
        <w:pStyle w:val="0"/>
        <w:jc w:val="center"/>
        <w:rPr>
          <w:rFonts w:hint="eastAsia"/>
          <w:b w:val="1"/>
          <w:color w:val="0070C0"/>
          <w:highlight w:val="none"/>
        </w:rPr>
      </w:pPr>
    </w:p>
    <w:p>
      <w:pPr>
        <w:pStyle w:val="0"/>
        <w:rPr>
          <w:rFonts w:hint="eastAsia"/>
          <w:b w:val="1"/>
          <w:color w:val="0070C0"/>
          <w:highlight w:val="none"/>
        </w:rPr>
      </w:pPr>
      <w:r>
        <w:rPr>
          <w:rFonts w:hint="eastAsia"/>
        </w:rPr>
        <mc:AlternateContent>
          <mc:Choice Requires="wps">
            <w:drawing>
              <wp:anchor simplePos="0" relativeHeight="67" behindDoc="0" locked="0" layoutInCell="1" hidden="0" allowOverlap="1">
                <wp:simplePos x="0" y="0"/>
                <wp:positionH relativeFrom="column">
                  <wp:posOffset>2336165</wp:posOffset>
                </wp:positionH>
                <wp:positionV relativeFrom="paragraph">
                  <wp:posOffset>135890</wp:posOffset>
                </wp:positionV>
                <wp:extent cx="2940685" cy="535940"/>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a:spLocks noChangeArrowheads="1"/>
                      </wps:cNvSpPr>
                      <wps:spPr>
                        <a:xfrm>
                          <a:off x="0" y="0"/>
                          <a:ext cx="2940685" cy="535940"/>
                        </a:xfrm>
                        <a:prstGeom prst="rect">
                          <a:avLst/>
                        </a:prstGeom>
                        <a:noFill/>
                        <a:ln>
                          <a:miter/>
                        </a:ln>
                      </wps:spPr>
                      <wps:txbx>
                        <w:txbxContent>
                          <w:p>
                            <w:pPr>
                              <w:pStyle w:val="0"/>
                              <w:ind w:leftChars="0" w:firstLine="0" w:firstLineChars="0"/>
                              <w:rPr>
                                <w:rFonts w:hint="default"/>
                                <w:sz w:val="16"/>
                              </w:rPr>
                            </w:pPr>
                            <w:r>
                              <w:rPr>
                                <w:rFonts w:hint="eastAsia"/>
                                <w:sz w:val="16"/>
                              </w:rPr>
                              <w:t>出典：令和</w:t>
                            </w:r>
                            <w:r>
                              <w:rPr>
                                <w:rFonts w:hint="eastAsia"/>
                                <w:sz w:val="16"/>
                              </w:rPr>
                              <w:t>4</w:t>
                            </w:r>
                            <w:r>
                              <w:rPr>
                                <w:rFonts w:hint="eastAsia"/>
                                <w:sz w:val="16"/>
                              </w:rPr>
                              <w:t>年度無医地区等及び無歯科医地区等調査</w:t>
                            </w:r>
                          </w:p>
                        </w:txbxContent>
                      </wps:txbx>
                      <wps:bodyPr vertOverflow="overflow" horzOverflow="overflow" wrap="square"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argin-top:10.7pt;mso-position-vertical-relative:text;mso-position-horizontal-relative:text;position:absolute;height:42.2pt;width:231.55pt;margin-left:183.95pt;z-index:67;" o:spid="_x0000_s1031" o:allowincell="t" o:allowoverlap="t" filled="f" stroked="f" o:spt="202" type="#_x0000_t202">
                <v:fill/>
                <v:textbox style="layout-flow:horizontal;mso-fit-shape-to-text:t;">
                  <w:txbxContent>
                    <w:p>
                      <w:pPr>
                        <w:pStyle w:val="0"/>
                        <w:ind w:leftChars="0" w:firstLine="0" w:firstLineChars="0"/>
                        <w:rPr>
                          <w:rFonts w:hint="default"/>
                          <w:sz w:val="16"/>
                        </w:rPr>
                      </w:pPr>
                      <w:r>
                        <w:rPr>
                          <w:rFonts w:hint="eastAsia"/>
                          <w:sz w:val="16"/>
                        </w:rPr>
                        <w:t>出典：令和</w:t>
                      </w:r>
                      <w:r>
                        <w:rPr>
                          <w:rFonts w:hint="eastAsia"/>
                          <w:sz w:val="16"/>
                        </w:rPr>
                        <w:t>4</w:t>
                      </w:r>
                      <w:r>
                        <w:rPr>
                          <w:rFonts w:hint="eastAsia"/>
                          <w:sz w:val="16"/>
                        </w:rPr>
                        <w:t>年度無医地区等及び無歯科医地区等調査</w:t>
                      </w:r>
                    </w:p>
                  </w:txbxContent>
                </v:textbox>
                <v:imagedata o:title=""/>
                <w10:wrap type="none" anchorx="text" anchory="text"/>
              </v:shape>
            </w:pict>
          </mc:Fallback>
        </mc:AlternateContent>
      </w:r>
    </w:p>
    <w:p>
      <w:pPr>
        <w:pStyle w:val="0"/>
        <w:ind w:leftChars="0" w:firstLineChars="0"/>
        <w:rPr>
          <w:rFonts w:hint="eastAsia"/>
          <w:highlight w:val="none"/>
        </w:rPr>
      </w:pPr>
    </w:p>
    <w:p>
      <w:pPr>
        <w:pStyle w:val="0"/>
        <w:ind w:leftChars="0" w:firstLineChars="0"/>
        <w:rPr>
          <w:rFonts w:hint="eastAsia"/>
          <w:highlight w:val="none"/>
        </w:rPr>
      </w:pPr>
      <w:r>
        <w:rPr>
          <w:rFonts w:hint="eastAsia"/>
        </w:rPr>
        <mc:AlternateContent>
          <mc:Choice Requires="wps">
            <w:drawing>
              <wp:anchor simplePos="0" relativeHeight="69" behindDoc="0" locked="0" layoutInCell="1" hidden="0" allowOverlap="1">
                <wp:simplePos x="0" y="0"/>
                <wp:positionH relativeFrom="column">
                  <wp:posOffset>45720</wp:posOffset>
                </wp:positionH>
                <wp:positionV relativeFrom="paragraph">
                  <wp:posOffset>35560</wp:posOffset>
                </wp:positionV>
                <wp:extent cx="5653405" cy="244475"/>
                <wp:effectExtent l="0" t="0" r="635" b="635"/>
                <wp:wrapNone/>
                <wp:docPr id="1032" name="Rectangle 155"/>
                <a:graphic xmlns:a="http://schemas.openxmlformats.org/drawingml/2006/main">
                  <a:graphicData uri="http://schemas.microsoft.com/office/word/2010/wordprocessingShape">
                    <wps:wsp>
                      <wps:cNvPr id="1032" name="Rectangle 155"/>
                      <wps:cNvSpPr>
                        <a:spLocks noChangeArrowheads="1"/>
                      </wps:cNvSpPr>
                      <wps:spPr>
                        <a:xfrm>
                          <a:off x="0" y="0"/>
                          <a:ext cx="5653405" cy="244475"/>
                        </a:xfrm>
                        <a:prstGeom prst="rect">
                          <a:avLst/>
                        </a:prstGeom>
                        <a:noFill/>
                        <a:ln>
                          <a:miter/>
                        </a:ln>
                      </wps:spPr>
                      <wps:txbx>
                        <w:txbxContent>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7-4-3</w:t>
                            </w:r>
                            <w:r>
                              <w:rPr>
                                <w:rFonts w:hint="eastAsia" w:ascii="ＭＳ ゴシック" w:hAnsi="ＭＳ ゴシック" w:eastAsia="ＭＳ ゴシック"/>
                                <w:sz w:val="22"/>
                              </w:rPr>
                              <w:t>）無医地区巡回診療の状況</w:t>
                            </w:r>
                          </w:p>
                        </w:txbxContent>
                      </wps:txbx>
                      <wps:bodyPr vertOverflow="overflow" horzOverflow="overflow" wrap="square" lIns="74295" tIns="8890" rIns="74295" bIns="8890" anchor="ctr" upright="1"/>
                    </wps:wsp>
                  </a:graphicData>
                </a:graphic>
              </wp:anchor>
            </w:drawing>
          </mc:Choice>
          <mc:Fallback>
            <w:pict>
              <v:rect id="Rectangle 155" style="margin-top:2.8pt;mso-position-vertical-relative:text;mso-position-horizontal-relative:text;v-text-anchor:middle;position:absolute;height:19.25pt;width:445.15pt;margin-left:3.6pt;z-index:69;" o:spid="_x0000_s1032" o:allowincell="t" o:allowoverlap="t" filled="f" stroked="f" o:spt="1">
                <v:fill/>
                <v:textbox style="layout-flow:horizontal;" inset="2.0637499999999998mm,0.24694444444444438mm,2.0637499999999998mm,0.24694444444444438mm">
                  <w:txbxContent>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7-4-3</w:t>
                      </w:r>
                      <w:r>
                        <w:rPr>
                          <w:rFonts w:hint="eastAsia" w:ascii="ＭＳ ゴシック" w:hAnsi="ＭＳ ゴシック" w:eastAsia="ＭＳ ゴシック"/>
                          <w:sz w:val="22"/>
                        </w:rPr>
                        <w:t>）無医地区巡回診療の状況</w:t>
                      </w:r>
                    </w:p>
                  </w:txbxContent>
                </v:textbox>
                <v:imagedata o:title=""/>
                <w10:wrap type="none" anchorx="text" anchory="text"/>
              </v:rect>
            </w:pict>
          </mc:Fallback>
        </mc:AlternateContent>
      </w:r>
    </w:p>
    <w:p>
      <w:pPr>
        <w:pStyle w:val="0"/>
        <w:ind w:leftChars="0" w:firstLineChars="0"/>
        <w:rPr>
          <w:rFonts w:hint="eastAsia"/>
          <w:highlight w:val="none"/>
        </w:rPr>
      </w:pPr>
      <w:r>
        <w:rPr>
          <w:rFonts w:hint="eastAsia"/>
        </w:rPr>
        <mc:AlternateContent>
          <mc:Choice Requires="wps">
            <w:drawing>
              <wp:anchor simplePos="0" relativeHeight="6" behindDoc="0" locked="0" layoutInCell="1" hidden="0" allowOverlap="1">
                <wp:simplePos x="0" y="0"/>
                <wp:positionH relativeFrom="column">
                  <wp:posOffset>1025525</wp:posOffset>
                </wp:positionH>
                <wp:positionV relativeFrom="paragraph">
                  <wp:posOffset>86360</wp:posOffset>
                </wp:positionV>
                <wp:extent cx="4094480" cy="1682750"/>
                <wp:effectExtent l="635" t="635" r="29845" b="10795"/>
                <wp:wrapNone/>
                <wp:docPr id="1033" name="正方形/長方形 84"/>
                <a:graphic xmlns:a="http://schemas.openxmlformats.org/drawingml/2006/main">
                  <a:graphicData uri="http://schemas.microsoft.com/office/word/2010/wordprocessingShape">
                    <wps:wsp>
                      <wps:cNvPr id="1033" name="正方形/長方形 84"/>
                      <wps:cNvSpPr>
                        <a:spLocks noChangeArrowheads="1"/>
                      </wps:cNvSpPr>
                      <wps:spPr>
                        <a:xfrm>
                          <a:off x="0" y="0"/>
                          <a:ext cx="4094480" cy="1682750"/>
                        </a:xfrm>
                        <a:prstGeom prst="rect">
                          <a:avLst/>
                        </a:prstGeom>
                        <a:solidFill>
                          <a:srgbClr val="FFFFFF"/>
                        </a:solidFill>
                        <a:ln w="9525">
                          <a:solidFill>
                            <a:sysClr val="windowText" lastClr="000000"/>
                          </a:solidFill>
                          <a:miter/>
                        </a:ln>
                      </wps:spPr>
                      <wps:txbx>
                        <w:txbxContent>
                          <w:p>
                            <w:pPr>
                              <w:pStyle w:val="0"/>
                              <w:spacing w:line="280" w:lineRule="exact"/>
                              <w:rPr>
                                <w:rFonts w:hint="default"/>
                                <w:color w:val="000000"/>
                                <w:sz w:val="20"/>
                              </w:rPr>
                            </w:pPr>
                            <w:r>
                              <w:rPr>
                                <w:rFonts w:hint="eastAsia"/>
                                <w:sz w:val="20"/>
                              </w:rPr>
                              <w:t>【へき</w:t>
                            </w:r>
                            <w:r>
                              <w:rPr>
                                <w:rFonts w:hint="eastAsia"/>
                                <w:color w:val="000000"/>
                                <w:sz w:val="20"/>
                              </w:rPr>
                              <w:t>地医療拠点病院】</w:t>
                            </w:r>
                          </w:p>
                          <w:p>
                            <w:pPr>
                              <w:pStyle w:val="0"/>
                              <w:spacing w:line="280" w:lineRule="exact"/>
                              <w:ind w:firstLine="440" w:firstLineChars="200"/>
                              <w:rPr>
                                <w:rFonts w:hint="default"/>
                                <w:color w:val="000000"/>
                                <w:sz w:val="20"/>
                              </w:rPr>
                            </w:pPr>
                            <w:r>
                              <w:rPr>
                                <w:rFonts w:hint="eastAsia"/>
                                <w:color w:val="000000"/>
                                <w:sz w:val="20"/>
                              </w:rPr>
                              <w:t>高知医療センター　　：大豊町久寿軒（月</w:t>
                            </w:r>
                            <w:r>
                              <w:rPr>
                                <w:rFonts w:hint="eastAsia"/>
                                <w:color w:val="000000"/>
                                <w:sz w:val="20"/>
                              </w:rPr>
                              <w:t>1</w:t>
                            </w:r>
                            <w:r>
                              <w:rPr>
                                <w:rFonts w:hint="eastAsia"/>
                                <w:color w:val="000000"/>
                                <w:sz w:val="20"/>
                              </w:rPr>
                              <w:t>回）</w:t>
                            </w:r>
                          </w:p>
                          <w:p>
                            <w:pPr>
                              <w:pStyle w:val="0"/>
                              <w:spacing w:line="280" w:lineRule="exact"/>
                              <w:ind w:firstLine="440" w:firstLineChars="200"/>
                              <w:rPr>
                                <w:rFonts w:hint="default"/>
                                <w:color w:val="000000"/>
                                <w:sz w:val="20"/>
                              </w:rPr>
                            </w:pPr>
                            <w:r>
                              <w:rPr>
                                <w:rFonts w:hint="eastAsia"/>
                                <w:color w:val="000000"/>
                                <w:sz w:val="20"/>
                                <w:highlight w:val="none"/>
                              </w:rPr>
                              <w:t>県立あき</w:t>
                            </w:r>
                            <w:r>
                              <w:rPr>
                                <w:rFonts w:hint="default"/>
                                <w:color w:val="000000"/>
                                <w:sz w:val="20"/>
                                <w:highlight w:val="none"/>
                              </w:rPr>
                              <w:t>総合</w:t>
                            </w:r>
                            <w:r>
                              <w:rPr>
                                <w:rFonts w:hint="eastAsia"/>
                                <w:color w:val="000000"/>
                                <w:sz w:val="20"/>
                                <w:highlight w:val="none"/>
                              </w:rPr>
                              <w:t>病院　　：安芸市別役（</w:t>
                            </w:r>
                            <w:r>
                              <w:rPr>
                                <w:rFonts w:hint="eastAsia"/>
                                <w:color w:val="000000"/>
                                <w:sz w:val="20"/>
                                <w:highlight w:val="none"/>
                              </w:rPr>
                              <w:t>2</w:t>
                            </w:r>
                            <w:r>
                              <w:rPr>
                                <w:rFonts w:hint="eastAsia"/>
                                <w:color w:val="000000"/>
                                <w:sz w:val="20"/>
                                <w:highlight w:val="none"/>
                              </w:rPr>
                              <w:t>ヶ月に</w:t>
                            </w:r>
                            <w:r>
                              <w:rPr>
                                <w:rFonts w:hint="eastAsia"/>
                                <w:color w:val="000000"/>
                                <w:sz w:val="20"/>
                                <w:highlight w:val="none"/>
                              </w:rPr>
                              <w:t>1</w:t>
                            </w:r>
                            <w:r>
                              <w:rPr>
                                <w:rFonts w:hint="eastAsia"/>
                                <w:color w:val="000000"/>
                                <w:sz w:val="20"/>
                                <w:highlight w:val="none"/>
                              </w:rPr>
                              <w:t>回）</w:t>
                            </w:r>
                          </w:p>
                          <w:p>
                            <w:pPr>
                              <w:pStyle w:val="0"/>
                              <w:spacing w:line="280" w:lineRule="exact"/>
                              <w:ind w:firstLine="440" w:firstLineChars="200"/>
                              <w:rPr>
                                <w:rFonts w:hint="default"/>
                                <w:color w:val="000000"/>
                                <w:sz w:val="20"/>
                              </w:rPr>
                            </w:pPr>
                            <w:r>
                              <w:rPr>
                                <w:rFonts w:hint="eastAsia"/>
                                <w:color w:val="000000"/>
                                <w:sz w:val="20"/>
                              </w:rPr>
                              <w:t>県立幡多けんみん病院：宿毛市鵜来島（月</w:t>
                            </w:r>
                            <w:r>
                              <w:rPr>
                                <w:rFonts w:hint="eastAsia"/>
                                <w:color w:val="000000"/>
                                <w:sz w:val="20"/>
                              </w:rPr>
                              <w:t>1</w:t>
                            </w:r>
                            <w:r>
                              <w:rPr>
                                <w:rFonts w:hint="eastAsia"/>
                                <w:color w:val="000000"/>
                                <w:sz w:val="20"/>
                              </w:rPr>
                              <w:t>回）</w:t>
                            </w:r>
                          </w:p>
                          <w:p>
                            <w:pPr>
                              <w:pStyle w:val="0"/>
                              <w:spacing w:line="280" w:lineRule="exact"/>
                              <w:rPr>
                                <w:rFonts w:hint="default"/>
                                <w:color w:val="000000"/>
                                <w:sz w:val="20"/>
                                <w:highlight w:val="none"/>
                              </w:rPr>
                            </w:pPr>
                            <w:r>
                              <w:rPr>
                                <w:rFonts w:hint="eastAsia"/>
                                <w:color w:val="000000"/>
                                <w:sz w:val="20"/>
                                <w:highlight w:val="none"/>
                              </w:rPr>
                              <w:t>【県】</w:t>
                            </w:r>
                          </w:p>
                          <w:p>
                            <w:pPr>
                              <w:pStyle w:val="0"/>
                              <w:spacing w:line="280" w:lineRule="exact"/>
                              <w:ind w:firstLine="440" w:firstLineChars="200"/>
                              <w:rPr>
                                <w:rFonts w:hint="default"/>
                                <w:sz w:val="20"/>
                              </w:rPr>
                            </w:pPr>
                            <w:r>
                              <w:rPr>
                                <w:rFonts w:hint="eastAsia"/>
                                <w:sz w:val="20"/>
                                <w:highlight w:val="none"/>
                              </w:rPr>
                              <w:t>離島歯科診療派遣　　：宿毛市鵜来島（年</w:t>
                            </w:r>
                            <w:r>
                              <w:rPr>
                                <w:rFonts w:hint="eastAsia"/>
                                <w:sz w:val="20"/>
                                <w:highlight w:val="none"/>
                              </w:rPr>
                              <w:t>2</w:t>
                            </w:r>
                            <w:r>
                              <w:rPr>
                                <w:rFonts w:hint="eastAsia"/>
                                <w:sz w:val="20"/>
                                <w:highlight w:val="none"/>
                              </w:rPr>
                              <w:t>日間）</w:t>
                            </w:r>
                          </w:p>
                          <w:p>
                            <w:pPr>
                              <w:pStyle w:val="0"/>
                              <w:spacing w:line="280" w:lineRule="exact"/>
                              <w:rPr>
                                <w:rFonts w:hint="default"/>
                                <w:sz w:val="20"/>
                              </w:rPr>
                            </w:pPr>
                            <w:r>
                              <w:rPr>
                                <w:rFonts w:hint="eastAsia"/>
                                <w:sz w:val="20"/>
                              </w:rPr>
                              <w:t>【市町村】</w:t>
                            </w:r>
                          </w:p>
                          <w:p>
                            <w:pPr>
                              <w:pStyle w:val="0"/>
                              <w:spacing w:line="280" w:lineRule="exact"/>
                              <w:ind w:firstLine="440" w:firstLineChars="200"/>
                              <w:rPr>
                                <w:rFonts w:hint="default"/>
                                <w:sz w:val="20"/>
                              </w:rPr>
                            </w:pPr>
                            <w:r>
                              <w:rPr>
                                <w:rFonts w:hint="eastAsia"/>
                                <w:sz w:val="20"/>
                              </w:rPr>
                              <w:t>土佐町　　　　　　　：石原（月</w:t>
                            </w:r>
                            <w:r>
                              <w:rPr>
                                <w:rFonts w:hint="eastAsia"/>
                                <w:sz w:val="20"/>
                              </w:rPr>
                              <w:t>1</w:t>
                            </w:r>
                            <w:r>
                              <w:rPr>
                                <w:rFonts w:hint="eastAsia"/>
                                <w:sz w:val="20"/>
                              </w:rPr>
                              <w:t>回）</w:t>
                            </w:r>
                          </w:p>
                          <w:p>
                            <w:pPr>
                              <w:pStyle w:val="0"/>
                              <w:spacing w:line="280" w:lineRule="exact"/>
                              <w:ind w:firstLine="440" w:firstLineChars="200"/>
                              <w:rPr>
                                <w:rFonts w:hint="default"/>
                                <w:sz w:val="20"/>
                              </w:rPr>
                            </w:pPr>
                            <w:r>
                              <w:rPr>
                                <w:rFonts w:hint="eastAsia"/>
                                <w:sz w:val="20"/>
                              </w:rPr>
                              <w:t>大豊町　　　　　　　：立川（月</w:t>
                            </w:r>
                            <w:r>
                              <w:rPr>
                                <w:rFonts w:hint="eastAsia"/>
                                <w:sz w:val="20"/>
                              </w:rPr>
                              <w:t>1</w:t>
                            </w:r>
                            <w:r>
                              <w:rPr>
                                <w:rFonts w:hint="eastAsia"/>
                                <w:sz w:val="20"/>
                              </w:rPr>
                              <w:t>回）、西峰（月</w:t>
                            </w:r>
                            <w:r>
                              <w:rPr>
                                <w:rFonts w:hint="eastAsia"/>
                                <w:sz w:val="20"/>
                              </w:rPr>
                              <w:t>1</w:t>
                            </w:r>
                            <w:r>
                              <w:rPr>
                                <w:rFonts w:hint="eastAsia"/>
                                <w:sz w:val="20"/>
                              </w:rPr>
                              <w:t>回）</w:t>
                            </w:r>
                          </w:p>
                        </w:txbxContent>
                      </wps:txbx>
                      <wps:bodyPr vertOverflow="overflow" horzOverflow="overflow" wrap="square" lIns="74295" tIns="8890" rIns="74295" bIns="8890" anchor="ctr" upright="1"/>
                    </wps:wsp>
                  </a:graphicData>
                </a:graphic>
              </wp:anchor>
            </w:drawing>
          </mc:Choice>
          <mc:Fallback>
            <w:pict>
              <v:rect id="正方形/長方形 84" style="margin-top:6.8pt;mso-position-vertical-relative:text;mso-position-horizontal-relative:text;v-text-anchor:middle;position:absolute;height:132.5pt;width:322.39pt;margin-left:80.75pt;z-index:6;" o:spid="_x0000_s1033"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spacing w:line="280" w:lineRule="exact"/>
                        <w:rPr>
                          <w:rFonts w:hint="default"/>
                          <w:color w:val="000000"/>
                          <w:sz w:val="20"/>
                        </w:rPr>
                      </w:pPr>
                      <w:r>
                        <w:rPr>
                          <w:rFonts w:hint="eastAsia"/>
                          <w:sz w:val="20"/>
                        </w:rPr>
                        <w:t>【へき</w:t>
                      </w:r>
                      <w:r>
                        <w:rPr>
                          <w:rFonts w:hint="eastAsia"/>
                          <w:color w:val="000000"/>
                          <w:sz w:val="20"/>
                        </w:rPr>
                        <w:t>地医療拠点病院】</w:t>
                      </w:r>
                    </w:p>
                    <w:p>
                      <w:pPr>
                        <w:pStyle w:val="0"/>
                        <w:spacing w:line="280" w:lineRule="exact"/>
                        <w:ind w:firstLine="440" w:firstLineChars="200"/>
                        <w:rPr>
                          <w:rFonts w:hint="default"/>
                          <w:color w:val="000000"/>
                          <w:sz w:val="20"/>
                        </w:rPr>
                      </w:pPr>
                      <w:r>
                        <w:rPr>
                          <w:rFonts w:hint="eastAsia"/>
                          <w:color w:val="000000"/>
                          <w:sz w:val="20"/>
                        </w:rPr>
                        <w:t>高知医療センター　　：大豊町久寿軒（月</w:t>
                      </w:r>
                      <w:r>
                        <w:rPr>
                          <w:rFonts w:hint="eastAsia"/>
                          <w:color w:val="000000"/>
                          <w:sz w:val="20"/>
                        </w:rPr>
                        <w:t>1</w:t>
                      </w:r>
                      <w:r>
                        <w:rPr>
                          <w:rFonts w:hint="eastAsia"/>
                          <w:color w:val="000000"/>
                          <w:sz w:val="20"/>
                        </w:rPr>
                        <w:t>回）</w:t>
                      </w:r>
                    </w:p>
                    <w:p>
                      <w:pPr>
                        <w:pStyle w:val="0"/>
                        <w:spacing w:line="280" w:lineRule="exact"/>
                        <w:ind w:firstLine="440" w:firstLineChars="200"/>
                        <w:rPr>
                          <w:rFonts w:hint="default"/>
                          <w:color w:val="000000"/>
                          <w:sz w:val="20"/>
                        </w:rPr>
                      </w:pPr>
                      <w:r>
                        <w:rPr>
                          <w:rFonts w:hint="eastAsia"/>
                          <w:color w:val="000000"/>
                          <w:sz w:val="20"/>
                          <w:highlight w:val="none"/>
                        </w:rPr>
                        <w:t>県立あき</w:t>
                      </w:r>
                      <w:r>
                        <w:rPr>
                          <w:rFonts w:hint="default"/>
                          <w:color w:val="000000"/>
                          <w:sz w:val="20"/>
                          <w:highlight w:val="none"/>
                        </w:rPr>
                        <w:t>総合</w:t>
                      </w:r>
                      <w:r>
                        <w:rPr>
                          <w:rFonts w:hint="eastAsia"/>
                          <w:color w:val="000000"/>
                          <w:sz w:val="20"/>
                          <w:highlight w:val="none"/>
                        </w:rPr>
                        <w:t>病院　　：安芸市別役（</w:t>
                      </w:r>
                      <w:r>
                        <w:rPr>
                          <w:rFonts w:hint="eastAsia"/>
                          <w:color w:val="000000"/>
                          <w:sz w:val="20"/>
                          <w:highlight w:val="none"/>
                        </w:rPr>
                        <w:t>2</w:t>
                      </w:r>
                      <w:r>
                        <w:rPr>
                          <w:rFonts w:hint="eastAsia"/>
                          <w:color w:val="000000"/>
                          <w:sz w:val="20"/>
                          <w:highlight w:val="none"/>
                        </w:rPr>
                        <w:t>ヶ月に</w:t>
                      </w:r>
                      <w:r>
                        <w:rPr>
                          <w:rFonts w:hint="eastAsia"/>
                          <w:color w:val="000000"/>
                          <w:sz w:val="20"/>
                          <w:highlight w:val="none"/>
                        </w:rPr>
                        <w:t>1</w:t>
                      </w:r>
                      <w:r>
                        <w:rPr>
                          <w:rFonts w:hint="eastAsia"/>
                          <w:color w:val="000000"/>
                          <w:sz w:val="20"/>
                          <w:highlight w:val="none"/>
                        </w:rPr>
                        <w:t>回）</w:t>
                      </w:r>
                    </w:p>
                    <w:p>
                      <w:pPr>
                        <w:pStyle w:val="0"/>
                        <w:spacing w:line="280" w:lineRule="exact"/>
                        <w:ind w:firstLine="440" w:firstLineChars="200"/>
                        <w:rPr>
                          <w:rFonts w:hint="default"/>
                          <w:color w:val="000000"/>
                          <w:sz w:val="20"/>
                        </w:rPr>
                      </w:pPr>
                      <w:r>
                        <w:rPr>
                          <w:rFonts w:hint="eastAsia"/>
                          <w:color w:val="000000"/>
                          <w:sz w:val="20"/>
                        </w:rPr>
                        <w:t>県立幡多けんみん病院：宿毛市鵜来島（月</w:t>
                      </w:r>
                      <w:r>
                        <w:rPr>
                          <w:rFonts w:hint="eastAsia"/>
                          <w:color w:val="000000"/>
                          <w:sz w:val="20"/>
                        </w:rPr>
                        <w:t>1</w:t>
                      </w:r>
                      <w:r>
                        <w:rPr>
                          <w:rFonts w:hint="eastAsia"/>
                          <w:color w:val="000000"/>
                          <w:sz w:val="20"/>
                        </w:rPr>
                        <w:t>回）</w:t>
                      </w:r>
                    </w:p>
                    <w:p>
                      <w:pPr>
                        <w:pStyle w:val="0"/>
                        <w:spacing w:line="280" w:lineRule="exact"/>
                        <w:rPr>
                          <w:rFonts w:hint="default"/>
                          <w:color w:val="000000"/>
                          <w:sz w:val="20"/>
                          <w:highlight w:val="none"/>
                        </w:rPr>
                      </w:pPr>
                      <w:r>
                        <w:rPr>
                          <w:rFonts w:hint="eastAsia"/>
                          <w:color w:val="000000"/>
                          <w:sz w:val="20"/>
                          <w:highlight w:val="none"/>
                        </w:rPr>
                        <w:t>【県】</w:t>
                      </w:r>
                    </w:p>
                    <w:p>
                      <w:pPr>
                        <w:pStyle w:val="0"/>
                        <w:spacing w:line="280" w:lineRule="exact"/>
                        <w:ind w:firstLine="440" w:firstLineChars="200"/>
                        <w:rPr>
                          <w:rFonts w:hint="default"/>
                          <w:sz w:val="20"/>
                        </w:rPr>
                      </w:pPr>
                      <w:r>
                        <w:rPr>
                          <w:rFonts w:hint="eastAsia"/>
                          <w:sz w:val="20"/>
                          <w:highlight w:val="none"/>
                        </w:rPr>
                        <w:t>離島歯科診療派遣　　：宿毛市鵜来島（年</w:t>
                      </w:r>
                      <w:r>
                        <w:rPr>
                          <w:rFonts w:hint="eastAsia"/>
                          <w:sz w:val="20"/>
                          <w:highlight w:val="none"/>
                        </w:rPr>
                        <w:t>2</w:t>
                      </w:r>
                      <w:r>
                        <w:rPr>
                          <w:rFonts w:hint="eastAsia"/>
                          <w:sz w:val="20"/>
                          <w:highlight w:val="none"/>
                        </w:rPr>
                        <w:t>日間）</w:t>
                      </w:r>
                    </w:p>
                    <w:p>
                      <w:pPr>
                        <w:pStyle w:val="0"/>
                        <w:spacing w:line="280" w:lineRule="exact"/>
                        <w:rPr>
                          <w:rFonts w:hint="default"/>
                          <w:sz w:val="20"/>
                        </w:rPr>
                      </w:pPr>
                      <w:r>
                        <w:rPr>
                          <w:rFonts w:hint="eastAsia"/>
                          <w:sz w:val="20"/>
                        </w:rPr>
                        <w:t>【市町村】</w:t>
                      </w:r>
                    </w:p>
                    <w:p>
                      <w:pPr>
                        <w:pStyle w:val="0"/>
                        <w:spacing w:line="280" w:lineRule="exact"/>
                        <w:ind w:firstLine="440" w:firstLineChars="200"/>
                        <w:rPr>
                          <w:rFonts w:hint="default"/>
                          <w:sz w:val="20"/>
                        </w:rPr>
                      </w:pPr>
                      <w:r>
                        <w:rPr>
                          <w:rFonts w:hint="eastAsia"/>
                          <w:sz w:val="20"/>
                        </w:rPr>
                        <w:t>土佐町　　　　　　　：石原（月</w:t>
                      </w:r>
                      <w:r>
                        <w:rPr>
                          <w:rFonts w:hint="eastAsia"/>
                          <w:sz w:val="20"/>
                        </w:rPr>
                        <w:t>1</w:t>
                      </w:r>
                      <w:r>
                        <w:rPr>
                          <w:rFonts w:hint="eastAsia"/>
                          <w:sz w:val="20"/>
                        </w:rPr>
                        <w:t>回）</w:t>
                      </w:r>
                    </w:p>
                    <w:p>
                      <w:pPr>
                        <w:pStyle w:val="0"/>
                        <w:spacing w:line="280" w:lineRule="exact"/>
                        <w:ind w:firstLine="440" w:firstLineChars="200"/>
                        <w:rPr>
                          <w:rFonts w:hint="default"/>
                          <w:sz w:val="20"/>
                        </w:rPr>
                      </w:pPr>
                      <w:r>
                        <w:rPr>
                          <w:rFonts w:hint="eastAsia"/>
                          <w:sz w:val="20"/>
                        </w:rPr>
                        <w:t>大豊町　　　　　　　：立川（月</w:t>
                      </w:r>
                      <w:r>
                        <w:rPr>
                          <w:rFonts w:hint="eastAsia"/>
                          <w:sz w:val="20"/>
                        </w:rPr>
                        <w:t>1</w:t>
                      </w:r>
                      <w:r>
                        <w:rPr>
                          <w:rFonts w:hint="eastAsia"/>
                          <w:sz w:val="20"/>
                        </w:rPr>
                        <w:t>回）、西峰（月</w:t>
                      </w:r>
                      <w:r>
                        <w:rPr>
                          <w:rFonts w:hint="eastAsia"/>
                          <w:sz w:val="20"/>
                        </w:rPr>
                        <w:t>1</w:t>
                      </w:r>
                      <w:r>
                        <w:rPr>
                          <w:rFonts w:hint="eastAsia"/>
                          <w:sz w:val="20"/>
                        </w:rPr>
                        <w:t>回）</w:t>
                      </w:r>
                    </w:p>
                  </w:txbxContent>
                </v:textbox>
                <v:imagedata o:title=""/>
                <w10:wrap type="none" anchorx="text" anchory="text"/>
              </v:rect>
            </w:pict>
          </mc:Fallback>
        </mc:AlternateContent>
      </w:r>
    </w:p>
    <w:p>
      <w:pPr>
        <w:pStyle w:val="0"/>
        <w:ind w:leftChars="0" w:firstLineChars="0"/>
        <w:rPr>
          <w:rFonts w:hint="eastAsia"/>
          <w:highlight w:val="none"/>
        </w:rPr>
      </w:pPr>
    </w:p>
    <w:p>
      <w:pPr>
        <w:pStyle w:val="0"/>
        <w:ind w:leftChars="0" w:firstLineChars="0"/>
        <w:rPr>
          <w:rFonts w:hint="eastAsia"/>
          <w:highlight w:val="none"/>
        </w:rPr>
      </w:pPr>
    </w:p>
    <w:p>
      <w:pPr>
        <w:pStyle w:val="0"/>
        <w:ind w:leftChars="0" w:firstLineChars="0"/>
        <w:rPr>
          <w:rFonts w:hint="eastAsia"/>
          <w:highlight w:val="none"/>
        </w:rPr>
      </w:pPr>
    </w:p>
    <w:p>
      <w:pPr>
        <w:pStyle w:val="0"/>
        <w:ind w:leftChars="0" w:firstLineChars="0"/>
        <w:rPr>
          <w:rFonts w:hint="eastAsia"/>
          <w:highlight w:val="none"/>
        </w:rPr>
      </w:pPr>
    </w:p>
    <w:p>
      <w:pPr>
        <w:pStyle w:val="0"/>
        <w:ind w:leftChars="0" w:firstLineChars="0"/>
        <w:rPr>
          <w:rFonts w:hint="eastAsia"/>
          <w:highlight w:val="none"/>
        </w:rPr>
      </w:pPr>
    </w:p>
    <w:p>
      <w:pPr>
        <w:pStyle w:val="0"/>
        <w:ind w:leftChars="0" w:firstLineChars="0"/>
        <w:rPr>
          <w:rFonts w:hint="eastAsia"/>
          <w:highlight w:val="none"/>
        </w:rPr>
      </w:pPr>
    </w:p>
    <w:p>
      <w:pPr>
        <w:pStyle w:val="0"/>
        <w:ind w:leftChars="0" w:firstLineChars="0"/>
        <w:rPr>
          <w:rFonts w:hint="eastAsia"/>
          <w:highlight w:val="none"/>
        </w:rPr>
      </w:pPr>
    </w:p>
    <w:p>
      <w:pPr>
        <w:pStyle w:val="0"/>
        <w:rPr>
          <w:rFonts w:hint="eastAsia"/>
          <w:b w:val="1"/>
          <w:highlight w:val="none"/>
          <w:u w:val="single" w:color="auto"/>
        </w:rPr>
      </w:pPr>
      <w:r>
        <w:rPr>
          <w:rFonts w:hint="eastAsia" w:ascii="ＭＳ 明朝" w:hAnsi="ＭＳ 明朝" w:eastAsia="ＭＳ 明朝"/>
          <w:b w:val="1"/>
          <w:color w:val="0070C0"/>
          <w:kern w:val="2"/>
          <w:sz w:val="22"/>
          <w:highlight w:val="none"/>
        </w:rPr>
        <w:t>２　へき地診療所・過疎地域等特定診療所の現状</w:t>
      </w:r>
    </w:p>
    <w:p>
      <w:pPr>
        <w:pStyle w:val="0"/>
        <w:overflowPunct w:val="1"/>
        <w:autoSpaceDE w:val="0"/>
        <w:autoSpaceDN w:val="0"/>
        <w:ind w:left="220" w:leftChars="100" w:firstLine="220" w:firstLineChars="100"/>
        <w:jc w:val="left"/>
        <w:textAlignment w:val="auto"/>
        <w:rPr>
          <w:rFonts w:hint="default"/>
          <w:highlight w:val="none"/>
          <w:u w:val="none" w:color="auto"/>
        </w:rPr>
      </w:pPr>
      <w:r>
        <w:rPr>
          <w:rFonts w:hint="eastAsia"/>
          <w:highlight w:val="none"/>
          <w:u w:val="none" w:color="auto"/>
        </w:rPr>
        <w:t>へき地診療所は、半径</w:t>
      </w:r>
      <w:r>
        <w:rPr>
          <w:rFonts w:hint="eastAsia"/>
          <w:highlight w:val="none"/>
          <w:u w:val="none" w:color="auto"/>
        </w:rPr>
        <w:t>4</w:t>
      </w:r>
      <w:r>
        <w:rPr>
          <w:rFonts w:hint="default"/>
          <w:highlight w:val="none"/>
          <w:u w:val="none" w:color="auto"/>
        </w:rPr>
        <w:t>km</w:t>
      </w:r>
      <w:r>
        <w:rPr>
          <w:rFonts w:hint="eastAsia"/>
          <w:highlight w:val="none"/>
          <w:u w:val="none" w:color="auto"/>
        </w:rPr>
        <w:t>以内に</w:t>
      </w:r>
      <w:r>
        <w:rPr>
          <w:rFonts w:hint="default"/>
          <w:highlight w:val="none"/>
          <w:u w:val="none" w:color="auto"/>
        </w:rPr>
        <w:t>1,000</w:t>
      </w:r>
      <w:r>
        <w:rPr>
          <w:rFonts w:hint="eastAsia"/>
          <w:highlight w:val="none"/>
          <w:u w:val="none" w:color="auto"/>
        </w:rPr>
        <w:t>人以上が居住し、かつ、最寄りの医療機関まで</w:t>
      </w:r>
      <w:r>
        <w:rPr>
          <w:rFonts w:hint="default"/>
          <w:highlight w:val="none"/>
          <w:u w:val="none" w:color="auto"/>
        </w:rPr>
        <w:t>30</w:t>
      </w:r>
      <w:r>
        <w:rPr>
          <w:rFonts w:hint="eastAsia"/>
          <w:highlight w:val="none"/>
          <w:u w:val="none" w:color="auto"/>
        </w:rPr>
        <w:t>分以上を要するなど、容易に医療機関を利用できない地区の住民の医療を確保するため、市町村などが設置した診療所です。</w:t>
      </w:r>
    </w:p>
    <w:p>
      <w:pPr>
        <w:pStyle w:val="0"/>
        <w:overflowPunct w:val="1"/>
        <w:autoSpaceDE w:val="0"/>
        <w:autoSpaceDN w:val="0"/>
        <w:ind w:left="227" w:leftChars="100" w:firstLine="227" w:firstLineChars="100"/>
        <w:jc w:val="left"/>
        <w:textAlignment w:val="auto"/>
        <w:rPr>
          <w:rFonts w:hint="eastAsia"/>
          <w:highlight w:val="none"/>
          <w:u w:val="none" w:color="auto"/>
        </w:rPr>
      </w:pPr>
      <w:r>
        <w:rPr>
          <w:rFonts w:hint="eastAsia"/>
          <w:highlight w:val="none"/>
          <w:u w:val="none" w:color="auto"/>
        </w:rPr>
        <w:t>県内では出張診療所を含めて</w:t>
      </w:r>
      <w:r>
        <w:rPr>
          <w:rFonts w:hint="eastAsia"/>
          <w:highlight w:val="none"/>
          <w:u w:val="none" w:color="auto"/>
        </w:rPr>
        <w:t>29</w:t>
      </w:r>
      <w:r>
        <w:rPr>
          <w:rFonts w:hint="eastAsia"/>
          <w:highlight w:val="none"/>
          <w:u w:val="none" w:color="auto"/>
        </w:rPr>
        <w:t>か所が設置され、それぞれの地域の住民に対して医療を提供する重要な役割を果たしています。へき地診療所では、患者数</w:t>
      </w:r>
      <w:r>
        <w:rPr>
          <w:rFonts w:hint="eastAsia"/>
          <w:color w:val="auto"/>
          <w:highlight w:val="none"/>
          <w:u w:val="none" w:color="auto"/>
        </w:rPr>
        <w:t>の減少による経営の問題が生じているとともに、医師１名体制のところが多く、肉体的・精神的に大変厳しい環境に置かれており、へき地医療拠点病院や医師会などからの医師派遣によって「面で支えるへき地診療所の運営」を行っている状況にあります。</w:t>
      </w:r>
    </w:p>
    <w:p>
      <w:pPr>
        <w:pStyle w:val="0"/>
        <w:overflowPunct w:val="1"/>
        <w:autoSpaceDE w:val="0"/>
        <w:autoSpaceDN w:val="0"/>
        <w:ind w:left="227" w:leftChars="100" w:firstLine="227" w:firstLineChars="100"/>
        <w:jc w:val="left"/>
        <w:textAlignment w:val="auto"/>
        <w:rPr>
          <w:rFonts w:hint="eastAsia"/>
          <w:highlight w:val="none"/>
          <w:u w:val="none" w:color="auto"/>
        </w:rPr>
      </w:pPr>
      <w:r>
        <w:rPr>
          <w:rFonts w:hint="eastAsia"/>
          <w:color w:val="auto"/>
          <w:highlight w:val="none"/>
          <w:u w:val="none" w:color="auto"/>
        </w:rPr>
        <w:t>医療の内容としては、生活習慣病など</w:t>
      </w:r>
      <w:r>
        <w:rPr>
          <w:rFonts w:hint="eastAsia"/>
          <w:highlight w:val="none"/>
          <w:u w:val="none" w:color="auto"/>
        </w:rPr>
        <w:t>慢性疾病の治療が主で、外科的処置が必要となる急患に対する救急対応が十分ではない地域がまだまだ多く残されています。</w:t>
      </w:r>
    </w:p>
    <w:p>
      <w:pPr>
        <w:pStyle w:val="0"/>
        <w:overflowPunct w:val="1"/>
        <w:autoSpaceDE w:val="0"/>
        <w:autoSpaceDN w:val="0"/>
        <w:ind w:left="220" w:leftChars="100" w:firstLine="220" w:firstLineChars="100"/>
        <w:jc w:val="left"/>
        <w:textAlignment w:val="auto"/>
        <w:rPr>
          <w:rFonts w:hint="eastAsia"/>
          <w:highlight w:val="none"/>
        </w:rPr>
      </w:pPr>
      <w:r>
        <w:rPr>
          <w:rFonts w:hint="eastAsia"/>
          <w:highlight w:val="none"/>
          <w:u w:val="none" w:color="auto"/>
        </w:rPr>
        <w:t>なお、過疎地域等特定診療所は、眼科、耳鼻いんこう科、歯科</w:t>
      </w:r>
      <w:r>
        <w:rPr>
          <w:rFonts w:hint="eastAsia"/>
          <w:sz w:val="20"/>
          <w:highlight w:val="none"/>
          <w:u w:val="none" w:color="auto"/>
        </w:rPr>
        <w:t>（特定診療科）</w:t>
      </w:r>
      <w:r>
        <w:rPr>
          <w:rFonts w:hint="eastAsia"/>
          <w:highlight w:val="none"/>
          <w:u w:val="none" w:color="auto"/>
        </w:rPr>
        <w:t>の機能を有する医療機関がない市町村において、その地域住民の特定診療科の医療を確保することを目的として設置された診療所であり、県内では歯科２か所が設置されています。</w:t>
      </w:r>
    </w:p>
    <w:p>
      <w:pPr>
        <w:pStyle w:val="0"/>
        <w:rPr>
          <w:rFonts w:hint="eastAsia"/>
          <w:b w:val="1"/>
          <w:color w:val="0070C0"/>
          <w:highlight w:val="none"/>
        </w:rPr>
      </w:pPr>
    </w:p>
    <w:p>
      <w:pPr>
        <w:pStyle w:val="0"/>
        <w:rPr>
          <w:rFonts w:hint="eastAsia"/>
          <w:b w:val="1"/>
          <w:color w:val="0070C0"/>
          <w:highlight w:val="none"/>
        </w:rPr>
      </w:pPr>
      <w:r>
        <w:rPr>
          <w:rFonts w:hint="eastAsia" w:ascii="ＭＳ 明朝" w:hAnsi="ＭＳ 明朝" w:eastAsia="ＭＳ 明朝"/>
          <w:b w:val="1"/>
          <w:color w:val="0070C0"/>
          <w:kern w:val="2"/>
          <w:sz w:val="22"/>
          <w:highlight w:val="none"/>
        </w:rPr>
        <w:t>３　へき地医療拠点病院の現状</w:t>
      </w:r>
    </w:p>
    <w:p>
      <w:pPr>
        <w:pStyle w:val="0"/>
        <w:overflowPunct w:val="1"/>
        <w:autoSpaceDE w:val="0"/>
        <w:autoSpaceDN w:val="0"/>
        <w:ind w:left="227" w:leftChars="100" w:firstLine="227" w:firstLineChars="100"/>
        <w:jc w:val="left"/>
        <w:textAlignment w:val="auto"/>
        <w:rPr>
          <w:rFonts w:hint="eastAsia"/>
          <w:highlight w:val="none"/>
          <w:u w:val="none" w:color="auto"/>
        </w:rPr>
      </w:pPr>
      <w:r>
        <w:rPr>
          <w:rFonts w:hint="eastAsia"/>
          <w:highlight w:val="none"/>
        </w:rPr>
        <w:t>へ</w:t>
      </w:r>
      <w:r>
        <w:rPr>
          <w:rFonts w:hint="eastAsia"/>
          <w:highlight w:val="none"/>
          <w:u w:val="none" w:color="auto"/>
        </w:rPr>
        <w:t>き地医療拠点病院は、へき地医療支援機構の指導・調整のもとに無医地区巡回診療やへき地診療所等への医師派遣、へき地診療所の医師の休暇時等における代替医師の派遣、へき地医療従事者に対する研修、遠隔医療支援等の診療支援事業など、へき地における医療活動を継続的に実施している病院であり、本県では８か所を指定しています。このうち、町立病院（３か所）は、近隣市町村を含む地域の医療を守る役割も担っています。</w:t>
      </w:r>
    </w:p>
    <w:p>
      <w:pPr>
        <w:pStyle w:val="0"/>
        <w:ind w:left="220" w:leftChars="100" w:firstLine="220" w:firstLineChars="100"/>
        <w:rPr>
          <w:rFonts w:hint="eastAsia"/>
          <w:b w:val="1"/>
          <w:color w:val="0070C0"/>
          <w:highlight w:val="none"/>
        </w:rPr>
      </w:pPr>
      <w:r>
        <w:rPr>
          <w:rFonts w:hint="eastAsia"/>
          <w:highlight w:val="none"/>
          <w:u w:val="none" w:color="auto"/>
        </w:rPr>
        <w:t>しかしながら、どの病院も医師不足が深刻な状況に置かれています。そのような状況下であっても、特に常勤医師が不在となったへき地診療所等への支援は必要であり、派遣・代診件数は増加しています。</w:t>
      </w:r>
    </w:p>
    <w:p>
      <w:pPr>
        <w:pStyle w:val="0"/>
        <w:ind w:left="220" w:leftChars="100" w:firstLine="220" w:firstLineChars="100"/>
        <w:rPr>
          <w:rFonts w:hint="eastAsia"/>
          <w:b w:val="1"/>
          <w:color w:val="0070C0"/>
          <w:highlight w:val="none"/>
        </w:rPr>
      </w:pPr>
      <w:r>
        <w:rPr>
          <w:rFonts w:hint="eastAsia"/>
          <w:highlight w:val="none"/>
          <w:u w:val="none" w:color="auto"/>
        </w:rPr>
        <w:t>また、高知市・南国市以外の地域では、へき地診療所のみならず医師の高齢化のためにやむなく急性期病院の医療機能を取り下げる病院や、医師の退職のために入院機能が維持できなくなる病院も見られ、転院先の病床を維持・確保するために、これらの病院に対する支援なども業務として担う必要性が出てきています。</w:t>
      </w:r>
    </w:p>
    <w:p>
      <w:pPr>
        <w:pStyle w:val="0"/>
        <w:ind w:leftChars="0" w:firstLineChars="0"/>
        <w:rPr>
          <w:rFonts w:hint="eastAsia"/>
          <w:b w:val="1"/>
          <w:color w:val="0070C0"/>
          <w:highlight w:val="none"/>
        </w:rPr>
      </w:pPr>
      <w:r>
        <w:rPr>
          <w:rFonts w:hint="eastAsia"/>
        </w:rPr>
        <mc:AlternateContent>
          <mc:Choice Requires="wps">
            <w:drawing>
              <wp:anchor simplePos="0" relativeHeight="7" behindDoc="0" locked="0" layoutInCell="1" hidden="0" allowOverlap="1">
                <wp:simplePos x="0" y="0"/>
                <wp:positionH relativeFrom="column">
                  <wp:posOffset>1214755</wp:posOffset>
                </wp:positionH>
                <wp:positionV relativeFrom="paragraph">
                  <wp:posOffset>49530</wp:posOffset>
                </wp:positionV>
                <wp:extent cx="3468370" cy="263525"/>
                <wp:effectExtent l="0" t="0" r="635" b="635"/>
                <wp:wrapNone/>
                <wp:docPr id="1034" name="Rectangle 155"/>
                <a:graphic xmlns:a="http://schemas.openxmlformats.org/drawingml/2006/main">
                  <a:graphicData uri="http://schemas.microsoft.com/office/word/2010/wordprocessingShape">
                    <wps:wsp>
                      <wps:cNvPr id="1034" name="Rectangle 155"/>
                      <wps:cNvSpPr>
                        <a:spLocks noChangeArrowheads="1"/>
                      </wps:cNvSpPr>
                      <wps:spPr>
                        <a:xfrm>
                          <a:off x="0" y="0"/>
                          <a:ext cx="3468370" cy="263525"/>
                        </a:xfrm>
                        <a:prstGeom prst="rect">
                          <a:avLst/>
                        </a:prstGeom>
                        <a:noFill/>
                        <a:ln>
                          <a:miter/>
                        </a:ln>
                      </wps:spPr>
                      <wps:txbx>
                        <w:txbxContent>
                          <w:p>
                            <w:pPr>
                              <w:pStyle w:val="0"/>
                              <w:jc w:val="both"/>
                              <w:rPr>
                                <w:rFonts w:hint="default" w:ascii="ＭＳ ゴシック" w:hAnsi="ＭＳ ゴシック" w:eastAsia="ＭＳ ゴシック"/>
                                <w:color w:val="000000"/>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7-4-4</w:t>
                            </w:r>
                            <w:r>
                              <w:rPr>
                                <w:rFonts w:hint="eastAsia" w:ascii="ＭＳ ゴシック" w:hAnsi="ＭＳ ゴシック" w:eastAsia="ＭＳ ゴシック"/>
                                <w:sz w:val="22"/>
                              </w:rPr>
                              <w:t>）へき地医療拠点病院とへき地診療所</w:t>
                            </w:r>
                          </w:p>
                        </w:txbxContent>
                      </wps:txbx>
                      <wps:bodyPr vertOverflow="overflow" horzOverflow="overflow" wrap="square" lIns="74295" tIns="8890" rIns="74295" bIns="8890" anchor="ctr" upright="1"/>
                    </wps:wsp>
                  </a:graphicData>
                </a:graphic>
              </wp:anchor>
            </w:drawing>
          </mc:Choice>
          <mc:Fallback>
            <w:pict>
              <v:rect id="Rectangle 155" style="margin-top:3.9pt;mso-position-vertical-relative:text;mso-position-horizontal-relative:text;v-text-anchor:middle;position:absolute;height:20.75pt;width:273.10000000000002pt;margin-left:95.65pt;z-index:7;" o:spid="_x0000_s1034" o:allowincell="t" o:allowoverlap="t" filled="f" stroked="f" o:spt="1">
                <v:fill/>
                <v:textbox style="layout-flow:horizontal;" inset="2.0637499999999998mm,0.24694444444444438mm,2.0637499999999998mm,0.24694444444444438mm">
                  <w:txbxContent>
                    <w:p>
                      <w:pPr>
                        <w:pStyle w:val="0"/>
                        <w:jc w:val="both"/>
                        <w:rPr>
                          <w:rFonts w:hint="default" w:ascii="ＭＳ ゴシック" w:hAnsi="ＭＳ ゴシック" w:eastAsia="ＭＳ ゴシック"/>
                          <w:color w:val="000000"/>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7-4-4</w:t>
                      </w:r>
                      <w:r>
                        <w:rPr>
                          <w:rFonts w:hint="eastAsia" w:ascii="ＭＳ ゴシック" w:hAnsi="ＭＳ ゴシック" w:eastAsia="ＭＳ ゴシック"/>
                          <w:sz w:val="22"/>
                        </w:rPr>
                        <w:t>）へき地医療拠点病院とへき地診療所</w:t>
                      </w:r>
                    </w:p>
                  </w:txbxContent>
                </v:textbox>
                <v:imagedata o:title=""/>
                <w10:wrap type="none" anchorx="text" anchory="text"/>
              </v:rect>
            </w:pict>
          </mc:Fallback>
        </mc:AlternateContent>
      </w:r>
    </w:p>
    <w:p>
      <w:pPr>
        <w:pStyle w:val="0"/>
        <w:ind w:leftChars="0" w:firstLineChars="0"/>
        <w:rPr>
          <w:rFonts w:hint="eastAsia"/>
          <w:b w:val="1"/>
          <w:color w:val="0070C0"/>
          <w:highlight w:val="none"/>
        </w:rPr>
      </w:pPr>
      <w:r>
        <w:rPr>
          <w:rFonts w:hint="eastAsia"/>
        </w:rPr>
        <w:drawing>
          <wp:anchor distT="0" distB="0" distL="203200" distR="203200" simplePos="0" relativeHeight="8" behindDoc="0" locked="0" layoutInCell="1" hidden="0" allowOverlap="1">
            <wp:simplePos x="0" y="0"/>
            <wp:positionH relativeFrom="column">
              <wp:posOffset>1084580</wp:posOffset>
            </wp:positionH>
            <wp:positionV relativeFrom="paragraph">
              <wp:posOffset>22225</wp:posOffset>
            </wp:positionV>
            <wp:extent cx="3341370" cy="2320290"/>
            <wp:effectExtent l="0" t="0" r="0" b="0"/>
            <wp:wrapNone/>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9"/>
                    <a:stretch>
                      <a:fillRect/>
                    </a:stretch>
                  </pic:blipFill>
                  <pic:spPr>
                    <a:xfrm>
                      <a:off x="0" y="0"/>
                      <a:ext cx="3341370" cy="2320290"/>
                    </a:xfrm>
                    <a:prstGeom prst="rect">
                      <a:avLst/>
                    </a:prstGeom>
                    <a:noFill/>
                    <a:ln>
                      <a:miter/>
                    </a:ln>
                  </pic:spPr>
                </pic:pic>
              </a:graphicData>
            </a:graphic>
          </wp:anchor>
        </w:drawing>
      </w:r>
    </w:p>
    <w:p>
      <w:pPr>
        <w:pStyle w:val="0"/>
        <w:ind w:leftChars="0" w:firstLineChars="0"/>
        <w:rPr>
          <w:rFonts w:hint="eastAsia"/>
          <w:b w:val="1"/>
          <w:color w:val="0070C0"/>
          <w:highlight w:val="none"/>
        </w:rPr>
      </w:pPr>
    </w:p>
    <w:p>
      <w:pPr>
        <w:pStyle w:val="0"/>
        <w:ind w:leftChars="0" w:firstLineChars="0"/>
        <w:rPr>
          <w:rFonts w:hint="eastAsia"/>
          <w:b w:val="1"/>
          <w:color w:val="0070C0"/>
          <w:highlight w:val="none"/>
        </w:rPr>
      </w:pPr>
    </w:p>
    <w:p>
      <w:pPr>
        <w:pStyle w:val="0"/>
        <w:ind w:leftChars="0" w:firstLineChars="0"/>
        <w:rPr>
          <w:rFonts w:hint="eastAsia"/>
          <w:b w:val="1"/>
          <w:color w:val="0070C0"/>
          <w:highlight w:val="none"/>
        </w:rPr>
      </w:pPr>
    </w:p>
    <w:p>
      <w:pPr>
        <w:pStyle w:val="0"/>
        <w:ind w:leftChars="0" w:firstLineChars="0"/>
        <w:rPr>
          <w:rFonts w:hint="eastAsia"/>
          <w:b w:val="1"/>
          <w:color w:val="0070C0"/>
          <w:highlight w:val="none"/>
        </w:rPr>
      </w:pPr>
    </w:p>
    <w:p>
      <w:pPr>
        <w:pStyle w:val="0"/>
        <w:ind w:leftChars="0" w:firstLineChars="0"/>
        <w:rPr>
          <w:rFonts w:hint="eastAsia"/>
          <w:b w:val="1"/>
          <w:color w:val="0070C0"/>
          <w:highlight w:val="none"/>
        </w:rPr>
      </w:pPr>
    </w:p>
    <w:p>
      <w:pPr>
        <w:pStyle w:val="0"/>
        <w:ind w:leftChars="0" w:firstLineChars="0"/>
        <w:rPr>
          <w:rFonts w:hint="eastAsia"/>
          <w:b w:val="1"/>
          <w:color w:val="0070C0"/>
          <w:highlight w:val="none"/>
        </w:rPr>
      </w:pPr>
    </w:p>
    <w:p>
      <w:pPr>
        <w:pStyle w:val="0"/>
        <w:ind w:leftChars="0" w:firstLineChars="0"/>
        <w:rPr>
          <w:rFonts w:hint="eastAsia"/>
          <w:b w:val="1"/>
          <w:color w:val="0070C0"/>
          <w:highlight w:val="none"/>
        </w:rPr>
      </w:pPr>
    </w:p>
    <w:p>
      <w:pPr>
        <w:pStyle w:val="0"/>
        <w:ind w:leftChars="0" w:firstLineChars="0"/>
        <w:rPr>
          <w:rFonts w:hint="eastAsia"/>
          <w:b w:val="1"/>
          <w:color w:val="0070C0"/>
          <w:highlight w:val="none"/>
        </w:rPr>
      </w:pPr>
    </w:p>
    <w:p>
      <w:pPr>
        <w:pStyle w:val="0"/>
        <w:jc w:val="center"/>
        <w:rPr>
          <w:rFonts w:hint="eastAsia"/>
          <w:b w:val="1"/>
          <w:highlight w:val="none"/>
          <w:u w:val="single" w:color="auto"/>
        </w:rPr>
      </w:pPr>
      <w:r>
        <w:rPr>
          <w:rFonts w:hint="eastAsia"/>
        </w:rPr>
        <mc:AlternateContent>
          <mc:Choice Requires="wps">
            <w:drawing>
              <wp:anchor simplePos="0" relativeHeight="9" behindDoc="0" locked="0" layoutInCell="1" hidden="0" allowOverlap="1">
                <wp:simplePos x="0" y="0"/>
                <wp:positionH relativeFrom="column">
                  <wp:posOffset>2423795</wp:posOffset>
                </wp:positionH>
                <wp:positionV relativeFrom="paragraph">
                  <wp:posOffset>132080</wp:posOffset>
                </wp:positionV>
                <wp:extent cx="2038985" cy="225425"/>
                <wp:effectExtent l="0" t="0" r="635" b="635"/>
                <wp:wrapNone/>
                <wp:docPr id="1036" name="Rectangle 155"/>
                <a:graphic xmlns:a="http://schemas.openxmlformats.org/drawingml/2006/main">
                  <a:graphicData uri="http://schemas.microsoft.com/office/word/2010/wordprocessingShape">
                    <wps:wsp>
                      <wps:cNvPr id="1036" name="Rectangle 155"/>
                      <wps:cNvSpPr>
                        <a:spLocks noChangeArrowheads="1"/>
                      </wps:cNvSpPr>
                      <wps:spPr>
                        <a:xfrm>
                          <a:off x="0" y="0"/>
                          <a:ext cx="2038985" cy="225425"/>
                        </a:xfrm>
                        <a:prstGeom prst="rect">
                          <a:avLst/>
                        </a:prstGeom>
                        <a:noFill/>
                        <a:ln>
                          <a:miter/>
                        </a:ln>
                      </wps:spPr>
                      <wps:txbx>
                        <w:txbxContent>
                          <w:p>
                            <w:pPr>
                              <w:pStyle w:val="0"/>
                              <w:jc w:val="left"/>
                              <w:rPr>
                                <w:rFonts w:hint="eastAsia" w:ascii="ＭＳ 明朝" w:hAnsi="ＭＳ 明朝" w:eastAsia="ＭＳ 明朝"/>
                                <w:sz w:val="16"/>
                              </w:rPr>
                            </w:pPr>
                            <w:r>
                              <w:rPr>
                                <w:rFonts w:hint="eastAsia" w:ascii="ＭＳ 明朝" w:hAnsi="ＭＳ 明朝" w:eastAsia="ＭＳ 明朝"/>
                                <w:sz w:val="16"/>
                              </w:rPr>
                              <w:t>出典：令和４年度へき地医療現況調査</w:t>
                            </w:r>
                          </w:p>
                        </w:txbxContent>
                      </wps:txbx>
                      <wps:bodyPr vertOverflow="overflow" horzOverflow="overflow" wrap="square" lIns="74295" tIns="8890" rIns="74295" bIns="8890" anchor="ctr" upright="1"/>
                    </wps:wsp>
                  </a:graphicData>
                </a:graphic>
              </wp:anchor>
            </w:drawing>
          </mc:Choice>
          <mc:Fallback>
            <w:pict>
              <v:rect id="Rectangle 155" style="margin-top:10.4pt;mso-position-vertical-relative:text;mso-position-horizontal-relative:text;v-text-anchor:middle;position:absolute;height:17.75pt;width:160.55000000000001pt;margin-left:190.85pt;z-index:9;" o:spid="_x0000_s1036" o:allowincell="t" o:allowoverlap="t" filled="f" stroked="f" o:spt="1">
                <v:fill/>
                <v:textbox style="layout-flow:horizontal;" inset="2.0637499999999998mm,0.24694444444444438mm,2.0637499999999998mm,0.24694444444444438mm">
                  <w:txbxContent>
                    <w:p>
                      <w:pPr>
                        <w:pStyle w:val="0"/>
                        <w:jc w:val="left"/>
                        <w:rPr>
                          <w:rFonts w:hint="eastAsia" w:ascii="ＭＳ 明朝" w:hAnsi="ＭＳ 明朝" w:eastAsia="ＭＳ 明朝"/>
                          <w:sz w:val="16"/>
                        </w:rPr>
                      </w:pPr>
                      <w:r>
                        <w:rPr>
                          <w:rFonts w:hint="eastAsia" w:ascii="ＭＳ 明朝" w:hAnsi="ＭＳ 明朝" w:eastAsia="ＭＳ 明朝"/>
                          <w:sz w:val="16"/>
                        </w:rPr>
                        <w:t>出典：令和４年度へき地医療現況調査</w:t>
                      </w:r>
                    </w:p>
                  </w:txbxContent>
                </v:textbox>
                <v:imagedata o:title=""/>
                <w10:wrap type="none" anchorx="text" anchory="text"/>
              </v:rect>
            </w:pict>
          </mc:Fallback>
        </mc:AlternateContent>
      </w:r>
    </w:p>
    <w:p>
      <w:pPr>
        <w:pStyle w:val="0"/>
        <w:jc w:val="left"/>
        <w:rPr>
          <w:rFonts w:hint="eastAsia"/>
          <w:b w:val="1"/>
          <w:highlight w:val="none"/>
          <w:u w:val="single" w:color="auto"/>
        </w:rPr>
      </w:pPr>
      <w:r>
        <w:rPr>
          <w:rFonts w:hint="eastAsia"/>
        </w:rPr>
        <mc:AlternateContent>
          <mc:Choice Requires="wps">
            <w:drawing>
              <wp:anchor simplePos="0" relativeHeight="10" behindDoc="0" locked="0" layoutInCell="1" hidden="0" allowOverlap="1">
                <wp:simplePos x="0" y="0"/>
                <wp:positionH relativeFrom="column">
                  <wp:posOffset>-160020</wp:posOffset>
                </wp:positionH>
                <wp:positionV relativeFrom="paragraph">
                  <wp:posOffset>-180975</wp:posOffset>
                </wp:positionV>
                <wp:extent cx="5754370" cy="196850"/>
                <wp:effectExtent l="0" t="0" r="635" b="635"/>
                <wp:wrapNone/>
                <wp:docPr id="1037" name="Rectangle 155"/>
                <a:graphic xmlns:a="http://schemas.openxmlformats.org/drawingml/2006/main">
                  <a:graphicData uri="http://schemas.microsoft.com/office/word/2010/wordprocessingShape">
                    <wps:wsp>
                      <wps:cNvPr id="1037" name="Rectangle 155"/>
                      <wps:cNvSpPr>
                        <a:spLocks noChangeArrowheads="1"/>
                      </wps:cNvSpPr>
                      <wps:spPr>
                        <a:xfrm>
                          <a:off x="0" y="0"/>
                          <a:ext cx="5754370" cy="196850"/>
                        </a:xfrm>
                        <a:prstGeom prst="rect">
                          <a:avLst/>
                        </a:prstGeom>
                        <a:noFill/>
                        <a:ln>
                          <a:miter/>
                        </a:ln>
                      </wps:spPr>
                      <wps:txbx>
                        <w:txbxContent>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7-4-5</w:t>
                            </w:r>
                            <w:r>
                              <w:rPr>
                                <w:rFonts w:hint="eastAsia" w:ascii="ＭＳ ゴシック" w:hAnsi="ＭＳ ゴシック" w:eastAsia="ＭＳ ゴシック"/>
                                <w:sz w:val="22"/>
                              </w:rPr>
                              <w:t>）へき地診療所・過疎地域等特定診療所・へき地医療拠点病院の状況</w:t>
                            </w:r>
                          </w:p>
                        </w:txbxContent>
                      </wps:txbx>
                      <wps:bodyPr vertOverflow="overflow" horzOverflow="overflow" wrap="square" lIns="74295" tIns="8890" rIns="74295" bIns="8890" anchor="ctr" upright="1"/>
                    </wps:wsp>
                  </a:graphicData>
                </a:graphic>
              </wp:anchor>
            </w:drawing>
          </mc:Choice>
          <mc:Fallback>
            <w:pict>
              <v:rect id="Rectangle 155" style="margin-top:-14.25pt;mso-position-vertical-relative:text;mso-position-horizontal-relative:text;v-text-anchor:middle;position:absolute;height:15.5pt;width:453.1pt;margin-left:-12.6pt;z-index:10;" o:spid="_x0000_s1037" o:allowincell="t" o:allowoverlap="t" filled="f" stroked="f" o:spt="1">
                <v:fill/>
                <v:textbox style="layout-flow:horizontal;" inset="2.0637499999999998mm,0.24694444444444438mm,2.0637499999999998mm,0.24694444444444438mm">
                  <w:txbxContent>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7-4-5</w:t>
                      </w:r>
                      <w:r>
                        <w:rPr>
                          <w:rFonts w:hint="eastAsia" w:ascii="ＭＳ ゴシック" w:hAnsi="ＭＳ ゴシック" w:eastAsia="ＭＳ ゴシック"/>
                          <w:sz w:val="22"/>
                        </w:rPr>
                        <w:t>）へき地診療所・過疎地域等特定診療所・へき地医療拠点病院の状況</w:t>
                      </w:r>
                    </w:p>
                  </w:txbxContent>
                </v:textbox>
                <v:imagedata o:title=""/>
                <w10:wrap type="none" anchorx="text" anchory="text"/>
              </v:rect>
            </w:pict>
          </mc:Fallback>
        </mc:AlternateContent>
      </w:r>
      <w:r>
        <w:rPr>
          <w:rFonts w:hint="eastAsia"/>
        </w:rPr>
        <mc:AlternateContent>
          <mc:Choice Requires="wps">
            <w:drawing>
              <wp:anchor simplePos="0" relativeHeight="70" behindDoc="0" locked="0" layoutInCell="1" hidden="0" allowOverlap="1">
                <wp:simplePos x="0" y="0"/>
                <wp:positionH relativeFrom="column">
                  <wp:posOffset>-24130</wp:posOffset>
                </wp:positionH>
                <wp:positionV relativeFrom="paragraph">
                  <wp:posOffset>12065</wp:posOffset>
                </wp:positionV>
                <wp:extent cx="935990" cy="225425"/>
                <wp:effectExtent l="0" t="0" r="635" b="635"/>
                <wp:wrapNone/>
                <wp:docPr id="1038" name="Rectangle 155"/>
                <a:graphic xmlns:a="http://schemas.openxmlformats.org/drawingml/2006/main">
                  <a:graphicData uri="http://schemas.microsoft.com/office/word/2010/wordprocessingShape">
                    <wps:wsp>
                      <wps:cNvPr id="1038" name="Rectangle 155"/>
                      <wps:cNvSpPr>
                        <a:spLocks noChangeArrowheads="1"/>
                      </wps:cNvSpPr>
                      <wps:spPr>
                        <a:xfrm>
                          <a:off x="0" y="0"/>
                          <a:ext cx="935990" cy="225425"/>
                        </a:xfrm>
                        <a:prstGeom prst="rect">
                          <a:avLst/>
                        </a:prstGeom>
                        <a:noFill/>
                        <a:ln>
                          <a:miter/>
                        </a:ln>
                      </wps:spPr>
                      <wps:txbx>
                        <w:txbxContent>
                          <w:p>
                            <w:pPr>
                              <w:pStyle w:val="0"/>
                              <w:jc w:val="left"/>
                              <w:rPr>
                                <w:rFonts w:hint="eastAsia" w:ascii="ＭＳ 明朝" w:hAnsi="ＭＳ 明朝" w:eastAsia="ＭＳ 明朝"/>
                                <w:sz w:val="16"/>
                              </w:rPr>
                            </w:pPr>
                            <w:r>
                              <w:rPr>
                                <w:rFonts w:hint="eastAsia"/>
                                <w:sz w:val="18"/>
                                <w:highlight w:val="none"/>
                                <w:u w:val="none" w:color="auto"/>
                              </w:rPr>
                              <w:t>へき地</w:t>
                            </w:r>
                            <w:r>
                              <w:rPr>
                                <w:rFonts w:hint="eastAsia"/>
                                <w:sz w:val="18"/>
                                <w:u w:val="none" w:color="auto"/>
                              </w:rPr>
                              <w:t>診療所</w:t>
                            </w:r>
                          </w:p>
                        </w:txbxContent>
                      </wps:txbx>
                      <wps:bodyPr vertOverflow="overflow" horzOverflow="overflow" wrap="square" lIns="74295" tIns="8890" rIns="74295" bIns="8890" anchor="ctr" upright="1"/>
                    </wps:wsp>
                  </a:graphicData>
                </a:graphic>
              </wp:anchor>
            </w:drawing>
          </mc:Choice>
          <mc:Fallback>
            <w:pict>
              <v:rect id="Rectangle 155" style="margin-top:0.95pt;mso-position-vertical-relative:text;mso-position-horizontal-relative:text;v-text-anchor:middle;position:absolute;height:17.75pt;width:73.7pt;margin-left:-1.9pt;z-index:70;" o:spid="_x0000_s1038" o:allowincell="t" o:allowoverlap="t" filled="f" stroked="f" o:spt="1">
                <v:fill/>
                <v:textbox style="layout-flow:horizontal;" inset="2.0637499999999998mm,0.24694444444444438mm,2.0637499999999998mm,0.24694444444444438mm">
                  <w:txbxContent>
                    <w:p>
                      <w:pPr>
                        <w:pStyle w:val="0"/>
                        <w:jc w:val="left"/>
                        <w:rPr>
                          <w:rFonts w:hint="eastAsia" w:ascii="ＭＳ 明朝" w:hAnsi="ＭＳ 明朝" w:eastAsia="ＭＳ 明朝"/>
                          <w:sz w:val="16"/>
                        </w:rPr>
                      </w:pPr>
                      <w:r>
                        <w:rPr>
                          <w:rFonts w:hint="eastAsia"/>
                          <w:sz w:val="18"/>
                          <w:highlight w:val="none"/>
                          <w:u w:val="none" w:color="auto"/>
                        </w:rPr>
                        <w:t>へき地</w:t>
                      </w:r>
                      <w:r>
                        <w:rPr>
                          <w:rFonts w:hint="eastAsia"/>
                          <w:sz w:val="18"/>
                          <w:u w:val="none" w:color="auto"/>
                        </w:rPr>
                        <w:t>診療所</w:t>
                      </w:r>
                    </w:p>
                  </w:txbxContent>
                </v:textbox>
                <v:imagedata o:title=""/>
                <w10:wrap type="none" anchorx="text" anchory="text"/>
              </v:rect>
            </w:pict>
          </mc:Fallback>
        </mc:AlternateContent>
      </w:r>
      <w:r>
        <w:rPr>
          <w:rFonts w:hint="eastAsia" w:ascii="ＭＳ 明朝" w:hAnsi="ＭＳ 明朝" w:eastAsia="ＭＳ 明朝"/>
          <w:b w:val="0"/>
          <w:color w:val="FFFFFF" w:themeColor="background1"/>
          <w:sz w:val="18"/>
          <w:highlight w:val="none"/>
        </w:rPr>
        <w:t>所</w:t>
      </w:r>
      <w:r>
        <w:rPr>
          <w:rFonts w:hint="eastAsia"/>
        </w:rPr>
        <w:drawing>
          <wp:inline distT="0" distB="0" distL="203200" distR="203200">
            <wp:extent cx="5759450" cy="5518150"/>
            <wp:effectExtent l="0" t="0" r="0" b="0"/>
            <wp:docPr id="1039" name="オブジェクト 0"/>
            <a:graphic xmlns:a="http://schemas.openxmlformats.org/drawingml/2006/main">
              <a:graphicData uri="http://schemas.openxmlformats.org/drawingml/2006/picture">
                <pic:pic xmlns:pic="http://schemas.openxmlformats.org/drawingml/2006/picture">
                  <pic:nvPicPr>
                    <pic:cNvPr id="1039" name="オブジェクト 0"/>
                    <pic:cNvPicPr>
                      <a:picLocks noChangeAspect="1"/>
                    </pic:cNvPicPr>
                  </pic:nvPicPr>
                  <pic:blipFill>
                    <a:blip r:embed="rId10"/>
                    <a:stretch>
                      <a:fillRect/>
                    </a:stretch>
                  </pic:blipFill>
                  <pic:spPr>
                    <a:xfrm>
                      <a:off x="0" y="0"/>
                      <a:ext cx="5759450" cy="5518150"/>
                    </a:xfrm>
                    <a:prstGeom prst="rect">
                      <a:avLst/>
                    </a:prstGeom>
                  </pic:spPr>
                </pic:pic>
              </a:graphicData>
            </a:graphic>
          </wp:inline>
        </w:drawing>
      </w:r>
      <w:r>
        <w:rPr>
          <w:rFonts w:hint="eastAsia"/>
          <w:highlight w:val="none"/>
        </w:rPr>
        <w:t>　</w:t>
      </w:r>
    </w:p>
    <w:p>
      <w:pPr>
        <w:pStyle w:val="0"/>
        <w:rPr>
          <w:rFonts w:hint="default"/>
          <w:highlight w:val="none"/>
          <w:u w:val="single" w:color="auto"/>
        </w:rPr>
      </w:pPr>
      <w:r>
        <w:rPr>
          <w:rFonts w:hint="eastAsia"/>
          <w:b w:val="1"/>
          <w:highlight w:val="none"/>
          <w:u w:val="single" w:color="auto"/>
        </w:rPr>
        <mc:AlternateContent>
          <mc:Choice Requires="wps">
            <w:drawing>
              <wp:anchor simplePos="0" relativeHeight="11" behindDoc="0" locked="0" layoutInCell="1" hidden="0" allowOverlap="1">
                <wp:simplePos x="0" y="0"/>
                <wp:positionH relativeFrom="column">
                  <wp:posOffset>1889760</wp:posOffset>
                </wp:positionH>
                <wp:positionV relativeFrom="paragraph">
                  <wp:posOffset>5773420</wp:posOffset>
                </wp:positionV>
                <wp:extent cx="3858260" cy="292100"/>
                <wp:effectExtent l="0" t="0" r="635" b="635"/>
                <wp:wrapNone/>
                <wp:docPr id="1040" name="Rectangle 155"/>
                <a:graphic xmlns:a="http://schemas.openxmlformats.org/drawingml/2006/main">
                  <a:graphicData uri="http://schemas.microsoft.com/office/word/2010/wordprocessingShape">
                    <wps:wsp>
                      <wps:cNvPr id="1040" name="Rectangle 155"/>
                      <wps:cNvSpPr>
                        <a:spLocks noChangeArrowheads="1"/>
                      </wps:cNvSpPr>
                      <wps:spPr>
                        <a:xfrm>
                          <a:off x="0" y="0"/>
                          <a:ext cx="3858260" cy="292100"/>
                        </a:xfrm>
                        <a:prstGeom prst="rect">
                          <a:avLst/>
                        </a:prstGeom>
                        <a:noFill/>
                        <a:ln>
                          <a:miter/>
                        </a:ln>
                      </wps:spPr>
                      <wps:txbx>
                        <w:txbxContent>
                          <w:p>
                            <w:pPr>
                              <w:pStyle w:val="0"/>
                              <w:rPr>
                                <w:rFonts w:hint="default" w:ascii="ＭＳ ゴシック" w:hAnsi="ＭＳ ゴシック" w:eastAsia="ＭＳ ゴシック"/>
                                <w:color w:val="000000"/>
                                <w:sz w:val="16"/>
                              </w:rPr>
                            </w:pPr>
                            <w:r>
                              <w:rPr>
                                <w:rFonts w:hint="eastAsia" w:ascii="ＭＳ ゴシック" w:hAnsi="ＭＳ ゴシック" w:eastAsia="ＭＳ ゴシック"/>
                                <w:sz w:val="16"/>
                              </w:rPr>
                              <w:t>（病床数・医師数は平成</w:t>
                            </w:r>
                            <w:r>
                              <w:rPr>
                                <w:rFonts w:hint="eastAsia" w:ascii="ＭＳ ゴシック" w:hAnsi="ＭＳ ゴシック" w:eastAsia="ＭＳ ゴシック"/>
                                <w:sz w:val="16"/>
                              </w:rPr>
                              <w:t>29</w:t>
                            </w:r>
                            <w:r>
                              <w:rPr>
                                <w:rFonts w:hint="eastAsia" w:ascii="ＭＳ ゴシック" w:hAnsi="ＭＳ ゴシック" w:eastAsia="ＭＳ ゴシック"/>
                                <w:sz w:val="16"/>
                              </w:rPr>
                              <w:t>年</w:t>
                            </w:r>
                            <w:r>
                              <w:rPr>
                                <w:rFonts w:hint="eastAsia" w:ascii="ＭＳ ゴシック" w:hAnsi="ＭＳ ゴシック" w:eastAsia="ＭＳ ゴシック"/>
                                <w:sz w:val="16"/>
                              </w:rPr>
                              <w:t>1</w:t>
                            </w:r>
                            <w:r>
                              <w:rPr>
                                <w:rFonts w:hint="eastAsia" w:ascii="ＭＳ ゴシック" w:hAnsi="ＭＳ ゴシック" w:eastAsia="ＭＳ ゴシック"/>
                                <w:sz w:val="16"/>
                              </w:rPr>
                              <w:t>月</w:t>
                            </w:r>
                            <w:r>
                              <w:rPr>
                                <w:rFonts w:hint="eastAsia" w:ascii="ＭＳ ゴシック" w:hAnsi="ＭＳ ゴシック" w:eastAsia="ＭＳ ゴシック"/>
                                <w:sz w:val="16"/>
                              </w:rPr>
                              <w:t>1</w:t>
                            </w:r>
                            <w:r>
                              <w:rPr>
                                <w:rFonts w:hint="eastAsia" w:ascii="ＭＳ ゴシック" w:hAnsi="ＭＳ ゴシック" w:eastAsia="ＭＳ ゴシック"/>
                                <w:sz w:val="16"/>
                              </w:rPr>
                              <w:t>日現在、その他は平成</w:t>
                            </w:r>
                            <w:r>
                              <w:rPr>
                                <w:rFonts w:hint="eastAsia" w:ascii="ＭＳ ゴシック" w:hAnsi="ＭＳ ゴシック" w:eastAsia="ＭＳ ゴシック"/>
                                <w:sz w:val="16"/>
                              </w:rPr>
                              <w:t>27</w:t>
                            </w:r>
                            <w:r>
                              <w:rPr>
                                <w:rFonts w:hint="eastAsia" w:ascii="ＭＳ ゴシック" w:hAnsi="ＭＳ ゴシック" w:eastAsia="ＭＳ ゴシック"/>
                                <w:sz w:val="16"/>
                              </w:rPr>
                              <w:t>年度実績）</w:t>
                            </w:r>
                          </w:p>
                        </w:txbxContent>
                      </wps:txbx>
                      <wps:bodyPr vertOverflow="overflow" horzOverflow="overflow" lIns="74295" tIns="8890" rIns="74295" bIns="8890" anchor="ctr" upright="1"/>
                    </wps:wsp>
                  </a:graphicData>
                </a:graphic>
              </wp:anchor>
            </w:drawing>
          </mc:Choice>
          <mc:Fallback>
            <w:pict>
              <v:rect id="Rectangle 155" style="margin-top:454.6pt;mso-position-vertical-relative:text;mso-position-horizontal-relative:text;v-text-anchor:middle;position:absolute;height:23pt;width:303.8pt;margin-left:148.80000000000001pt;z-index:11;" o:spid="_x0000_s1040" o:allowincell="t" o:allowoverlap="t" filled="f" stroked="f" o:spt="1">
                <v:fill/>
                <v:textbox style="layout-flow:horizontal;" inset="2.0637499999999998mm,0.24694444444444438mm,2.0637499999999998mm,0.24694444444444438mm">
                  <w:txbxContent>
                    <w:p>
                      <w:pPr>
                        <w:pStyle w:val="0"/>
                        <w:rPr>
                          <w:rFonts w:hint="default" w:ascii="ＭＳ ゴシック" w:hAnsi="ＭＳ ゴシック" w:eastAsia="ＭＳ ゴシック"/>
                          <w:color w:val="000000"/>
                          <w:sz w:val="16"/>
                        </w:rPr>
                      </w:pPr>
                      <w:r>
                        <w:rPr>
                          <w:rFonts w:hint="eastAsia" w:ascii="ＭＳ ゴシック" w:hAnsi="ＭＳ ゴシック" w:eastAsia="ＭＳ ゴシック"/>
                          <w:sz w:val="16"/>
                        </w:rPr>
                        <w:t>（病床数・医師数は平成</w:t>
                      </w:r>
                      <w:r>
                        <w:rPr>
                          <w:rFonts w:hint="eastAsia" w:ascii="ＭＳ ゴシック" w:hAnsi="ＭＳ ゴシック" w:eastAsia="ＭＳ ゴシック"/>
                          <w:sz w:val="16"/>
                        </w:rPr>
                        <w:t>29</w:t>
                      </w:r>
                      <w:r>
                        <w:rPr>
                          <w:rFonts w:hint="eastAsia" w:ascii="ＭＳ ゴシック" w:hAnsi="ＭＳ ゴシック" w:eastAsia="ＭＳ ゴシック"/>
                          <w:sz w:val="16"/>
                        </w:rPr>
                        <w:t>年</w:t>
                      </w:r>
                      <w:r>
                        <w:rPr>
                          <w:rFonts w:hint="eastAsia" w:ascii="ＭＳ ゴシック" w:hAnsi="ＭＳ ゴシック" w:eastAsia="ＭＳ ゴシック"/>
                          <w:sz w:val="16"/>
                        </w:rPr>
                        <w:t>1</w:t>
                      </w:r>
                      <w:r>
                        <w:rPr>
                          <w:rFonts w:hint="eastAsia" w:ascii="ＭＳ ゴシック" w:hAnsi="ＭＳ ゴシック" w:eastAsia="ＭＳ ゴシック"/>
                          <w:sz w:val="16"/>
                        </w:rPr>
                        <w:t>月</w:t>
                      </w:r>
                      <w:r>
                        <w:rPr>
                          <w:rFonts w:hint="eastAsia" w:ascii="ＭＳ ゴシック" w:hAnsi="ＭＳ ゴシック" w:eastAsia="ＭＳ ゴシック"/>
                          <w:sz w:val="16"/>
                        </w:rPr>
                        <w:t>1</w:t>
                      </w:r>
                      <w:r>
                        <w:rPr>
                          <w:rFonts w:hint="eastAsia" w:ascii="ＭＳ ゴシック" w:hAnsi="ＭＳ ゴシック" w:eastAsia="ＭＳ ゴシック"/>
                          <w:sz w:val="16"/>
                        </w:rPr>
                        <w:t>日現在、その他は平成</w:t>
                      </w:r>
                      <w:r>
                        <w:rPr>
                          <w:rFonts w:hint="eastAsia" w:ascii="ＭＳ ゴシック" w:hAnsi="ＭＳ ゴシック" w:eastAsia="ＭＳ ゴシック"/>
                          <w:sz w:val="16"/>
                        </w:rPr>
                        <w:t>27</w:t>
                      </w:r>
                      <w:r>
                        <w:rPr>
                          <w:rFonts w:hint="eastAsia" w:ascii="ＭＳ ゴシック" w:hAnsi="ＭＳ ゴシック" w:eastAsia="ＭＳ ゴシック"/>
                          <w:sz w:val="16"/>
                        </w:rPr>
                        <w:t>年度実績）</w:t>
                      </w:r>
                    </w:p>
                  </w:txbxContent>
                </v:textbox>
                <v:imagedata o:title=""/>
                <w10:wrap type="none" anchorx="text" anchory="text"/>
              </v:rect>
            </w:pict>
          </mc:Fallback>
        </mc:AlternateContent>
      </w:r>
      <w:r>
        <w:rPr>
          <w:rFonts w:hint="eastAsia"/>
          <w:sz w:val="18"/>
          <w:highlight w:val="none"/>
          <w:u w:val="none" w:color="auto"/>
        </w:rPr>
        <w:t>過疎地域等特定診療所</w:t>
      </w:r>
    </w:p>
    <w:p>
      <w:pPr>
        <w:pStyle w:val="0"/>
        <w:rPr>
          <w:rFonts w:hint="default"/>
          <w:highlight w:val="none"/>
          <w:u w:val="single" w:color="auto"/>
        </w:rPr>
      </w:pPr>
      <w:r>
        <w:rPr>
          <w:rFonts w:hint="eastAsia"/>
        </w:rPr>
        <w:drawing>
          <wp:inline distT="0" distB="0" distL="203200" distR="203200">
            <wp:extent cx="5759450" cy="434975"/>
            <wp:effectExtent l="0" t="0" r="0" b="0"/>
            <wp:docPr id="1041" name="オブジェクト 0"/>
            <a:graphic xmlns:a="http://schemas.openxmlformats.org/drawingml/2006/main">
              <a:graphicData uri="http://schemas.openxmlformats.org/drawingml/2006/picture">
                <pic:pic xmlns:pic="http://schemas.openxmlformats.org/drawingml/2006/picture">
                  <pic:nvPicPr>
                    <pic:cNvPr id="1041" name="オブジェクト 0"/>
                    <pic:cNvPicPr>
                      <a:picLocks noChangeAspect="1"/>
                    </pic:cNvPicPr>
                  </pic:nvPicPr>
                  <pic:blipFill>
                    <a:blip r:embed="rId11"/>
                    <a:stretch>
                      <a:fillRect/>
                    </a:stretch>
                  </pic:blipFill>
                  <pic:spPr>
                    <a:xfrm>
                      <a:off x="0" y="0"/>
                      <a:ext cx="5759450" cy="434975"/>
                    </a:xfrm>
                    <a:prstGeom prst="rect">
                      <a:avLst/>
                    </a:prstGeom>
                  </pic:spPr>
                </pic:pic>
              </a:graphicData>
            </a:graphic>
          </wp:inline>
        </w:drawing>
      </w:r>
    </w:p>
    <w:p>
      <w:pPr>
        <w:pStyle w:val="0"/>
        <w:rPr>
          <w:rFonts w:hint="eastAsia"/>
          <w:b w:val="1"/>
          <w:color w:val="0070C0"/>
          <w:highlight w:val="none"/>
        </w:rPr>
      </w:pPr>
      <w:r>
        <w:rPr>
          <w:rFonts w:hint="eastAsia"/>
        </w:rPr>
        <mc:AlternateContent>
          <mc:Choice Requires="wps">
            <w:drawing>
              <wp:anchor simplePos="0" relativeHeight="65" behindDoc="0" locked="0" layoutInCell="1" hidden="0" allowOverlap="1">
                <wp:simplePos x="0" y="0"/>
                <wp:positionH relativeFrom="column">
                  <wp:posOffset>-49530</wp:posOffset>
                </wp:positionH>
                <wp:positionV relativeFrom="paragraph">
                  <wp:posOffset>53975</wp:posOffset>
                </wp:positionV>
                <wp:extent cx="2038985" cy="225425"/>
                <wp:effectExtent l="0" t="0" r="635" b="635"/>
                <wp:wrapNone/>
                <wp:docPr id="1042" name="Rectangle 155"/>
                <a:graphic xmlns:a="http://schemas.openxmlformats.org/drawingml/2006/main">
                  <a:graphicData uri="http://schemas.microsoft.com/office/word/2010/wordprocessingShape">
                    <wps:wsp>
                      <wps:cNvPr id="1042" name="Rectangle 155"/>
                      <wps:cNvSpPr>
                        <a:spLocks noChangeArrowheads="1"/>
                      </wps:cNvSpPr>
                      <wps:spPr>
                        <a:xfrm>
                          <a:off x="0" y="0"/>
                          <a:ext cx="2038985" cy="225425"/>
                        </a:xfrm>
                        <a:prstGeom prst="rect">
                          <a:avLst/>
                        </a:prstGeom>
                        <a:noFill/>
                        <a:ln>
                          <a:miter/>
                        </a:ln>
                      </wps:spPr>
                      <wps:txbx>
                        <w:txbxContent>
                          <w:p>
                            <w:pPr>
                              <w:pStyle w:val="0"/>
                              <w:jc w:val="left"/>
                              <w:rPr>
                                <w:rFonts w:hint="eastAsia" w:ascii="ＭＳ 明朝" w:hAnsi="ＭＳ 明朝" w:eastAsia="ＭＳ 明朝"/>
                                <w:sz w:val="16"/>
                              </w:rPr>
                            </w:pPr>
                            <w:r>
                              <w:rPr>
                                <w:rFonts w:hint="eastAsia"/>
                                <w:sz w:val="18"/>
                                <w:highlight w:val="none"/>
                                <w:u w:val="none" w:color="auto"/>
                              </w:rPr>
                              <w:t>へき地医療拠点病院</w:t>
                            </w:r>
                            <w:bookmarkStart w:id="0" w:name="_GoBack"/>
                            <w:bookmarkEnd w:id="0"/>
                          </w:p>
                        </w:txbxContent>
                      </wps:txbx>
                      <wps:bodyPr vertOverflow="overflow" horzOverflow="overflow" wrap="square" lIns="74295" tIns="8890" rIns="74295" bIns="8890" anchor="ctr" upright="1"/>
                    </wps:wsp>
                  </a:graphicData>
                </a:graphic>
              </wp:anchor>
            </w:drawing>
          </mc:Choice>
          <mc:Fallback>
            <w:pict>
              <v:rect id="Rectangle 155" style="margin-top:4.25pt;mso-position-vertical-relative:text;mso-position-horizontal-relative:text;v-text-anchor:middle;position:absolute;height:17.75pt;width:160.55000000000001pt;margin-left:-3.9pt;z-index:65;" o:spid="_x0000_s1042" o:allowincell="t" o:allowoverlap="t" filled="f" stroked="f" o:spt="1">
                <v:fill/>
                <v:textbox style="layout-flow:horizontal;" inset="2.0637499999999998mm,0.24694444444444438mm,2.0637499999999998mm,0.24694444444444438mm">
                  <w:txbxContent>
                    <w:p>
                      <w:pPr>
                        <w:pStyle w:val="0"/>
                        <w:jc w:val="left"/>
                        <w:rPr>
                          <w:rFonts w:hint="eastAsia" w:ascii="ＭＳ 明朝" w:hAnsi="ＭＳ 明朝" w:eastAsia="ＭＳ 明朝"/>
                          <w:sz w:val="16"/>
                        </w:rPr>
                      </w:pPr>
                      <w:r>
                        <w:rPr>
                          <w:rFonts w:hint="eastAsia"/>
                          <w:sz w:val="18"/>
                          <w:highlight w:val="none"/>
                          <w:u w:val="none" w:color="auto"/>
                        </w:rPr>
                        <w:t>へき地医療拠点病院</w:t>
                      </w:r>
                      <w:bookmarkStart w:id="1" w:name="_GoBack"/>
                      <w:bookmarkEnd w:id="1"/>
                    </w:p>
                  </w:txbxContent>
                </v:textbox>
                <v:imagedata o:title=""/>
                <w10:wrap type="none" anchorx="text" anchory="text"/>
              </v:rect>
            </w:pict>
          </mc:Fallback>
        </mc:AlternateContent>
      </w:r>
    </w:p>
    <w:p>
      <w:pPr>
        <w:pStyle w:val="0"/>
        <w:rPr>
          <w:rFonts w:hint="eastAsia"/>
          <w:b w:val="1"/>
          <w:color w:val="0070C0"/>
          <w:highlight w:val="none"/>
        </w:rPr>
      </w:pPr>
      <w:r>
        <w:rPr>
          <w:rFonts w:hint="eastAsia"/>
        </w:rPr>
        <mc:AlternateContent>
          <mc:Choice Requires="wps">
            <w:drawing>
              <wp:anchor simplePos="0" relativeHeight="13" behindDoc="0" locked="0" layoutInCell="1" hidden="0" allowOverlap="1">
                <wp:simplePos x="0" y="0"/>
                <wp:positionH relativeFrom="column">
                  <wp:posOffset>0</wp:posOffset>
                </wp:positionH>
                <wp:positionV relativeFrom="paragraph">
                  <wp:posOffset>1886585</wp:posOffset>
                </wp:positionV>
                <wp:extent cx="3087370" cy="196850"/>
                <wp:effectExtent l="0" t="0" r="635" b="635"/>
                <wp:wrapNone/>
                <wp:docPr id="1043" name="Rectangle 155"/>
                <a:graphic xmlns:a="http://schemas.openxmlformats.org/drawingml/2006/main">
                  <a:graphicData uri="http://schemas.microsoft.com/office/word/2010/wordprocessingShape">
                    <wps:wsp>
                      <wps:cNvPr id="1043" name="Rectangle 155"/>
                      <wps:cNvSpPr>
                        <a:spLocks noChangeArrowheads="1"/>
                      </wps:cNvSpPr>
                      <wps:spPr>
                        <a:xfrm>
                          <a:off x="0" y="0"/>
                          <a:ext cx="3087370" cy="196850"/>
                        </a:xfrm>
                        <a:prstGeom prst="rect">
                          <a:avLst/>
                        </a:prstGeom>
                        <a:noFill/>
                        <a:ln>
                          <a:miter/>
                        </a:ln>
                      </wps:spPr>
                      <wps:txbx>
                        <w:txbxContent>
                          <w:p>
                            <w:pPr>
                              <w:pStyle w:val="0"/>
                              <w:jc w:val="left"/>
                              <w:rPr>
                                <w:rFonts w:hint="eastAsia" w:ascii="ＭＳ 明朝" w:hAnsi="ＭＳ 明朝" w:eastAsia="ＭＳ 明朝"/>
                                <w:color w:val="000000"/>
                                <w:sz w:val="16"/>
                              </w:rPr>
                            </w:pPr>
                            <w:r>
                              <w:rPr>
                                <w:rFonts w:hint="eastAsia" w:ascii="ＭＳ 明朝" w:hAnsi="ＭＳ 明朝" w:eastAsia="ＭＳ 明朝"/>
                                <w:color w:val="000000"/>
                                <w:sz w:val="16"/>
                              </w:rPr>
                              <w:t>※開設者　①国立機構病院　②国立大学法人　③地方公共団体</w:t>
                            </w:r>
                          </w:p>
                        </w:txbxContent>
                      </wps:txbx>
                      <wps:bodyPr vertOverflow="overflow" horzOverflow="overflow" wrap="square" lIns="74295" tIns="8890" rIns="74295" bIns="8890" anchor="ctr" upright="1"/>
                    </wps:wsp>
                  </a:graphicData>
                </a:graphic>
              </wp:anchor>
            </w:drawing>
          </mc:Choice>
          <mc:Fallback>
            <w:pict>
              <v:rect id="Rectangle 155" style="margin-top:148.55000000000001pt;mso-position-vertical-relative:text;mso-position-horizontal-relative:text;v-text-anchor:middle;position:absolute;height:15.5pt;width:243.1pt;margin-left:0pt;z-index:13;" o:spid="_x0000_s1043" o:allowincell="t" o:allowoverlap="t" filled="f" stroked="f" o:spt="1">
                <v:fill/>
                <v:textbox style="layout-flow:horizontal;" inset="2.0637499999999998mm,0.24694444444444438mm,2.0637499999999998mm,0.24694444444444438mm">
                  <w:txbxContent>
                    <w:p>
                      <w:pPr>
                        <w:pStyle w:val="0"/>
                        <w:jc w:val="left"/>
                        <w:rPr>
                          <w:rFonts w:hint="eastAsia" w:ascii="ＭＳ 明朝" w:hAnsi="ＭＳ 明朝" w:eastAsia="ＭＳ 明朝"/>
                          <w:color w:val="000000"/>
                          <w:sz w:val="16"/>
                        </w:rPr>
                      </w:pPr>
                      <w:r>
                        <w:rPr>
                          <w:rFonts w:hint="eastAsia" w:ascii="ＭＳ 明朝" w:hAnsi="ＭＳ 明朝" w:eastAsia="ＭＳ 明朝"/>
                          <w:color w:val="000000"/>
                          <w:sz w:val="16"/>
                        </w:rPr>
                        <w:t>※開設者　①国立機構病院　②国立大学法人　③地方公共団体</w:t>
                      </w:r>
                    </w:p>
                  </w:txbxContent>
                </v:textbox>
                <v:imagedata o:title=""/>
                <w10:wrap type="none" anchorx="text" anchory="text"/>
              </v:rect>
            </w:pict>
          </mc:Fallback>
        </mc:AlternateContent>
      </w:r>
      <w:r>
        <w:rPr>
          <w:rFonts w:hint="eastAsia"/>
        </w:rPr>
        <mc:AlternateContent>
          <mc:Choice Requires="wps">
            <w:drawing>
              <wp:anchor simplePos="0" relativeHeight="12" behindDoc="0" locked="0" layoutInCell="1" hidden="0" allowOverlap="1">
                <wp:simplePos x="0" y="0"/>
                <wp:positionH relativeFrom="column">
                  <wp:posOffset>3843020</wp:posOffset>
                </wp:positionH>
                <wp:positionV relativeFrom="paragraph">
                  <wp:posOffset>1868805</wp:posOffset>
                </wp:positionV>
                <wp:extent cx="2077085" cy="196850"/>
                <wp:effectExtent l="0" t="0" r="635" b="635"/>
                <wp:wrapNone/>
                <wp:docPr id="1044" name="Rectangle 155"/>
                <a:graphic xmlns:a="http://schemas.openxmlformats.org/drawingml/2006/main">
                  <a:graphicData uri="http://schemas.microsoft.com/office/word/2010/wordprocessingShape">
                    <wps:wsp>
                      <wps:cNvPr id="1044" name="Rectangle 155"/>
                      <wps:cNvSpPr>
                        <a:spLocks noChangeArrowheads="1"/>
                      </wps:cNvSpPr>
                      <wps:spPr>
                        <a:xfrm>
                          <a:off x="0" y="0"/>
                          <a:ext cx="2077085" cy="196850"/>
                        </a:xfrm>
                        <a:prstGeom prst="rect">
                          <a:avLst/>
                        </a:prstGeom>
                        <a:noFill/>
                        <a:ln>
                          <a:miter/>
                        </a:ln>
                      </wps:spPr>
                      <wps:txbx>
                        <w:txbxContent>
                          <w:p>
                            <w:pPr>
                              <w:pStyle w:val="0"/>
                              <w:jc w:val="left"/>
                              <w:rPr>
                                <w:rFonts w:hint="eastAsia" w:ascii="ＭＳ 明朝" w:hAnsi="ＭＳ 明朝" w:eastAsia="ＭＳ 明朝"/>
                                <w:color w:val="000000"/>
                                <w:sz w:val="16"/>
                              </w:rPr>
                            </w:pPr>
                            <w:r>
                              <w:rPr>
                                <w:rFonts w:hint="eastAsia" w:ascii="ＭＳ 明朝" w:hAnsi="ＭＳ 明朝" w:eastAsia="ＭＳ 明朝"/>
                                <w:color w:val="000000"/>
                                <w:sz w:val="16"/>
                              </w:rPr>
                              <w:t>出典：令和４年度へき地医療現況調査</w:t>
                            </w:r>
                          </w:p>
                        </w:txbxContent>
                      </wps:txbx>
                      <wps:bodyPr vertOverflow="overflow" horzOverflow="overflow" wrap="square" lIns="74295" tIns="8890" rIns="74295" bIns="8890" anchor="ctr" upright="1"/>
                    </wps:wsp>
                  </a:graphicData>
                </a:graphic>
              </wp:anchor>
            </w:drawing>
          </mc:Choice>
          <mc:Fallback>
            <w:pict>
              <v:rect id="Rectangle 155" style="margin-top:147.15pt;mso-position-vertical-relative:text;mso-position-horizontal-relative:text;v-text-anchor:middle;position:absolute;height:15.5pt;width:163.55000000000001pt;margin-left:302.60000000000002pt;z-index:12;" o:spid="_x0000_s1044" o:allowincell="t" o:allowoverlap="t" filled="f" stroked="f" o:spt="1">
                <v:fill/>
                <v:textbox style="layout-flow:horizontal;" inset="2.0637499999999998mm,0.24694444444444438mm,2.0637499999999998mm,0.24694444444444438mm">
                  <w:txbxContent>
                    <w:p>
                      <w:pPr>
                        <w:pStyle w:val="0"/>
                        <w:jc w:val="left"/>
                        <w:rPr>
                          <w:rFonts w:hint="eastAsia" w:ascii="ＭＳ 明朝" w:hAnsi="ＭＳ 明朝" w:eastAsia="ＭＳ 明朝"/>
                          <w:color w:val="000000"/>
                          <w:sz w:val="16"/>
                        </w:rPr>
                      </w:pPr>
                      <w:r>
                        <w:rPr>
                          <w:rFonts w:hint="eastAsia" w:ascii="ＭＳ 明朝" w:hAnsi="ＭＳ 明朝" w:eastAsia="ＭＳ 明朝"/>
                          <w:color w:val="000000"/>
                          <w:sz w:val="16"/>
                        </w:rPr>
                        <w:t>出典：令和４年度へき地医療現況調査</w:t>
                      </w:r>
                    </w:p>
                  </w:txbxContent>
                </v:textbox>
                <v:imagedata o:title=""/>
                <w10:wrap type="none" anchorx="text" anchory="text"/>
              </v:rect>
            </w:pict>
          </mc:Fallback>
        </mc:AlternateContent>
      </w:r>
      <w:r>
        <w:rPr>
          <w:rFonts w:hint="eastAsia"/>
        </w:rPr>
        <w:drawing>
          <wp:inline distT="0" distB="0" distL="203200" distR="203200">
            <wp:extent cx="5759450" cy="1854200"/>
            <wp:effectExtent l="0" t="0" r="0" b="0"/>
            <wp:docPr id="1045" name="オブジェクト 0"/>
            <a:graphic xmlns:a="http://schemas.openxmlformats.org/drawingml/2006/main">
              <a:graphicData uri="http://schemas.openxmlformats.org/drawingml/2006/picture">
                <pic:pic xmlns:pic="http://schemas.openxmlformats.org/drawingml/2006/picture">
                  <pic:nvPicPr>
                    <pic:cNvPr id="1045" name="オブジェクト 0"/>
                    <pic:cNvPicPr>
                      <a:picLocks noChangeAspect="1"/>
                    </pic:cNvPicPr>
                  </pic:nvPicPr>
                  <pic:blipFill>
                    <a:blip r:embed="rId12"/>
                    <a:stretch>
                      <a:fillRect/>
                    </a:stretch>
                  </pic:blipFill>
                  <pic:spPr>
                    <a:xfrm>
                      <a:off x="0" y="0"/>
                      <a:ext cx="5759450" cy="1854200"/>
                    </a:xfrm>
                    <a:prstGeom prst="rect"/>
                  </pic:spPr>
                </pic:pic>
              </a:graphicData>
            </a:graphic>
          </wp:inline>
        </w:drawing>
      </w:r>
    </w:p>
    <w:p>
      <w:pPr>
        <w:pStyle w:val="0"/>
        <w:rPr>
          <w:rFonts w:hint="eastAsia"/>
          <w:b w:val="1"/>
          <w:highlight w:val="none"/>
          <w:u w:val="single" w:color="auto"/>
        </w:rPr>
      </w:pPr>
    </w:p>
    <w:p>
      <w:pPr>
        <w:pStyle w:val="0"/>
        <w:rPr>
          <w:rFonts w:hint="eastAsia"/>
          <w:b w:val="1"/>
          <w:highlight w:val="none"/>
          <w:u w:val="single" w:color="auto"/>
        </w:rPr>
      </w:pPr>
      <w:r>
        <w:rPr>
          <w:rFonts w:hint="eastAsia" w:ascii="ＭＳ 明朝" w:hAnsi="ＭＳ 明朝" w:eastAsia="ＭＳ 明朝"/>
          <w:b w:val="1"/>
          <w:color w:val="0070C0"/>
          <w:kern w:val="2"/>
          <w:sz w:val="22"/>
          <w:highlight w:val="none"/>
        </w:rPr>
        <w:t>４　へき地医療に従事する医師の現状</w:t>
      </w:r>
    </w:p>
    <w:p>
      <w:pPr>
        <w:pStyle w:val="0"/>
        <w:ind w:left="220" w:leftChars="100" w:firstLine="220" w:firstLineChars="100"/>
        <w:rPr>
          <w:rFonts w:hint="eastAsia"/>
          <w:color w:val="auto"/>
          <w:highlight w:val="none"/>
          <w:u w:val="none" w:color="auto"/>
        </w:rPr>
      </w:pPr>
      <w:r>
        <w:rPr>
          <w:rFonts w:hint="eastAsia"/>
          <w:highlight w:val="none"/>
          <w:u w:val="none" w:color="auto"/>
        </w:rPr>
        <w:t>本県では、自治医科大学卒業医師を含むへき地医療協議会に参加する医師が主にへき地医療に携わっていますが、新規加入者の不足や、義務明け後に専門医研修を指向する医師が増えたことから、へき地医療協議会</w:t>
      </w:r>
      <w:r>
        <w:rPr>
          <w:rFonts w:hint="eastAsia"/>
          <w:color w:val="auto"/>
          <w:highlight w:val="none"/>
          <w:u w:val="none" w:color="auto"/>
        </w:rPr>
        <w:t>に所属する医師が減少傾向にあり、へき地での医師確保や診療機能の継続が極めて困難な状況になっています。</w:t>
      </w:r>
    </w:p>
    <w:p>
      <w:pPr>
        <w:pStyle w:val="0"/>
        <w:ind w:left="220" w:leftChars="100" w:firstLine="220" w:firstLineChars="100"/>
        <w:rPr>
          <w:rFonts w:hint="eastAsia"/>
          <w:highlight w:val="none"/>
        </w:rPr>
      </w:pPr>
      <w:r>
        <w:rPr>
          <w:rFonts w:hint="eastAsia"/>
          <w:color w:val="auto"/>
          <w:highlight w:val="none"/>
          <w:u w:val="none" w:color="auto"/>
        </w:rPr>
        <w:t>また、高知市・南国市に医療機関及び医師が集中</w:t>
      </w:r>
      <w:r>
        <w:rPr>
          <w:rFonts w:hint="eastAsia"/>
          <w:color w:val="auto"/>
          <w:sz w:val="20"/>
          <w:highlight w:val="none"/>
          <w:u w:val="none" w:color="auto"/>
        </w:rPr>
        <w:t>（令和</w:t>
      </w:r>
      <w:r>
        <w:rPr>
          <w:rFonts w:hint="eastAsia"/>
          <w:color w:val="auto"/>
          <w:sz w:val="20"/>
          <w:highlight w:val="none"/>
          <w:u w:val="none" w:color="auto"/>
        </w:rPr>
        <w:t>5</w:t>
      </w:r>
      <w:r>
        <w:rPr>
          <w:rFonts w:hint="eastAsia"/>
          <w:color w:val="auto"/>
          <w:sz w:val="20"/>
          <w:highlight w:val="none"/>
          <w:u w:val="none" w:color="auto"/>
        </w:rPr>
        <w:t>年</w:t>
      </w:r>
      <w:r>
        <w:rPr>
          <w:rFonts w:hint="eastAsia"/>
          <w:color w:val="auto"/>
          <w:sz w:val="20"/>
          <w:highlight w:val="none"/>
          <w:u w:val="none" w:color="auto"/>
        </w:rPr>
        <w:t>8</w:t>
      </w:r>
      <w:r>
        <w:rPr>
          <w:rFonts w:hint="eastAsia"/>
          <w:color w:val="auto"/>
          <w:sz w:val="20"/>
          <w:highlight w:val="none"/>
          <w:u w:val="none" w:color="auto"/>
        </w:rPr>
        <w:t>月：医療機関数の</w:t>
      </w:r>
      <w:r>
        <w:rPr>
          <w:rFonts w:hint="eastAsia"/>
          <w:color w:val="auto"/>
          <w:sz w:val="20"/>
          <w:highlight w:val="none"/>
          <w:u w:val="none" w:color="auto"/>
        </w:rPr>
        <w:t>49.9</w:t>
      </w:r>
      <w:r>
        <w:rPr>
          <w:rFonts w:hint="eastAsia"/>
          <w:color w:val="auto"/>
          <w:sz w:val="20"/>
          <w:highlight w:val="none"/>
          <w:u w:val="none" w:color="auto"/>
        </w:rPr>
        <w:t>％、病床数の</w:t>
      </w:r>
      <w:r>
        <w:rPr>
          <w:rFonts w:hint="eastAsia"/>
          <w:color w:val="auto"/>
          <w:sz w:val="20"/>
          <w:highlight w:val="none"/>
          <w:u w:val="none" w:color="auto"/>
        </w:rPr>
        <w:t>53.9</w:t>
      </w:r>
      <w:r>
        <w:rPr>
          <w:rFonts w:hint="eastAsia"/>
          <w:color w:val="auto"/>
          <w:sz w:val="20"/>
          <w:highlight w:val="none"/>
          <w:u w:val="none" w:color="auto"/>
        </w:rPr>
        <w:t>％が高知市内に存在）</w:t>
      </w:r>
      <w:r>
        <w:rPr>
          <w:rFonts w:hint="eastAsia"/>
          <w:highlight w:val="none"/>
        </w:rPr>
        <w:t>しており、医師の確保はへき地を抱える市町村だけの問題ではなくなってきています。</w:t>
      </w:r>
    </w:p>
    <w:p>
      <w:pPr>
        <w:pStyle w:val="0"/>
        <w:spacing w:line="200" w:lineRule="exact"/>
        <w:ind w:left="220" w:leftChars="100" w:firstLine="220" w:firstLineChars="100"/>
        <w:rPr>
          <w:rFonts w:hint="eastAsia"/>
          <w:highlight w:val="none"/>
        </w:rPr>
      </w:pPr>
    </w:p>
    <w:p>
      <w:pPr>
        <w:pStyle w:val="0"/>
        <w:rPr>
          <w:rFonts w:hint="eastAsia"/>
          <w:b w:val="1"/>
          <w:highlight w:val="none"/>
        </w:rPr>
      </w:pPr>
      <w:r>
        <w:rPr>
          <w:rFonts w:hint="eastAsia" w:ascii="ＭＳ 明朝" w:hAnsi="ＭＳ 明朝" w:eastAsia="ＭＳ 明朝"/>
          <w:b w:val="1"/>
          <w:color w:val="0070C0"/>
          <w:kern w:val="2"/>
          <w:sz w:val="22"/>
          <w:highlight w:val="none"/>
        </w:rPr>
        <w:t>５　へき地医療を支援する機関等</w:t>
      </w:r>
    </w:p>
    <w:p>
      <w:pPr>
        <w:pStyle w:val="0"/>
        <w:rPr>
          <w:rFonts w:hint="default"/>
          <w:color w:val="000000"/>
          <w:highlight w:val="none"/>
          <w:u w:val="none" w:color="auto"/>
        </w:rPr>
      </w:pPr>
      <w:r>
        <w:rPr>
          <w:rFonts w:hint="eastAsia" w:ascii="ＭＳ 明朝" w:hAnsi="ＭＳ 明朝" w:eastAsia="ＭＳ 明朝"/>
          <w:b w:val="1"/>
          <w:kern w:val="2"/>
          <w:sz w:val="22"/>
          <w:highlight w:val="none"/>
        </w:rPr>
        <w:t>（１）へき地医療支援機構</w:t>
      </w:r>
    </w:p>
    <w:p>
      <w:pPr>
        <w:pStyle w:val="0"/>
        <w:overflowPunct w:val="1"/>
        <w:autoSpaceDE w:val="0"/>
        <w:autoSpaceDN w:val="0"/>
        <w:ind w:left="227" w:leftChars="100" w:firstLine="229" w:firstLineChars="101"/>
        <w:jc w:val="left"/>
        <w:textAlignment w:val="auto"/>
        <w:rPr>
          <w:rFonts w:hint="eastAsia"/>
          <w:color w:val="000000"/>
          <w:highlight w:val="none"/>
          <w:u w:val="none" w:color="auto"/>
        </w:rPr>
      </w:pPr>
      <w:r>
        <w:rPr>
          <w:rFonts w:hint="eastAsia"/>
          <w:color w:val="000000"/>
          <w:highlight w:val="none"/>
          <w:u w:val="none" w:color="auto"/>
        </w:rPr>
        <w:t>県は、平成</w:t>
      </w:r>
      <w:r>
        <w:rPr>
          <w:rFonts w:hint="eastAsia"/>
          <w:color w:val="000000"/>
          <w:highlight w:val="none"/>
          <w:u w:val="none" w:color="auto"/>
        </w:rPr>
        <w:t>15</w:t>
      </w:r>
      <w:r>
        <w:rPr>
          <w:rFonts w:hint="eastAsia"/>
          <w:color w:val="000000"/>
          <w:highlight w:val="none"/>
          <w:u w:val="none" w:color="auto"/>
        </w:rPr>
        <w:t>年に</w:t>
      </w:r>
      <w:r>
        <w:rPr>
          <w:rFonts w:hint="eastAsia"/>
          <w:color w:val="auto"/>
          <w:highlight w:val="none"/>
          <w:u w:val="none" w:color="auto"/>
        </w:rPr>
        <w:t>高知県へき地医療支援機構を設置し、へき地医療に関わる各種事業を円滑かつ効果的に実施するため専任担当官を配置しました。広域的なへき地医療支援の企画・調整などを行っており、主な</w:t>
      </w:r>
      <w:r>
        <w:rPr>
          <w:rFonts w:hint="eastAsia"/>
          <w:color w:val="000000"/>
          <w:highlight w:val="none"/>
          <w:u w:val="none" w:color="auto"/>
        </w:rPr>
        <w:t>事業は以下のとおりです。</w:t>
      </w:r>
    </w:p>
    <w:p>
      <w:pPr>
        <w:pStyle w:val="0"/>
        <w:ind w:left="0" w:leftChars="100" w:right="0" w:rightChars="0" w:firstLine="0" w:firstLineChars="0"/>
        <w:rPr>
          <w:rFonts w:hint="default"/>
          <w:color w:val="000000"/>
          <w:highlight w:val="none"/>
          <w:u w:val="none" w:color="auto"/>
        </w:rPr>
      </w:pPr>
      <w:r>
        <w:rPr>
          <w:rFonts w:hint="eastAsia" w:ascii="ＭＳ 明朝" w:hAnsi="ＭＳ 明朝" w:eastAsia="ＭＳ 明朝"/>
          <w:kern w:val="2"/>
          <w:sz w:val="22"/>
          <w:highlight w:val="none"/>
        </w:rPr>
        <w:t>①へき地医療拠点病院に対する医師派遣の要請及びへき地診療所への派遣調整</w:t>
      </w:r>
    </w:p>
    <w:p>
      <w:pPr>
        <w:pStyle w:val="0"/>
        <w:ind w:left="454" w:leftChars="100" w:right="0" w:rightChars="0" w:hanging="227" w:hangingChars="100"/>
        <w:rPr>
          <w:rFonts w:hint="default"/>
          <w:color w:val="000000"/>
          <w:highlight w:val="none"/>
          <w:u w:val="none" w:color="auto"/>
        </w:rPr>
      </w:pPr>
      <w:r>
        <w:rPr>
          <w:rFonts w:hint="eastAsia" w:ascii="ＭＳ 明朝" w:hAnsi="ＭＳ 明朝" w:eastAsia="ＭＳ 明朝"/>
          <w:kern w:val="2"/>
          <w:sz w:val="22"/>
          <w:highlight w:val="none"/>
        </w:rPr>
        <w:t>②へき地医療拠点病院における医師・歯科医師等の派遣登録及び当該人材のへき地診療所等への派遣業務に係る指導・調整</w:t>
      </w:r>
    </w:p>
    <w:p>
      <w:pPr>
        <w:pStyle w:val="0"/>
        <w:ind w:left="227" w:leftChars="100" w:right="0" w:rightChars="0" w:firstLine="0" w:firstLineChars="0"/>
        <w:rPr>
          <w:rFonts w:hint="default"/>
          <w:color w:val="000000"/>
          <w:highlight w:val="none"/>
          <w:u w:val="none" w:color="auto"/>
        </w:rPr>
      </w:pPr>
      <w:r>
        <w:rPr>
          <w:rFonts w:hint="eastAsia" w:ascii="ＭＳ 明朝" w:hAnsi="ＭＳ 明朝" w:eastAsia="ＭＳ 明朝"/>
          <w:kern w:val="2"/>
          <w:sz w:val="22"/>
          <w:highlight w:val="none"/>
        </w:rPr>
        <w:t>③へき地医療従事者に対する研修計画・プログラムの作成</w:t>
      </w:r>
    </w:p>
    <w:p>
      <w:pPr>
        <w:pStyle w:val="0"/>
        <w:numPr>
          <w:numId w:val="0"/>
        </w:numPr>
        <w:ind w:left="227" w:leftChars="100" w:right="0" w:rightChars="0" w:firstLine="0" w:firstLineChars="0"/>
        <w:rPr>
          <w:rFonts w:hint="eastAsia" w:ascii="ＭＳ 明朝" w:hAnsi="ＭＳ 明朝" w:eastAsia="ＭＳ 明朝"/>
          <w:kern w:val="2"/>
          <w:sz w:val="22"/>
          <w:highlight w:val="none"/>
        </w:rPr>
      </w:pPr>
      <w:r>
        <w:rPr>
          <w:rFonts w:hint="eastAsia" w:ascii="ＭＳ 明朝" w:hAnsi="ＭＳ 明朝" w:eastAsia="ＭＳ 明朝"/>
          <w:kern w:val="2"/>
          <w:sz w:val="22"/>
          <w:highlight w:val="none"/>
        </w:rPr>
        <w:t>④総合的な診療支援事業の企画・調整</w:t>
      </w:r>
    </w:p>
    <w:p>
      <w:pPr>
        <w:pStyle w:val="0"/>
        <w:numPr>
          <w:numId w:val="0"/>
        </w:numPr>
        <w:ind w:left="227" w:leftChars="100" w:right="0" w:rightChars="0" w:firstLine="0" w:firstLineChars="0"/>
        <w:rPr>
          <w:rFonts w:hint="eastAsia" w:ascii="ＭＳ 明朝" w:hAnsi="ＭＳ 明朝" w:eastAsia="ＭＳ 明朝"/>
          <w:kern w:val="2"/>
          <w:sz w:val="22"/>
          <w:highlight w:val="none"/>
        </w:rPr>
      </w:pPr>
      <w:r>
        <w:rPr>
          <w:rFonts w:hint="eastAsia" w:ascii="ＭＳ 明朝" w:hAnsi="ＭＳ 明朝" w:eastAsia="ＭＳ 明朝"/>
          <w:kern w:val="2"/>
          <w:sz w:val="22"/>
          <w:highlight w:val="none"/>
        </w:rPr>
        <w:t>⑤へき地医療拠点病院の活動評価</w:t>
      </w:r>
    </w:p>
    <w:p>
      <w:pPr>
        <w:pStyle w:val="0"/>
        <w:numPr>
          <w:numId w:val="0"/>
        </w:numPr>
        <w:ind w:left="227" w:leftChars="100" w:right="0" w:rightChars="0" w:firstLine="0" w:firstLineChars="0"/>
        <w:rPr>
          <w:rFonts w:hint="eastAsia" w:ascii="ＭＳ 明朝" w:hAnsi="ＭＳ 明朝" w:eastAsia="ＭＳ 明朝"/>
          <w:kern w:val="2"/>
          <w:sz w:val="22"/>
          <w:highlight w:val="none"/>
        </w:rPr>
      </w:pPr>
      <w:r>
        <w:rPr>
          <w:rFonts w:hint="eastAsia" w:ascii="ＭＳ 明朝" w:hAnsi="ＭＳ 明朝" w:eastAsia="ＭＳ 明朝"/>
          <w:kern w:val="2"/>
          <w:sz w:val="22"/>
          <w:highlight w:val="none"/>
        </w:rPr>
        <w:t>⑥へき地医療拠点病院における巡回診療の実施に関すること</w:t>
      </w:r>
    </w:p>
    <w:p>
      <w:pPr>
        <w:pStyle w:val="0"/>
        <w:numPr>
          <w:numId w:val="0"/>
        </w:numPr>
        <w:ind w:left="227" w:leftChars="100" w:right="0" w:rightChars="0" w:firstLine="0" w:firstLineChars="0"/>
        <w:rPr>
          <w:rFonts w:hint="eastAsia" w:ascii="ＭＳ 明朝" w:hAnsi="ＭＳ 明朝" w:eastAsia="ＭＳ 明朝"/>
          <w:kern w:val="2"/>
          <w:sz w:val="22"/>
          <w:highlight w:val="none"/>
        </w:rPr>
      </w:pPr>
      <w:r>
        <w:rPr>
          <w:rFonts w:hint="eastAsia" w:ascii="ＭＳ 明朝" w:hAnsi="ＭＳ 明朝" w:eastAsia="ＭＳ 明朝"/>
          <w:kern w:val="2"/>
          <w:sz w:val="22"/>
          <w:highlight w:val="none"/>
        </w:rPr>
        <w:t>⑦へき地医療機関へ派遣する医師を確保するドクタープール機能</w:t>
      </w:r>
    </w:p>
    <w:p>
      <w:pPr>
        <w:pStyle w:val="0"/>
        <w:numPr>
          <w:numId w:val="0"/>
        </w:numPr>
        <w:ind w:left="227" w:leftChars="100" w:right="0" w:rightChars="0" w:firstLine="0" w:firstLineChars="0"/>
        <w:rPr>
          <w:rFonts w:hint="eastAsia" w:ascii="ＭＳ 明朝" w:hAnsi="ＭＳ 明朝" w:eastAsia="ＭＳ 明朝"/>
          <w:kern w:val="2"/>
          <w:sz w:val="22"/>
          <w:highlight w:val="none"/>
        </w:rPr>
      </w:pPr>
      <w:r>
        <w:rPr>
          <w:rFonts w:hint="eastAsia" w:ascii="ＭＳ 明朝" w:hAnsi="ＭＳ 明朝" w:eastAsia="ＭＳ 明朝"/>
          <w:kern w:val="2"/>
          <w:sz w:val="22"/>
          <w:highlight w:val="none"/>
        </w:rPr>
        <w:t>⑧へき地で勤務する医師のキャリアパスの構築</w:t>
      </w:r>
    </w:p>
    <w:p>
      <w:pPr>
        <w:pStyle w:val="0"/>
        <w:numPr>
          <w:numId w:val="0"/>
        </w:numPr>
        <w:ind w:left="227" w:leftChars="100" w:right="0" w:rightChars="0" w:firstLine="0" w:firstLineChars="0"/>
        <w:rPr>
          <w:rFonts w:hint="eastAsia" w:ascii="ＭＳ 明朝" w:hAnsi="ＭＳ 明朝" w:eastAsia="ＭＳ 明朝"/>
          <w:kern w:val="2"/>
          <w:sz w:val="22"/>
          <w:highlight w:val="none"/>
        </w:rPr>
      </w:pPr>
      <w:r>
        <w:rPr>
          <w:rFonts w:hint="eastAsia" w:ascii="ＭＳ 明朝" w:hAnsi="ＭＳ 明朝" w:eastAsia="ＭＳ 明朝"/>
          <w:kern w:val="2"/>
          <w:sz w:val="22"/>
          <w:highlight w:val="none"/>
        </w:rPr>
        <w:t>⑨へき地における地域医療の分析</w:t>
      </w:r>
    </w:p>
    <w:p>
      <w:pPr>
        <w:pStyle w:val="0"/>
        <w:numPr>
          <w:numId w:val="0"/>
        </w:numPr>
        <w:ind w:left="681" w:leftChars="100" w:right="-236" w:rightChars="-104" w:hanging="454" w:hangingChars="200"/>
        <w:rPr>
          <w:rFonts w:hint="eastAsia" w:ascii="ＭＳ 明朝" w:hAnsi="ＭＳ 明朝" w:eastAsia="ＭＳ 明朝"/>
          <w:kern w:val="2"/>
          <w:sz w:val="22"/>
          <w:highlight w:val="none"/>
        </w:rPr>
      </w:pPr>
      <w:r>
        <w:rPr>
          <w:rFonts w:hint="eastAsia" w:ascii="ＭＳ 明朝" w:hAnsi="ＭＳ 明朝" w:eastAsia="ＭＳ 明朝"/>
          <w:kern w:val="2"/>
          <w:sz w:val="22"/>
          <w:highlight w:val="none"/>
        </w:rPr>
        <w:t>⑩へき地医療拠点病院においてへき地医療支援に従事している医師に対する研修費の配分</w:t>
      </w:r>
    </w:p>
    <w:p>
      <w:pPr>
        <w:pStyle w:val="0"/>
        <w:numPr>
          <w:numId w:val="0"/>
        </w:numPr>
        <w:ind w:left="227" w:leftChars="100" w:right="0" w:rightChars="0" w:firstLine="0" w:firstLineChars="0"/>
        <w:rPr>
          <w:rFonts w:hint="eastAsia" w:ascii="ＭＳ 明朝" w:hAnsi="ＭＳ 明朝" w:eastAsia="ＭＳ 明朝"/>
          <w:kern w:val="2"/>
          <w:sz w:val="22"/>
          <w:highlight w:val="none"/>
        </w:rPr>
      </w:pPr>
      <w:r>
        <w:rPr>
          <w:rFonts w:hint="eastAsia" w:ascii="ＭＳ 明朝" w:hAnsi="ＭＳ 明朝" w:eastAsia="ＭＳ 明朝"/>
          <w:kern w:val="2"/>
          <w:sz w:val="22"/>
          <w:highlight w:val="none"/>
        </w:rPr>
        <w:t>⑪へき地保健医療情報システムのデータ登録、更新及び管理</w:t>
      </w:r>
    </w:p>
    <w:p>
      <w:pPr>
        <w:pStyle w:val="0"/>
        <w:ind w:left="227" w:leftChars="100" w:right="0" w:rightChars="0" w:firstLine="0" w:firstLineChars="0"/>
        <w:rPr>
          <w:rFonts w:hint="eastAsia"/>
          <w:color w:val="000000"/>
          <w:highlight w:val="none"/>
          <w:u w:val="none" w:color="auto"/>
        </w:rPr>
      </w:pPr>
      <w:r>
        <w:rPr>
          <w:rFonts w:hint="eastAsia" w:ascii="ＭＳ 明朝" w:hAnsi="ＭＳ 明朝" w:eastAsia="ＭＳ 明朝"/>
          <w:kern w:val="2"/>
          <w:sz w:val="22"/>
          <w:highlight w:val="none"/>
        </w:rPr>
        <w:t>⑫就職の紹介斡旋、就職相談、その他就職に関する情報提供</w:t>
      </w:r>
    </w:p>
    <w:p>
      <w:pPr>
        <w:pStyle w:val="0"/>
        <w:numPr>
          <w:numId w:val="0"/>
        </w:numPr>
        <w:spacing w:line="200" w:lineRule="exact"/>
        <w:ind w:leftChars="0" w:firstLineChars="0"/>
        <w:rPr>
          <w:rFonts w:hint="eastAsia"/>
          <w:color w:val="000000"/>
          <w:highlight w:val="none"/>
          <w:u w:val="none" w:color="auto"/>
        </w:rPr>
      </w:pPr>
    </w:p>
    <w:p>
      <w:pPr>
        <w:pStyle w:val="0"/>
        <w:numPr>
          <w:numId w:val="0"/>
        </w:numPr>
        <w:spacing w:line="200" w:lineRule="exact"/>
        <w:ind w:leftChars="0" w:firstLineChars="0"/>
        <w:rPr>
          <w:rFonts w:hint="eastAsia"/>
          <w:color w:val="000000"/>
          <w:highlight w:val="none"/>
          <w:u w:val="none" w:color="auto"/>
        </w:rPr>
      </w:pPr>
    </w:p>
    <w:p>
      <w:pPr>
        <w:pStyle w:val="0"/>
        <w:numPr>
          <w:numId w:val="0"/>
        </w:numPr>
        <w:spacing w:line="200" w:lineRule="exact"/>
        <w:ind w:leftChars="0" w:firstLineChars="0"/>
        <w:rPr>
          <w:rFonts w:hint="eastAsia"/>
          <w:color w:val="000000"/>
          <w:highlight w:val="none"/>
          <w:u w:val="none" w:color="auto"/>
        </w:rPr>
      </w:pPr>
    </w:p>
    <w:p>
      <w:pPr>
        <w:pStyle w:val="0"/>
        <w:rPr>
          <w:rFonts w:hint="eastAsia"/>
          <w:sz w:val="18"/>
          <w:highlight w:val="none"/>
        </w:rPr>
      </w:pPr>
      <w:r>
        <w:rPr>
          <w:rFonts w:hint="eastAsia" w:ascii="ＭＳ 明朝" w:hAnsi="ＭＳ 明朝" w:eastAsia="ＭＳ 明朝"/>
          <w:b w:val="1"/>
          <w:kern w:val="2"/>
          <w:sz w:val="22"/>
          <w:highlight w:val="none"/>
        </w:rPr>
        <w:t>（２）へき地医療協議会</w:t>
      </w:r>
    </w:p>
    <w:p>
      <w:pPr>
        <w:pStyle w:val="0"/>
        <w:ind w:left="227" w:leftChars="100" w:firstLine="229" w:firstLineChars="101"/>
        <w:rPr>
          <w:rFonts w:hint="eastAsia"/>
          <w:highlight w:val="none"/>
        </w:rPr>
      </w:pPr>
      <w:r>
        <w:rPr>
          <w:rFonts w:hint="eastAsia"/>
          <w:highlight w:val="none"/>
        </w:rPr>
        <w:t>高知県へき地医療協議会は、へき地を抱え医師不足に悩む県内の市町村が、自治医科大学卒業医師の受入れにあたって、労働条件の均てん化や研修機会の確保などを目的に昭和</w:t>
      </w:r>
      <w:r>
        <w:rPr>
          <w:rFonts w:hint="eastAsia"/>
          <w:highlight w:val="none"/>
        </w:rPr>
        <w:t>61</w:t>
      </w:r>
      <w:r>
        <w:rPr>
          <w:rFonts w:hint="eastAsia"/>
          <w:highlight w:val="none"/>
        </w:rPr>
        <w:t>年に設立されました。</w:t>
      </w:r>
    </w:p>
    <w:p>
      <w:pPr>
        <w:pStyle w:val="0"/>
        <w:ind w:left="227" w:leftChars="100" w:right="0" w:rightChars="0" w:firstLine="229" w:firstLineChars="101"/>
        <w:rPr>
          <w:rFonts w:hint="eastAsia"/>
          <w:highlight w:val="none"/>
        </w:rPr>
      </w:pPr>
      <w:r>
        <w:rPr>
          <w:rFonts w:hint="eastAsia"/>
          <w:highlight w:val="none"/>
        </w:rPr>
        <w:t>この協議会では、自治医科大学卒業医師などのへき地医療に従事する医師、医師の派遣を受ける市町村、県の三者が一体となって県内のへき地などにおける質の高い地域保健医療活動の安定的な確保や、医学生のへき地医療研修などを行っています。</w:t>
      </w:r>
    </w:p>
    <w:p>
      <w:pPr>
        <w:pStyle w:val="0"/>
        <w:ind w:left="227" w:leftChars="100" w:right="0" w:rightChars="0" w:firstLine="229" w:firstLineChars="101"/>
        <w:rPr>
          <w:rFonts w:hint="eastAsia"/>
          <w:highlight w:val="none"/>
          <w:u w:val="single" w:color="auto"/>
        </w:rPr>
      </w:pPr>
      <w:r>
        <w:rPr>
          <w:rFonts w:hint="eastAsia"/>
          <w:highlight w:val="none"/>
        </w:rPr>
        <w:t>また、へき地診療所の勤務が無期限に続かないことを明確にし、一定期間勤務すれば、次の医師に円滑にバトンタッチできるよう配慮したり、医師個人のライフサイクルや家庭の事情などに合わせて、都市部とへき地勤務をある程度は融通をしながら行き来ができるよう調整しています。</w:t>
      </w:r>
    </w:p>
    <w:p>
      <w:pPr>
        <w:pStyle w:val="0"/>
        <w:ind w:left="227" w:leftChars="100" w:right="0" w:rightChars="0" w:firstLine="229" w:firstLineChars="101"/>
        <w:rPr>
          <w:rFonts w:hint="eastAsia"/>
          <w:highlight w:val="none"/>
          <w:u w:val="single" w:color="auto"/>
        </w:rPr>
      </w:pPr>
      <w:r>
        <w:rPr>
          <w:rFonts w:hint="eastAsia"/>
          <w:highlight w:val="none"/>
        </w:rPr>
        <w:t>さらに、勤務地による処遇の均てん化、週</w:t>
      </w:r>
      <w:r>
        <w:rPr>
          <w:rFonts w:hint="eastAsia"/>
          <w:highlight w:val="none"/>
        </w:rPr>
        <w:t>1</w:t>
      </w:r>
      <w:r>
        <w:rPr>
          <w:rFonts w:hint="eastAsia"/>
          <w:highlight w:val="none"/>
        </w:rPr>
        <w:t>回の定期研修の機会や長期研修の確保のほか、へき地医療情報ネットワークの整備について推進しています。</w:t>
      </w:r>
    </w:p>
    <w:p>
      <w:pPr>
        <w:pStyle w:val="0"/>
        <w:overflowPunct w:val="1"/>
        <w:autoSpaceDE w:val="0"/>
        <w:autoSpaceDN w:val="0"/>
        <w:jc w:val="left"/>
        <w:textAlignment w:val="auto"/>
        <w:rPr>
          <w:rFonts w:hint="eastAsia"/>
          <w:color w:val="FF0000"/>
          <w:highlight w:val="none"/>
        </w:rPr>
      </w:pPr>
      <w:r>
        <w:rPr>
          <w:rFonts w:hint="eastAsia"/>
        </w:rPr>
        <mc:AlternateContent>
          <mc:Choice Requires="wps">
            <w:drawing>
              <wp:anchor simplePos="0" relativeHeight="14" behindDoc="0" locked="0" layoutInCell="1" hidden="0" allowOverlap="1">
                <wp:simplePos x="0" y="0"/>
                <wp:positionH relativeFrom="column">
                  <wp:posOffset>1176655</wp:posOffset>
                </wp:positionH>
                <wp:positionV relativeFrom="paragraph">
                  <wp:posOffset>116205</wp:posOffset>
                </wp:positionV>
                <wp:extent cx="3077210" cy="234950"/>
                <wp:effectExtent l="0" t="0" r="635" b="635"/>
                <wp:wrapNone/>
                <wp:docPr id="1046" name="Rectangle 155"/>
                <a:graphic xmlns:a="http://schemas.openxmlformats.org/drawingml/2006/main">
                  <a:graphicData uri="http://schemas.microsoft.com/office/word/2010/wordprocessingShape">
                    <wps:wsp>
                      <wps:cNvPr id="1046" name="Rectangle 155"/>
                      <wps:cNvSpPr>
                        <a:spLocks noChangeArrowheads="1"/>
                      </wps:cNvSpPr>
                      <wps:spPr>
                        <a:xfrm>
                          <a:off x="0" y="0"/>
                          <a:ext cx="3077210" cy="234950"/>
                        </a:xfrm>
                        <a:prstGeom prst="rect">
                          <a:avLst/>
                        </a:prstGeom>
                        <a:noFill/>
                        <a:ln>
                          <a:miter/>
                        </a:ln>
                      </wps:spPr>
                      <wps:txbx>
                        <w:txbxContent>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7-4-6</w:t>
                            </w:r>
                            <w:r>
                              <w:rPr>
                                <w:rFonts w:hint="eastAsia" w:ascii="ＭＳ ゴシック" w:hAnsi="ＭＳ ゴシック" w:eastAsia="ＭＳ ゴシック"/>
                                <w:sz w:val="22"/>
                              </w:rPr>
                              <w:t>）へき地医療を支援する機関等</w:t>
                            </w:r>
                          </w:p>
                        </w:txbxContent>
                      </wps:txbx>
                      <wps:bodyPr vertOverflow="overflow" horzOverflow="overflow" wrap="square" lIns="74295" tIns="8890" rIns="74295" bIns="8890" anchor="ctr" upright="1"/>
                    </wps:wsp>
                  </a:graphicData>
                </a:graphic>
              </wp:anchor>
            </w:drawing>
          </mc:Choice>
          <mc:Fallback>
            <w:pict>
              <v:rect id="Rectangle 155" style="margin-top:9.15pt;mso-position-vertical-relative:text;mso-position-horizontal-relative:text;v-text-anchor:middle;position:absolute;height:18.5pt;width:242.3pt;margin-left:92.65pt;z-index:14;" o:spid="_x0000_s1046" o:allowincell="t" o:allowoverlap="t" filled="f" stroked="f" o:spt="1">
                <v:fill/>
                <v:textbox style="layout-flow:horizontal;" inset="2.0637499999999998mm,0.24694444444444438mm,2.0637499999999998mm,0.24694444444444438mm">
                  <w:txbxContent>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7-4-6</w:t>
                      </w:r>
                      <w:r>
                        <w:rPr>
                          <w:rFonts w:hint="eastAsia" w:ascii="ＭＳ ゴシック" w:hAnsi="ＭＳ ゴシック" w:eastAsia="ＭＳ ゴシック"/>
                          <w:sz w:val="22"/>
                        </w:rPr>
                        <w:t>）へき地医療を支援する機関等</w:t>
                      </w:r>
                    </w:p>
                  </w:txbxContent>
                </v:textbox>
                <v:imagedata o:title=""/>
                <w10:wrap type="none" anchorx="text" anchory="text"/>
              </v:rect>
            </w:pict>
          </mc:Fallback>
        </mc:AlternateContent>
      </w:r>
      <w:r>
        <w:rPr>
          <w:rFonts w:hint="eastAsia"/>
          <w:highlight w:val="none"/>
        </w:rPr>
        <w:t>　　　　　</w:t>
      </w:r>
    </w:p>
    <w:p>
      <w:pPr>
        <w:pStyle w:val="0"/>
        <w:overflowPunct w:val="1"/>
        <w:autoSpaceDE w:val="0"/>
        <w:autoSpaceDN w:val="0"/>
        <w:jc w:val="left"/>
        <w:textAlignment w:val="auto"/>
        <w:rPr>
          <w:rFonts w:hint="eastAsia"/>
          <w:color w:val="FF0000"/>
          <w:highlight w:val="none"/>
        </w:rPr>
      </w:pPr>
      <w:r>
        <w:rPr>
          <w:rFonts w:hint="eastAsia"/>
        </w:rPr>
        <mc:AlternateContent>
          <mc:Choice Requires="wpg">
            <w:drawing>
              <wp:anchor simplePos="0" relativeHeight="22" behindDoc="0" locked="0" layoutInCell="1" hidden="0" allowOverlap="1">
                <wp:simplePos x="0" y="0"/>
                <wp:positionH relativeFrom="column">
                  <wp:posOffset>709930</wp:posOffset>
                </wp:positionH>
                <wp:positionV relativeFrom="paragraph">
                  <wp:posOffset>29845</wp:posOffset>
                </wp:positionV>
                <wp:extent cx="4410075" cy="2977515"/>
                <wp:effectExtent l="635" t="0" r="635" b="10795"/>
                <wp:wrapNone/>
                <wp:docPr id="1047" name="オブジェクト 0"/>
                <a:graphic xmlns:a="http://schemas.openxmlformats.org/drawingml/2006/main">
                  <a:graphicData uri="http://schemas.microsoft.com/office/word/2010/wordprocessingGroup">
                    <wpg:wgp>
                      <wpg:cNvGrpSpPr/>
                      <wpg:grpSpPr>
                        <a:xfrm>
                          <a:off x="0" y="0"/>
                          <a:ext cx="4410075" cy="2977515"/>
                          <a:chOff x="2536" y="2515"/>
                          <a:chExt cx="6945" cy="4689"/>
                        </a:xfrm>
                      </wpg:grpSpPr>
                      <wps:wsp>
                        <wps:cNvPr id="1048" name="オブジェクト 0"/>
                        <wps:cNvSpPr/>
                        <wps:spPr>
                          <a:xfrm>
                            <a:off x="2536" y="2825"/>
                            <a:ext cx="6672" cy="1322"/>
                          </a:xfrm>
                          <a:prstGeom prst="rect">
                            <a:avLst/>
                          </a:prstGeom>
                          <a:noFill/>
                          <a:ln w="19050" cap="flat" cmpd="sng" algn="ctr">
                            <a:solidFill>
                              <a:schemeClr val="accent6">
                                <a:lumMod val="75000"/>
                              </a:schemeClr>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049" name="オブジェクト 0"/>
                        <wps:cNvSpPr/>
                        <wps:spPr>
                          <a:xfrm>
                            <a:off x="2760" y="6728"/>
                            <a:ext cx="4918" cy="476"/>
                          </a:xfrm>
                          <a:prstGeom prst="rect">
                            <a:avLst/>
                          </a:prstGeom>
                        </wps:spPr>
                        <wps:style>
                          <a:lnRef idx="1">
                            <a:schemeClr val="accent4"/>
                          </a:lnRef>
                          <a:fillRef idx="2">
                            <a:schemeClr val="accent4"/>
                          </a:fillRef>
                          <a:effectRef idx="1">
                            <a:schemeClr val="accent4"/>
                          </a:effectRef>
                          <a:fontRef idx="none">
                            <a:schemeClr val="dk1"/>
                          </a:fontRef>
                        </wps:style>
                        <wps:txbx>
                          <w:txbxContent>
                            <w:p>
                              <w:pPr>
                                <w:pStyle w:val="0"/>
                                <w:jc w:val="center"/>
                                <w:rPr>
                                  <w:rFonts w:hint="eastAsia"/>
                                  <w:sz w:val="22"/>
                                </w:rPr>
                              </w:pPr>
                              <w:r>
                                <w:rPr>
                                  <w:rFonts w:hint="eastAsia"/>
                                  <w:sz w:val="22"/>
                                </w:rPr>
                                <w:t>医療従事者確保推進部会（</w:t>
                              </w:r>
                              <w:r>
                                <w:rPr>
                                  <w:rFonts w:hint="eastAsia"/>
                                  <w:sz w:val="22"/>
                                </w:rPr>
                                <w:t>2</w:t>
                              </w:r>
                              <w:r>
                                <w:rPr>
                                  <w:rFonts w:hint="eastAsia"/>
                                  <w:sz w:val="22"/>
                                </w:rPr>
                                <w:t>回</w:t>
                              </w:r>
                              <w:r>
                                <w:rPr>
                                  <w:rFonts w:hint="eastAsia"/>
                                  <w:sz w:val="22"/>
                                </w:rPr>
                                <w:t>/</w:t>
                              </w:r>
                              <w:r>
                                <w:rPr>
                                  <w:rFonts w:hint="eastAsia"/>
                                  <w:sz w:val="22"/>
                                </w:rPr>
                                <w:t>年）</w:t>
                              </w:r>
                            </w:p>
                          </w:txbxContent>
                        </wps:txbx>
                        <wps:bodyPr vertOverflow="overflow" horzOverflow="overflow" wrap="square" anchor="ctr"/>
                      </wps:wsp>
                      <wps:wsp>
                        <wps:cNvPr id="1050" name="オブジェクト 0"/>
                        <wps:cNvSpPr/>
                        <wps:spPr>
                          <a:xfrm>
                            <a:off x="2760" y="5593"/>
                            <a:ext cx="3414" cy="461"/>
                          </a:xfrm>
                          <a:prstGeom prst="rect">
                            <a:avLst/>
                          </a:prstGeom>
                        </wps:spPr>
                        <wps:style>
                          <a:lnRef idx="1">
                            <a:schemeClr val="accent4"/>
                          </a:lnRef>
                          <a:fillRef idx="2">
                            <a:schemeClr val="accent4"/>
                          </a:fillRef>
                          <a:effectRef idx="1">
                            <a:schemeClr val="accent4"/>
                          </a:effectRef>
                          <a:fontRef idx="none">
                            <a:schemeClr val="dk1"/>
                          </a:fontRef>
                        </wps:style>
                        <wps:txbx>
                          <w:txbxContent>
                            <w:p>
                              <w:pPr>
                                <w:pStyle w:val="0"/>
                                <w:jc w:val="center"/>
                                <w:rPr>
                                  <w:rFonts w:hint="eastAsia"/>
                                  <w:sz w:val="22"/>
                                </w:rPr>
                              </w:pPr>
                              <w:r>
                                <w:rPr>
                                  <w:rFonts w:hint="eastAsia"/>
                                  <w:sz w:val="22"/>
                                </w:rPr>
                                <w:t>へき地医療支援機構</w:t>
                              </w:r>
                            </w:p>
                          </w:txbxContent>
                        </wps:txbx>
                        <wps:bodyPr vertOverflow="overflow" horzOverflow="overflow" wrap="square" anchor="ctr"/>
                      </wps:wsp>
                      <wps:wsp>
                        <wps:cNvPr id="1051" name="オブジェクト 0"/>
                        <wps:cNvSpPr/>
                        <wps:spPr>
                          <a:xfrm>
                            <a:off x="6797" y="5656"/>
                            <a:ext cx="2216" cy="416"/>
                          </a:xfrm>
                          <a:prstGeom prst="rect">
                            <a:avLst/>
                          </a:prstGeom>
                        </wps:spPr>
                        <wps:style>
                          <a:lnRef idx="1">
                            <a:schemeClr val="accent4"/>
                          </a:lnRef>
                          <a:fillRef idx="2">
                            <a:schemeClr val="accent4"/>
                          </a:fillRef>
                          <a:effectRef idx="1">
                            <a:schemeClr val="accent4"/>
                          </a:effectRef>
                          <a:fontRef idx="none">
                            <a:schemeClr val="dk1"/>
                          </a:fontRef>
                        </wps:style>
                        <wps:txbx>
                          <w:txbxContent>
                            <w:p>
                              <w:pPr>
                                <w:pStyle w:val="0"/>
                                <w:jc w:val="center"/>
                                <w:rPr>
                                  <w:rFonts w:hint="eastAsia"/>
                                  <w:sz w:val="22"/>
                                </w:rPr>
                              </w:pPr>
                              <w:r>
                                <w:rPr>
                                  <w:rFonts w:hint="eastAsia"/>
                                  <w:sz w:val="22"/>
                                </w:rPr>
                                <w:t>地域医療振興協会</w:t>
                              </w:r>
                            </w:p>
                          </w:txbxContent>
                        </wps:txbx>
                        <wps:bodyPr vertOverflow="overflow" horzOverflow="overflow" wrap="square" anchor="ctr"/>
                      </wps:wsp>
                      <wps:wsp>
                        <wps:cNvPr id="1052" name="オブジェクト 0"/>
                        <wps:cNvSpPr/>
                        <wps:spPr>
                          <a:xfrm>
                            <a:off x="6976" y="4652"/>
                            <a:ext cx="1970" cy="431"/>
                          </a:xfrm>
                          <a:prstGeom prst="rect">
                            <a:avLst/>
                          </a:prstGeom>
                        </wps:spPr>
                        <wps:style>
                          <a:lnRef idx="1">
                            <a:schemeClr val="accent4"/>
                          </a:lnRef>
                          <a:fillRef idx="2">
                            <a:schemeClr val="accent4"/>
                          </a:fillRef>
                          <a:effectRef idx="1">
                            <a:schemeClr val="accent4"/>
                          </a:effectRef>
                          <a:fontRef idx="none">
                            <a:schemeClr val="dk1"/>
                          </a:fontRef>
                        </wps:style>
                        <wps:txbx>
                          <w:txbxContent>
                            <w:p>
                              <w:pPr>
                                <w:pStyle w:val="0"/>
                                <w:jc w:val="center"/>
                                <w:rPr>
                                  <w:rFonts w:hint="eastAsia"/>
                                  <w:sz w:val="22"/>
                                </w:rPr>
                              </w:pPr>
                              <w:r>
                                <w:rPr>
                                  <w:rFonts w:hint="eastAsia"/>
                                  <w:sz w:val="22"/>
                                </w:rPr>
                                <w:t>医師会</w:t>
                              </w:r>
                            </w:p>
                          </w:txbxContent>
                        </wps:txbx>
                        <wps:bodyPr vertOverflow="overflow" horzOverflow="overflow" wrap="square" anchor="ctr"/>
                      </wps:wsp>
                      <wps:wsp>
                        <wps:cNvPr id="1053" name="オブジェクト 0"/>
                        <wps:cNvSpPr/>
                        <wps:spPr>
                          <a:xfrm>
                            <a:off x="2760" y="4383"/>
                            <a:ext cx="3308" cy="792"/>
                          </a:xfrm>
                          <a:prstGeom prst="rect">
                            <a:avLst/>
                          </a:prstGeom>
                        </wps:spPr>
                        <wps:style>
                          <a:lnRef idx="1">
                            <a:schemeClr val="accent4"/>
                          </a:lnRef>
                          <a:fillRef idx="2">
                            <a:schemeClr val="accent4"/>
                          </a:fillRef>
                          <a:effectRef idx="1">
                            <a:schemeClr val="accent4"/>
                          </a:effectRef>
                          <a:fontRef idx="none">
                            <a:schemeClr val="dk1"/>
                          </a:fontRef>
                        </wps:style>
                        <wps:txbx>
                          <w:txbxContent>
                            <w:p>
                              <w:pPr>
                                <w:pStyle w:val="0"/>
                                <w:jc w:val="center"/>
                                <w:rPr>
                                  <w:rFonts w:hint="eastAsia"/>
                                  <w:sz w:val="22"/>
                                </w:rPr>
                              </w:pPr>
                              <w:r>
                                <w:rPr>
                                  <w:rFonts w:hint="eastAsia"/>
                                  <w:sz w:val="22"/>
                                </w:rPr>
                                <w:t>へき地医療拠点病院、</w:t>
                              </w:r>
                            </w:p>
                            <w:p>
                              <w:pPr>
                                <w:pStyle w:val="0"/>
                                <w:jc w:val="center"/>
                                <w:rPr>
                                  <w:rFonts w:hint="eastAsia"/>
                                  <w:sz w:val="22"/>
                                </w:rPr>
                              </w:pPr>
                              <w:r>
                                <w:rPr>
                                  <w:rFonts w:hint="eastAsia"/>
                                  <w:sz w:val="22"/>
                                </w:rPr>
                                <w:t>へき地医療協支援病院</w:t>
                              </w:r>
                            </w:p>
                          </w:txbxContent>
                        </wps:txbx>
                        <wps:bodyPr vertOverflow="overflow" horzOverflow="overflow" wrap="square" anchor="ctr"/>
                      </wps:wsp>
                      <wps:wsp>
                        <wps:cNvPr id="1054" name="オブジェクト 0"/>
                        <wps:cNvSpPr/>
                        <wps:spPr>
                          <a:xfrm>
                            <a:off x="4625" y="3555"/>
                            <a:ext cx="2488" cy="463"/>
                          </a:xfrm>
                          <a:prstGeom prst="rect">
                            <a:avLst/>
                          </a:prstGeom>
                        </wps:spPr>
                        <wps:style>
                          <a:lnRef idx="1">
                            <a:schemeClr val="accent4"/>
                          </a:lnRef>
                          <a:fillRef idx="2">
                            <a:schemeClr val="accent4"/>
                          </a:fillRef>
                          <a:effectRef idx="1">
                            <a:schemeClr val="accent4"/>
                          </a:effectRef>
                          <a:fontRef idx="none">
                            <a:schemeClr val="dk1"/>
                          </a:fontRef>
                        </wps:style>
                        <wps:txbx>
                          <w:txbxContent>
                            <w:p>
                              <w:pPr>
                                <w:pStyle w:val="0"/>
                                <w:jc w:val="center"/>
                                <w:rPr>
                                  <w:rFonts w:hint="eastAsia"/>
                                  <w:sz w:val="21"/>
                                </w:rPr>
                              </w:pPr>
                              <w:r>
                                <w:rPr>
                                  <w:rFonts w:hint="eastAsia"/>
                                  <w:sz w:val="21"/>
                                </w:rPr>
                                <w:t>へき地診療所</w:t>
                              </w:r>
                            </w:p>
                          </w:txbxContent>
                        </wps:txbx>
                        <wps:bodyPr vertOverflow="overflow" horzOverflow="overflow" wrap="square" anchor="ctr"/>
                      </wps:wsp>
                      <wps:wsp>
                        <wps:cNvPr id="1055" name="オブジェクト 0"/>
                        <wps:cNvSpPr/>
                        <wps:spPr>
                          <a:xfrm>
                            <a:off x="2760" y="2955"/>
                            <a:ext cx="6186" cy="463"/>
                          </a:xfrm>
                          <a:prstGeom prst="rect">
                            <a:avLst/>
                          </a:prstGeom>
                        </wps:spPr>
                        <wps:style>
                          <a:lnRef idx="1">
                            <a:schemeClr val="accent6"/>
                          </a:lnRef>
                          <a:fillRef idx="2">
                            <a:schemeClr val="accent6"/>
                          </a:fillRef>
                          <a:effectRef idx="1">
                            <a:schemeClr val="accent6"/>
                          </a:effectRef>
                          <a:fontRef idx="none">
                            <a:schemeClr val="dk1"/>
                          </a:fontRef>
                        </wps:style>
                        <wps:txbx>
                          <w:txbxContent>
                            <w:p>
                              <w:pPr>
                                <w:pStyle w:val="0"/>
                                <w:jc w:val="center"/>
                                <w:rPr>
                                  <w:rFonts w:hint="eastAsia"/>
                                  <w:sz w:val="22"/>
                                </w:rPr>
                              </w:pPr>
                              <w:r>
                                <w:rPr>
                                  <w:rFonts w:hint="eastAsia"/>
                                  <w:sz w:val="22"/>
                                </w:rPr>
                                <w:t>地域住民</w:t>
                              </w:r>
                            </w:p>
                          </w:txbxContent>
                        </wps:txbx>
                        <wps:bodyPr vertOverflow="overflow" horzOverflow="overflow" wrap="square" anchor="ctr"/>
                      </wps:wsp>
                      <wps:wsp>
                        <wps:cNvPr id="1056" name="オブジェクト 0"/>
                        <wps:cNvSpPr/>
                        <wps:spPr>
                          <a:xfrm rot="16140000">
                            <a:off x="3868" y="3709"/>
                            <a:ext cx="804" cy="339"/>
                          </a:xfrm>
                          <a:prstGeom prst="rightArrow">
                            <a:avLst/>
                          </a:prstGeom>
                          <a:ln w="6350" cap="flat" cmpd="sng" algn="ctr">
                            <a:noFill/>
                            <a:prstDash val="solid"/>
                            <a:miter lim="800000"/>
                          </a:ln>
                        </wps:spPr>
                        <wps:style>
                          <a:lnRef idx="1">
                            <a:schemeClr val="accent4"/>
                          </a:lnRef>
                          <a:fillRef idx="2">
                            <a:schemeClr val="accent4"/>
                          </a:fillRef>
                          <a:effectRef idx="1">
                            <a:schemeClr val="accent4"/>
                          </a:effectRef>
                          <a:fontRef idx="none">
                            <a:schemeClr val="dk1"/>
                          </a:fontRef>
                        </wps:style>
                        <wps:bodyPr/>
                      </wps:wsp>
                      <wps:wsp>
                        <wps:cNvPr id="1057" name="オブジェクト 0"/>
                        <wps:cNvSpPr/>
                        <wps:spPr>
                          <a:xfrm rot="16140000">
                            <a:off x="6898" y="3874"/>
                            <a:ext cx="1104" cy="320"/>
                          </a:xfrm>
                          <a:prstGeom prst="rightArrow">
                            <a:avLst/>
                          </a:prstGeom>
                          <a:ln w="6350" cap="flat" cmpd="sng" algn="ctr">
                            <a:noFill/>
                            <a:prstDash val="solid"/>
                            <a:miter lim="800000"/>
                          </a:ln>
                        </wps:spPr>
                        <wps:style>
                          <a:lnRef idx="1">
                            <a:schemeClr val="accent4"/>
                          </a:lnRef>
                          <a:fillRef idx="2">
                            <a:schemeClr val="accent4"/>
                          </a:fillRef>
                          <a:effectRef idx="1">
                            <a:schemeClr val="accent4"/>
                          </a:effectRef>
                          <a:fontRef idx="none">
                            <a:schemeClr val="dk1"/>
                          </a:fontRef>
                        </wps:style>
                        <wps:bodyPr/>
                      </wps:wsp>
                      <wps:wsp>
                        <wps:cNvPr id="1058" name="オブジェクト 0"/>
                        <wps:cNvSpPr/>
                        <wps:spPr>
                          <a:xfrm rot="16140000">
                            <a:off x="6784" y="4237"/>
                            <a:ext cx="440" cy="266"/>
                          </a:xfrm>
                          <a:prstGeom prst="rightArrow">
                            <a:avLst/>
                          </a:prstGeom>
                          <a:ln w="6350" cap="flat" cmpd="sng" algn="ctr">
                            <a:noFill/>
                            <a:prstDash val="solid"/>
                            <a:miter lim="800000"/>
                          </a:ln>
                        </wps:spPr>
                        <wps:style>
                          <a:lnRef idx="1">
                            <a:schemeClr val="accent4"/>
                          </a:lnRef>
                          <a:fillRef idx="2">
                            <a:schemeClr val="accent4"/>
                          </a:fillRef>
                          <a:effectRef idx="1">
                            <a:schemeClr val="accent4"/>
                          </a:effectRef>
                          <a:fontRef idx="none">
                            <a:schemeClr val="dk1"/>
                          </a:fontRef>
                        </wps:style>
                        <wps:bodyPr/>
                      </wps:wsp>
                      <wps:wsp>
                        <wps:cNvPr id="1059" name="オブジェクト 0"/>
                        <wps:cNvSpPr/>
                        <wps:spPr>
                          <a:xfrm rot="16140000">
                            <a:off x="4721" y="4036"/>
                            <a:ext cx="254" cy="298"/>
                          </a:xfrm>
                          <a:prstGeom prst="rightArrow">
                            <a:avLst/>
                          </a:prstGeom>
                          <a:ln w="6350" cap="flat" cmpd="sng" algn="ctr">
                            <a:noFill/>
                            <a:prstDash val="solid"/>
                            <a:miter lim="800000"/>
                          </a:ln>
                        </wps:spPr>
                        <wps:style>
                          <a:lnRef idx="1">
                            <a:schemeClr val="accent4"/>
                          </a:lnRef>
                          <a:fillRef idx="2">
                            <a:schemeClr val="accent4"/>
                          </a:fillRef>
                          <a:effectRef idx="1">
                            <a:schemeClr val="accent4"/>
                          </a:effectRef>
                          <a:fontRef idx="none">
                            <a:schemeClr val="dk1"/>
                          </a:fontRef>
                        </wps:style>
                        <wps:bodyPr/>
                      </wps:wsp>
                      <wps:wsp>
                        <wps:cNvPr id="1060" name="オブジェクト 0"/>
                        <wps:cNvSpPr/>
                        <wps:spPr>
                          <a:xfrm rot="16140000">
                            <a:off x="4141" y="5240"/>
                            <a:ext cx="299" cy="313"/>
                          </a:xfrm>
                          <a:prstGeom prst="rightArrow">
                            <a:avLst/>
                          </a:prstGeom>
                          <a:ln w="6350" cap="flat" cmpd="sng" algn="ctr">
                            <a:noFill/>
                            <a:prstDash val="solid"/>
                            <a:miter lim="800000"/>
                          </a:ln>
                        </wps:spPr>
                        <wps:style>
                          <a:lnRef idx="1">
                            <a:schemeClr val="accent4"/>
                          </a:lnRef>
                          <a:fillRef idx="2">
                            <a:schemeClr val="accent4"/>
                          </a:fillRef>
                          <a:effectRef idx="1">
                            <a:schemeClr val="accent4"/>
                          </a:effectRef>
                          <a:fontRef idx="none">
                            <a:schemeClr val="dk1"/>
                          </a:fontRef>
                        </wps:style>
                        <wps:bodyPr/>
                      </wps:wsp>
                      <wps:wsp>
                        <wps:cNvPr id="1061" name="オブジェクト 0"/>
                        <wps:cNvSpPr/>
                        <wps:spPr>
                          <a:xfrm>
                            <a:off x="6210" y="5728"/>
                            <a:ext cx="508" cy="281"/>
                          </a:xfrm>
                          <a:prstGeom prst="leftRightArrow">
                            <a:avLst/>
                          </a:prstGeom>
                          <a:ln w="6350" cap="flat" cmpd="sng" algn="ctr">
                            <a:noFill/>
                            <a:prstDash val="solid"/>
                            <a:miter lim="800000"/>
                          </a:ln>
                        </wps:spPr>
                        <wps:style>
                          <a:lnRef idx="1">
                            <a:schemeClr val="accent4"/>
                          </a:lnRef>
                          <a:fillRef idx="2">
                            <a:schemeClr val="accent4"/>
                          </a:fillRef>
                          <a:effectRef idx="1">
                            <a:schemeClr val="accent4"/>
                          </a:effectRef>
                          <a:fontRef idx="none">
                            <a:schemeClr val="dk1"/>
                          </a:fontRef>
                        </wps:style>
                        <wps:bodyPr/>
                      </wps:wsp>
                      <wps:wsp>
                        <wps:cNvPr id="1062" name="オブジェクト 0"/>
                        <wps:cNvSpPr/>
                        <wps:spPr>
                          <a:xfrm rot="19860000">
                            <a:off x="6161" y="5091"/>
                            <a:ext cx="732" cy="276"/>
                          </a:xfrm>
                          <a:prstGeom prst="leftRightArrow">
                            <a:avLst/>
                          </a:prstGeom>
                          <a:ln w="6350" cap="flat" cmpd="sng" algn="ctr">
                            <a:noFill/>
                            <a:prstDash val="solid"/>
                            <a:miter lim="800000"/>
                          </a:ln>
                        </wps:spPr>
                        <wps:style>
                          <a:lnRef idx="1">
                            <a:schemeClr val="accent4"/>
                          </a:lnRef>
                          <a:fillRef idx="2">
                            <a:schemeClr val="accent4"/>
                          </a:fillRef>
                          <a:effectRef idx="1">
                            <a:schemeClr val="accent4"/>
                          </a:effectRef>
                          <a:fontRef idx="none">
                            <a:schemeClr val="dk1"/>
                          </a:fontRef>
                        </wps:style>
                        <wps:bodyPr/>
                      </wps:wsp>
                      <wps:wsp>
                        <wps:cNvPr id="1063" name="オブジェクト 0"/>
                        <wps:cNvSpPr/>
                        <wps:spPr>
                          <a:xfrm rot="5400000">
                            <a:off x="4035" y="6277"/>
                            <a:ext cx="591" cy="249"/>
                          </a:xfrm>
                          <a:prstGeom prst="leftRightArrow">
                            <a:avLst/>
                          </a:prstGeom>
                          <a:ln w="6350" cap="flat" cmpd="sng" algn="ctr">
                            <a:noFill/>
                            <a:prstDash val="solid"/>
                            <a:miter lim="800000"/>
                          </a:ln>
                        </wps:spPr>
                        <wps:style>
                          <a:lnRef idx="1">
                            <a:schemeClr val="accent4"/>
                          </a:lnRef>
                          <a:fillRef idx="2">
                            <a:schemeClr val="accent4"/>
                          </a:fillRef>
                          <a:effectRef idx="1">
                            <a:schemeClr val="accent4"/>
                          </a:effectRef>
                          <a:fontRef idx="none">
                            <a:schemeClr val="dk1"/>
                          </a:fontRef>
                        </wps:style>
                        <wps:bodyPr/>
                      </wps:wsp>
                      <wps:wsp>
                        <wps:cNvPr id="1064" name="オブジェクト 0"/>
                        <wps:cNvSpPr txBox="1"/>
                        <wps:spPr>
                          <a:xfrm>
                            <a:off x="8127" y="2515"/>
                            <a:ext cx="1141" cy="344"/>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0"/>
                                </w:rPr>
                              </w:pPr>
                              <w:r>
                                <w:rPr>
                                  <w:rFonts w:hint="eastAsia"/>
                                  <w:sz w:val="20"/>
                                </w:rPr>
                                <w:t>各市町村</w:t>
                              </w:r>
                            </w:p>
                          </w:txbxContent>
                        </wps:txbx>
                        <wps:bodyPr vertOverflow="overflow" horzOverflow="overflow" wrap="square" lIns="74295" tIns="8890" rIns="74295" bIns="8890"/>
                      </wps:wsp>
                      <wps:wsp>
                        <wps:cNvPr id="1065" name="オブジェクト 0"/>
                        <wps:cNvSpPr txBox="1"/>
                        <wps:spPr>
                          <a:xfrm>
                            <a:off x="7379" y="3509"/>
                            <a:ext cx="2102" cy="764"/>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6"/>
                                </w:rPr>
                              </w:pPr>
                              <w:r>
                                <w:rPr>
                                  <w:rFonts w:hint="eastAsia"/>
                                  <w:sz w:val="16"/>
                                </w:rPr>
                                <w:t>無医地区巡回診療、</w:t>
                              </w:r>
                            </w:p>
                            <w:p>
                              <w:pPr>
                                <w:pStyle w:val="0"/>
                                <w:rPr>
                                  <w:rFonts w:hint="eastAsia"/>
                                  <w:sz w:val="16"/>
                                </w:rPr>
                              </w:pPr>
                              <w:r>
                                <w:rPr>
                                  <w:rFonts w:hint="eastAsia"/>
                                  <w:sz w:val="16"/>
                                </w:rPr>
                                <w:t>ドクターバンク等</w:t>
                              </w:r>
                            </w:p>
                          </w:txbxContent>
                        </wps:txbx>
                        <wps:bodyPr vertOverflow="overflow" horzOverflow="overflow" wrap="square" lIns="74295" tIns="8890" rIns="74295" bIns="8890"/>
                      </wps:wsp>
                    </wpg:wgp>
                  </a:graphicData>
                </a:graphic>
              </wp:anchor>
            </w:drawing>
          </mc:Choice>
          <mc:Fallback>
            <w:pict>
              <v:group id="オブジェクト 0" style="margin-top:2.35pt;mso-position-vertical-relative:text;mso-position-horizontal-relative:text;position:absolute;height:234.45pt;width:347.25pt;margin-left:55.9pt;z-index:22;" coordsize="6945,4689" coordorigin="2536,2515" o:spid="_x0000_s1047" o:allowincell="t" o:allowoverlap="t">
                <v:rect id="オブジェクト 0" style="height:1322;width:6672;top:2825;left:2536;position:absolute;" o:spid="_x0000_s1048" filled="f" stroked="t" strokecolor="#548235 [2409]" strokeweight="1.5pt" o:spt="1">
                  <v:fill/>
                  <v:stroke linestyle="single" miterlimit="8" endcap="flat" dashstyle="shortdot" filltype="solid"/>
                  <v:textbox style="layout-flow:horizontal;"/>
                  <v:imagedata o:title=""/>
                  <w10:wrap type="none" anchorx="text" anchory="text"/>
                </v:rect>
                <v:rect id="オブジェクト 0" style="height:476;width:4918;top:6728;left:2760;v-text-anchor:middle;position:absolute;" o:spid="_x0000_s1049" filled="t" fillcolor="#ffdb9a" stroked="t" strokecolor="#ffc000 [3207]" strokeweight="0.5pt" o:spt="1">
                  <v:fill type="gradient" color2="#ffd377" colors="0 #ffdb9a;32768f #ffd58c;65536f #ffd377" focus="100%" rotate="t">
                    <o:fill v:ext="view" type="gradientUnscaled"/>
                  </v:fill>
                  <v:stroke linestyle="single" miterlimit="8" endcap="flat" dashstyle="solid" filltype="solid"/>
                  <v:textbox style="layout-flow:horizontal;">
                    <w:txbxContent>
                      <w:p>
                        <w:pPr>
                          <w:pStyle w:val="0"/>
                          <w:jc w:val="center"/>
                          <w:rPr>
                            <w:rFonts w:hint="eastAsia"/>
                            <w:sz w:val="22"/>
                          </w:rPr>
                        </w:pPr>
                        <w:r>
                          <w:rPr>
                            <w:rFonts w:hint="eastAsia"/>
                            <w:sz w:val="22"/>
                          </w:rPr>
                          <w:t>医療従事者確保推進部会（</w:t>
                        </w:r>
                        <w:r>
                          <w:rPr>
                            <w:rFonts w:hint="eastAsia"/>
                            <w:sz w:val="22"/>
                          </w:rPr>
                          <w:t>2</w:t>
                        </w:r>
                        <w:r>
                          <w:rPr>
                            <w:rFonts w:hint="eastAsia"/>
                            <w:sz w:val="22"/>
                          </w:rPr>
                          <w:t>回</w:t>
                        </w:r>
                        <w:r>
                          <w:rPr>
                            <w:rFonts w:hint="eastAsia"/>
                            <w:sz w:val="22"/>
                          </w:rPr>
                          <w:t>/</w:t>
                        </w:r>
                        <w:r>
                          <w:rPr>
                            <w:rFonts w:hint="eastAsia"/>
                            <w:sz w:val="22"/>
                          </w:rPr>
                          <w:t>年）</w:t>
                        </w:r>
                      </w:p>
                    </w:txbxContent>
                  </v:textbox>
                  <v:imagedata o:title=""/>
                  <w10:wrap type="none" anchorx="text" anchory="text"/>
                </v:rect>
                <v:rect id="オブジェクト 0" style="height:461;width:3414;top:5593;left:2760;v-text-anchor:middle;position:absolute;" o:spid="_x0000_s1050" filled="t" fillcolor="#ffdb9a" stroked="t" strokecolor="#ffc000 [3207]" strokeweight="0.5pt" o:spt="1">
                  <v:fill type="gradient" color2="#ffd377" colors="0 #ffdb9a;32768f #ffd58c;65536f #ffd377" focus="100%" rotate="t">
                    <o:fill v:ext="view" type="gradientUnscaled"/>
                  </v:fill>
                  <v:stroke linestyle="single" miterlimit="8" endcap="flat" dashstyle="solid" filltype="solid"/>
                  <v:textbox style="layout-flow:horizontal;">
                    <w:txbxContent>
                      <w:p>
                        <w:pPr>
                          <w:pStyle w:val="0"/>
                          <w:jc w:val="center"/>
                          <w:rPr>
                            <w:rFonts w:hint="eastAsia"/>
                            <w:sz w:val="22"/>
                          </w:rPr>
                        </w:pPr>
                        <w:r>
                          <w:rPr>
                            <w:rFonts w:hint="eastAsia"/>
                            <w:sz w:val="22"/>
                          </w:rPr>
                          <w:t>へき地医療支援機構</w:t>
                        </w:r>
                      </w:p>
                    </w:txbxContent>
                  </v:textbox>
                  <v:imagedata o:title=""/>
                  <w10:wrap type="none" anchorx="text" anchory="text"/>
                </v:rect>
                <v:rect id="オブジェクト 0" style="height:416;width:2216;top:5656;left:6797;v-text-anchor:middle;position:absolute;" o:spid="_x0000_s1051" filled="t" fillcolor="#ffdb9a" stroked="t" strokecolor="#ffc000 [3207]" strokeweight="0.5pt" o:spt="1">
                  <v:fill type="gradient" color2="#ffd377" colors="0 #ffdb9a;32768f #ffd58c;65536f #ffd377" focus="100%" rotate="t">
                    <o:fill v:ext="view" type="gradientUnscaled"/>
                  </v:fill>
                  <v:stroke linestyle="single" miterlimit="8" endcap="flat" dashstyle="solid" filltype="solid"/>
                  <v:textbox style="layout-flow:horizontal;">
                    <w:txbxContent>
                      <w:p>
                        <w:pPr>
                          <w:pStyle w:val="0"/>
                          <w:jc w:val="center"/>
                          <w:rPr>
                            <w:rFonts w:hint="eastAsia"/>
                            <w:sz w:val="22"/>
                          </w:rPr>
                        </w:pPr>
                        <w:r>
                          <w:rPr>
                            <w:rFonts w:hint="eastAsia"/>
                            <w:sz w:val="22"/>
                          </w:rPr>
                          <w:t>地域医療振興協会</w:t>
                        </w:r>
                      </w:p>
                    </w:txbxContent>
                  </v:textbox>
                  <v:imagedata o:title=""/>
                  <w10:wrap type="none" anchorx="text" anchory="text"/>
                </v:rect>
                <v:rect id="オブジェクト 0" style="height:431;width:1970;top:4652;left:6976;v-text-anchor:middle;position:absolute;" o:spid="_x0000_s1052" filled="t" fillcolor="#ffdb9a" stroked="t" strokecolor="#ffc000 [3207]" strokeweight="0.5pt" o:spt="1">
                  <v:fill type="gradient" color2="#ffd377" colors="0 #ffdb9a;32768f #ffd58c;65536f #ffd377" focus="100%" rotate="t">
                    <o:fill v:ext="view" type="gradientUnscaled"/>
                  </v:fill>
                  <v:stroke linestyle="single" miterlimit="8" endcap="flat" dashstyle="solid" filltype="solid"/>
                  <v:textbox style="layout-flow:horizontal;">
                    <w:txbxContent>
                      <w:p>
                        <w:pPr>
                          <w:pStyle w:val="0"/>
                          <w:jc w:val="center"/>
                          <w:rPr>
                            <w:rFonts w:hint="eastAsia"/>
                            <w:sz w:val="22"/>
                          </w:rPr>
                        </w:pPr>
                        <w:r>
                          <w:rPr>
                            <w:rFonts w:hint="eastAsia"/>
                            <w:sz w:val="22"/>
                          </w:rPr>
                          <w:t>医師会</w:t>
                        </w:r>
                      </w:p>
                    </w:txbxContent>
                  </v:textbox>
                  <v:imagedata o:title=""/>
                  <w10:wrap type="none" anchorx="text" anchory="text"/>
                </v:rect>
                <v:rect id="オブジェクト 0" style="height:792;width:3308;top:4383;left:2760;v-text-anchor:middle;position:absolute;" o:spid="_x0000_s1053" filled="t" fillcolor="#ffdb9a" stroked="t" strokecolor="#ffc000 [3207]" strokeweight="0.5pt" o:spt="1">
                  <v:fill type="gradient" color2="#ffd377" colors="0 #ffdb9a;32768f #ffd58c;65536f #ffd377" focus="100%" rotate="t">
                    <o:fill v:ext="view" type="gradientUnscaled"/>
                  </v:fill>
                  <v:stroke linestyle="single" miterlimit="8" endcap="flat" dashstyle="solid" filltype="solid"/>
                  <v:textbox style="layout-flow:horizontal;">
                    <w:txbxContent>
                      <w:p>
                        <w:pPr>
                          <w:pStyle w:val="0"/>
                          <w:jc w:val="center"/>
                          <w:rPr>
                            <w:rFonts w:hint="eastAsia"/>
                            <w:sz w:val="22"/>
                          </w:rPr>
                        </w:pPr>
                        <w:r>
                          <w:rPr>
                            <w:rFonts w:hint="eastAsia"/>
                            <w:sz w:val="22"/>
                          </w:rPr>
                          <w:t>へき地医療拠点病院、</w:t>
                        </w:r>
                      </w:p>
                      <w:p>
                        <w:pPr>
                          <w:pStyle w:val="0"/>
                          <w:jc w:val="center"/>
                          <w:rPr>
                            <w:rFonts w:hint="eastAsia"/>
                            <w:sz w:val="22"/>
                          </w:rPr>
                        </w:pPr>
                        <w:r>
                          <w:rPr>
                            <w:rFonts w:hint="eastAsia"/>
                            <w:sz w:val="22"/>
                          </w:rPr>
                          <w:t>へき地医療協支援病院</w:t>
                        </w:r>
                      </w:p>
                    </w:txbxContent>
                  </v:textbox>
                  <v:imagedata o:title=""/>
                  <w10:wrap type="none" anchorx="text" anchory="text"/>
                </v:rect>
                <v:rect id="オブジェクト 0" style="height:463;width:2488;top:3555;left:4625;v-text-anchor:middle;position:absolute;" o:spid="_x0000_s1054" filled="t" fillcolor="#ffdb9a" stroked="t" strokecolor="#ffc000 [3207]" strokeweight="0.5pt" o:spt="1">
                  <v:fill type="gradient" color2="#ffd377" colors="0 #ffdb9a;32768f #ffd58c;65536f #ffd377" focus="100%" rotate="t">
                    <o:fill v:ext="view" type="gradientUnscaled"/>
                  </v:fill>
                  <v:stroke linestyle="single" miterlimit="8" endcap="flat" dashstyle="solid" filltype="solid"/>
                  <v:textbox style="layout-flow:horizontal;">
                    <w:txbxContent>
                      <w:p>
                        <w:pPr>
                          <w:pStyle w:val="0"/>
                          <w:jc w:val="center"/>
                          <w:rPr>
                            <w:rFonts w:hint="eastAsia"/>
                            <w:sz w:val="21"/>
                          </w:rPr>
                        </w:pPr>
                        <w:r>
                          <w:rPr>
                            <w:rFonts w:hint="eastAsia"/>
                            <w:sz w:val="21"/>
                          </w:rPr>
                          <w:t>へき地診療所</w:t>
                        </w:r>
                      </w:p>
                    </w:txbxContent>
                  </v:textbox>
                  <v:imagedata o:title=""/>
                  <w10:wrap type="none" anchorx="text" anchory="text"/>
                </v:rect>
                <v:rect id="オブジェクト 0" style="height:463;width:6186;top:2955;left:2760;v-text-anchor:middle;position:absolute;" o:spid="_x0000_s1055" filled="t" fillcolor="#b4d4a5" stroked="t" strokecolor="#70ad47 [3209]" strokeweight="0.5pt" o:spt="1">
                  <v:fill type="gradient" color2="#9bca84" colors="0 #b4d4a5;32768f #a9ce97;65536f #9bca84" focus="100%" rotate="t">
                    <o:fill v:ext="view" type="gradientUnscaled"/>
                  </v:fill>
                  <v:stroke linestyle="single" miterlimit="8" endcap="flat" dashstyle="solid" filltype="solid"/>
                  <v:textbox style="layout-flow:horizontal;">
                    <w:txbxContent>
                      <w:p>
                        <w:pPr>
                          <w:pStyle w:val="0"/>
                          <w:jc w:val="center"/>
                          <w:rPr>
                            <w:rFonts w:hint="eastAsia"/>
                            <w:sz w:val="22"/>
                          </w:rPr>
                        </w:pPr>
                        <w:r>
                          <w:rPr>
                            <w:rFonts w:hint="eastAsia"/>
                            <w:sz w:val="22"/>
                          </w:rPr>
                          <w:t>地域住民</w:t>
                        </w:r>
                      </w:p>
                    </w:txbxContent>
                  </v:textbox>
                  <v:imagedata o:title=""/>
                  <w10:wrap type="none" anchorx="text" anchory="text"/>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height:339;width:804;top:3709;left:3868;position:absolute;rotation:269;" o:spid="_x0000_s1056" filled="t" fillcolor="#ffdb9a" stroked="f" strokecolor="#ffc000 [3207]" strokeweight="0.5pt" o:spt="13" type="#_x0000_t13" adj="10800,5400">
                  <v:fill type="gradient" color2="#ffd377" colors="0 #ffdb9a;32768f #ffd58c;65536f #ffd377" focus="100%" rotate="t">
                    <o:fill v:ext="view" type="gradientUnscaled"/>
                  </v:fill>
                  <v:stroke linestyle="single" miterlimit="8" endcap="flat" dashstyle="solid"/>
                  <v:textbox style="layout-flow:horizontal;"/>
                  <v:imagedata o:title=""/>
                  <w10:wrap type="none" anchorx="text" anchory="text"/>
                </v:shape>
                <v:shape id="オブジェクト 0" style="height:320;width:1104;top:3874;left:6898;position:absolute;rotation:269;" o:spid="_x0000_s1057" filled="t" fillcolor="#ffdb9a" stroked="f" strokecolor="#ffc000 [3207]" strokeweight="0.5pt" o:spt="13" type="#_x0000_t13" adj="10800,5400">
                  <v:fill type="gradient" color2="#ffd377" colors="0 #ffdb9a;32768f #ffd58c;65536f #ffd377" focus="100%" rotate="t">
                    <o:fill v:ext="view" type="gradientUnscaled"/>
                  </v:fill>
                  <v:stroke linestyle="single" miterlimit="8" endcap="flat" dashstyle="solid"/>
                  <v:textbox style="layout-flow:horizontal;"/>
                  <v:imagedata o:title=""/>
                  <w10:wrap type="none" anchorx="text" anchory="text"/>
                </v:shape>
                <v:shape id="オブジェクト 0" style="height:266;width:440;top:4237;left:6784;position:absolute;rotation:269;" o:spid="_x0000_s1058" filled="t" fillcolor="#ffdb9a" stroked="f" strokecolor="#ffc000 [3207]" strokeweight="0.5pt" o:spt="13" type="#_x0000_t13" adj="10800,5400">
                  <v:fill type="gradient" color2="#ffd377" colors="0 #ffdb9a;32768f #ffd58c;65536f #ffd377" focus="100%" rotate="t">
                    <o:fill v:ext="view" type="gradientUnscaled"/>
                  </v:fill>
                  <v:stroke linestyle="single" miterlimit="8" endcap="flat" dashstyle="solid"/>
                  <v:textbox style="layout-flow:horizontal;"/>
                  <v:imagedata o:title=""/>
                  <w10:wrap type="none" anchorx="text" anchory="text"/>
                </v:shape>
                <v:shape id="オブジェクト 0" style="height:298;width:254;top:4036;left:4721;position:absolute;rotation:269;" o:spid="_x0000_s1059" filled="t" fillcolor="#ffdb9a" stroked="f" strokecolor="#ffc000 [3207]" strokeweight="0.5pt" o:spt="13" type="#_x0000_t13" adj="10800,5400">
                  <v:fill type="gradient" color2="#ffd377" colors="0 #ffdb9a;32768f #ffd58c;65536f #ffd377" focus="100%" rotate="t">
                    <o:fill v:ext="view" type="gradientUnscaled"/>
                  </v:fill>
                  <v:stroke linestyle="single" miterlimit="8" endcap="flat" dashstyle="solid"/>
                  <v:textbox style="layout-flow:horizontal;"/>
                  <v:imagedata o:title=""/>
                  <w10:wrap type="none" anchorx="text" anchory="text"/>
                </v:shape>
                <v:shape id="オブジェクト 0" style="height:313;width:299;top:5240;left:4141;position:absolute;rotation:269;" o:spid="_x0000_s1060" filled="t" fillcolor="#ffdb9a" stroked="f" strokecolor="#ffc000 [3207]" strokeweight="0.5pt" o:spt="13" type="#_x0000_t13" adj="10800,5400">
                  <v:fill type="gradient" color2="#ffd377" colors="0 #ffdb9a;32768f #ffd58c;65536f #ffd377" focus="100%" rotate="t">
                    <o:fill v:ext="view" type="gradientUnscaled"/>
                  </v:fill>
                  <v:stroke linestyle="single" miterlimit="8" endcap="flat" dashstyle="solid"/>
                  <v:textbox style="layout-flow:horizontal;"/>
                  <v:imagedata o:title=""/>
                  <w10:wrap type="none" anchorx="text" anchory="text"/>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オブジェクト 0" style="height:281;width:508;top:5728;left:6210;position:absolute;" o:spid="_x0000_s1061" filled="t" fillcolor="#ffdb9a" stroked="f" strokecolor="#ffc000 [3207]" strokeweight="0.5pt" o:spt="69" type="#_x0000_t69" adj="10800,5400">
                  <v:fill type="gradient" color2="#ffd377" colors="0 #ffdb9a;32768f #ffd58c;65536f #ffd377" focus="100%" rotate="t">
                    <o:fill v:ext="view" type="gradientUnscaled"/>
                  </v:fill>
                  <v:stroke linestyle="single" miterlimit="8" endcap="flat" dashstyle="solid"/>
                  <v:textbox style="layout-flow:horizontal;"/>
                  <v:imagedata o:title=""/>
                  <w10:wrap type="none" anchorx="text" anchory="text"/>
                </v:shape>
                <v:shape id="オブジェクト 0" style="height:276;width:732;top:5091;left:6161;position:absolute;rotation:331;" o:spid="_x0000_s1062" filled="t" fillcolor="#ffdb9a" stroked="f" strokecolor="#ffc000 [3207]" strokeweight="0.5pt" o:spt="69" type="#_x0000_t69" adj="10800,5400">
                  <v:fill type="gradient" color2="#ffd377" colors="0 #ffdb9a;32768f #ffd58c;65536f #ffd377" focus="100%" rotate="t">
                    <o:fill v:ext="view" type="gradientUnscaled"/>
                  </v:fill>
                  <v:stroke linestyle="single" miterlimit="8" endcap="flat" dashstyle="solid"/>
                  <v:textbox style="layout-flow:horizontal;"/>
                  <v:imagedata o:title=""/>
                  <w10:wrap type="none" anchorx="text" anchory="text"/>
                </v:shape>
                <v:shape id="オブジェクト 0" style="height:249;width:591;top:6277;left:4035;position:absolute;rotation:90;" o:spid="_x0000_s1063" filled="t" fillcolor="#ffdb9a" stroked="f" strokecolor="#ffc000 [3207]" strokeweight="0.5pt" o:spt="69" type="#_x0000_t69" adj="10800,5400">
                  <v:fill type="gradient" color2="#ffd377" colors="0 #ffdb9a;32768f #ffd58c;65536f #ffd377" focus="100%" rotate="t">
                    <o:fill v:ext="view" type="gradientUnscaled"/>
                  </v:fill>
                  <v:stroke linestyle="single" miterlimit="8"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オブジェクト 0" style="height:344;width:1141;top:2515;left:8127;position:absolute;" o:spid="_x0000_s1064" filled="f" stroked="f" strokeweight="0.5pt" o:spt="202" type="#_x0000_t202">
                  <v:fill/>
                  <v:stroke linestyle="single"/>
                  <v:textbox style="layout-flow:horizontal;" inset="2.0637499999999998mm,0.24694444444444438mm,2.0637499999999998mm,0.24694444444444438mm">
                    <w:txbxContent>
                      <w:p>
                        <w:pPr>
                          <w:pStyle w:val="0"/>
                          <w:rPr>
                            <w:rFonts w:hint="eastAsia"/>
                            <w:sz w:val="20"/>
                          </w:rPr>
                        </w:pPr>
                        <w:r>
                          <w:rPr>
                            <w:rFonts w:hint="eastAsia"/>
                            <w:sz w:val="20"/>
                          </w:rPr>
                          <w:t>各市町村</w:t>
                        </w:r>
                      </w:p>
                    </w:txbxContent>
                  </v:textbox>
                  <v:imagedata o:title=""/>
                  <w10:wrap type="none" anchorx="text" anchory="text"/>
                </v:shape>
                <v:shape id="オブジェクト 0" style="height:764;width:2102;top:3509;left:7379;position:absolute;" o:spid="_x0000_s1065" filled="f" stroked="f" strokeweight="0.5pt" o:spt="202" type="#_x0000_t202">
                  <v:fill/>
                  <v:stroke linestyle="single"/>
                  <v:textbox style="layout-flow:horizontal;" inset="2.0637499999999998mm,0.24694444444444438mm,2.0637499999999998mm,0.24694444444444438mm">
                    <w:txbxContent>
                      <w:p>
                        <w:pPr>
                          <w:pStyle w:val="0"/>
                          <w:rPr>
                            <w:rFonts w:hint="eastAsia"/>
                            <w:sz w:val="16"/>
                          </w:rPr>
                        </w:pPr>
                        <w:r>
                          <w:rPr>
                            <w:rFonts w:hint="eastAsia"/>
                            <w:sz w:val="16"/>
                          </w:rPr>
                          <w:t>無医地区巡回診療、</w:t>
                        </w:r>
                      </w:p>
                      <w:p>
                        <w:pPr>
                          <w:pStyle w:val="0"/>
                          <w:rPr>
                            <w:rFonts w:hint="eastAsia"/>
                            <w:sz w:val="16"/>
                          </w:rPr>
                        </w:pPr>
                        <w:r>
                          <w:rPr>
                            <w:rFonts w:hint="eastAsia"/>
                            <w:sz w:val="16"/>
                          </w:rPr>
                          <w:t>ドクターバンク等</w:t>
                        </w:r>
                      </w:p>
                    </w:txbxContent>
                  </v:textbox>
                  <v:imagedata o:title=""/>
                  <w10:wrap type="none" anchorx="text" anchory="text"/>
                </v:shape>
                <w10:wrap type="none" anchorx="text" anchory="text"/>
              </v:group>
            </w:pict>
          </mc:Fallback>
        </mc:AlternateContent>
      </w:r>
    </w:p>
    <w:p>
      <w:pPr>
        <w:pStyle w:val="0"/>
        <w:overflowPunct w:val="1"/>
        <w:autoSpaceDE w:val="0"/>
        <w:autoSpaceDN w:val="0"/>
        <w:jc w:val="left"/>
        <w:textAlignment w:val="auto"/>
        <w:rPr>
          <w:rFonts w:hint="eastAsia"/>
          <w:color w:val="FF0000"/>
          <w:highlight w:val="none"/>
        </w:rPr>
      </w:pPr>
    </w:p>
    <w:p>
      <w:pPr>
        <w:pStyle w:val="0"/>
        <w:overflowPunct w:val="1"/>
        <w:autoSpaceDE w:val="0"/>
        <w:autoSpaceDN w:val="0"/>
        <w:jc w:val="left"/>
        <w:textAlignment w:val="auto"/>
        <w:rPr>
          <w:rFonts w:hint="eastAsia"/>
          <w:color w:val="FF0000"/>
          <w:highlight w:val="none"/>
        </w:rPr>
      </w:pPr>
      <w:r>
        <w:rPr>
          <w:rFonts w:hint="eastAsia"/>
        </w:rPr>
        <mc:AlternateContent>
          <mc:Choice Requires="wps">
            <w:drawing>
              <wp:anchor simplePos="0" relativeHeight="42" behindDoc="0" locked="0" layoutInCell="1" hidden="0" allowOverlap="1">
                <wp:simplePos x="0" y="0"/>
                <wp:positionH relativeFrom="column">
                  <wp:posOffset>852170</wp:posOffset>
                </wp:positionH>
                <wp:positionV relativeFrom="paragraph">
                  <wp:posOffset>199390</wp:posOffset>
                </wp:positionV>
                <wp:extent cx="1087120" cy="447040"/>
                <wp:effectExtent l="0" t="0" r="635" b="635"/>
                <wp:wrapNone/>
                <wp:docPr id="1066" name="オブジェクト 0"/>
                <a:graphic xmlns:a="http://schemas.openxmlformats.org/drawingml/2006/main">
                  <a:graphicData uri="http://schemas.microsoft.com/office/word/2010/wordprocessingShape">
                    <wps:wsp>
                      <wps:cNvPr id="1066" name="オブジェクト 0"/>
                      <wps:cNvSpPr txBox="1"/>
                      <wps:spPr>
                        <a:xfrm>
                          <a:off x="0" y="0"/>
                          <a:ext cx="1087120" cy="44704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6"/>
                              </w:rPr>
                            </w:pPr>
                            <w:r>
                              <w:rPr>
                                <w:rFonts w:hint="eastAsia"/>
                                <w:sz w:val="16"/>
                              </w:rPr>
                              <w:t>無医地区巡回診療、</w:t>
                            </w:r>
                          </w:p>
                          <w:p>
                            <w:pPr>
                              <w:pStyle w:val="0"/>
                              <w:rPr>
                                <w:rFonts w:hint="eastAsia"/>
                                <w:sz w:val="16"/>
                              </w:rPr>
                            </w:pPr>
                            <w:r>
                              <w:rPr>
                                <w:rFonts w:hint="eastAsia"/>
                                <w:sz w:val="16"/>
                              </w:rPr>
                              <w:t>代診医派遣等</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argin-top:15.7pt;mso-position-vertical-relative:text;mso-position-horizontal-relative:text;position:absolute;height:35.200000000000003pt;width:85.6pt;margin-left:67.09pt;z-index:42;" o:spid="_x0000_s106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6"/>
                        </w:rPr>
                      </w:pPr>
                      <w:r>
                        <w:rPr>
                          <w:rFonts w:hint="eastAsia"/>
                          <w:sz w:val="16"/>
                        </w:rPr>
                        <w:t>無医地区巡回診療、</w:t>
                      </w:r>
                    </w:p>
                    <w:p>
                      <w:pPr>
                        <w:pStyle w:val="0"/>
                        <w:rPr>
                          <w:rFonts w:hint="eastAsia"/>
                          <w:sz w:val="16"/>
                        </w:rPr>
                      </w:pPr>
                      <w:r>
                        <w:rPr>
                          <w:rFonts w:hint="eastAsia"/>
                          <w:sz w:val="16"/>
                        </w:rPr>
                        <w:t>代診医派遣等</w:t>
                      </w:r>
                    </w:p>
                  </w:txbxContent>
                </v:textbox>
                <v:imagedata o:title=""/>
                <w10:wrap type="none" anchorx="text" anchory="text"/>
              </v:shape>
            </w:pict>
          </mc:Fallback>
        </mc:AlternateContent>
      </w:r>
    </w:p>
    <w:p>
      <w:pPr>
        <w:pStyle w:val="0"/>
        <w:overflowPunct w:val="1"/>
        <w:autoSpaceDE w:val="0"/>
        <w:autoSpaceDN w:val="0"/>
        <w:jc w:val="left"/>
        <w:textAlignment w:val="auto"/>
        <w:rPr>
          <w:rFonts w:hint="eastAsia"/>
          <w:color w:val="FF0000"/>
          <w:highlight w:val="none"/>
        </w:rPr>
      </w:pPr>
    </w:p>
    <w:p>
      <w:pPr>
        <w:pStyle w:val="0"/>
        <w:overflowPunct w:val="1"/>
        <w:autoSpaceDE w:val="0"/>
        <w:autoSpaceDN w:val="0"/>
        <w:jc w:val="left"/>
        <w:textAlignment w:val="auto"/>
        <w:rPr>
          <w:rFonts w:hint="eastAsia"/>
          <w:color w:val="FF0000"/>
          <w:highlight w:val="none"/>
        </w:rPr>
      </w:pPr>
    </w:p>
    <w:p>
      <w:pPr>
        <w:pStyle w:val="0"/>
        <w:overflowPunct w:val="1"/>
        <w:autoSpaceDE w:val="0"/>
        <w:autoSpaceDN w:val="0"/>
        <w:jc w:val="left"/>
        <w:textAlignment w:val="auto"/>
        <w:rPr>
          <w:rFonts w:hint="eastAsia"/>
          <w:color w:val="FF0000"/>
          <w:highlight w:val="none"/>
        </w:rPr>
      </w:pPr>
    </w:p>
    <w:p>
      <w:pPr>
        <w:pStyle w:val="0"/>
        <w:overflowPunct w:val="1"/>
        <w:autoSpaceDE w:val="0"/>
        <w:autoSpaceDN w:val="0"/>
        <w:jc w:val="left"/>
        <w:textAlignment w:val="auto"/>
        <w:rPr>
          <w:rFonts w:hint="eastAsia"/>
          <w:color w:val="FF0000"/>
          <w:highlight w:val="none"/>
        </w:rPr>
      </w:pPr>
    </w:p>
    <w:p>
      <w:pPr>
        <w:pStyle w:val="0"/>
        <w:overflowPunct w:val="1"/>
        <w:autoSpaceDE w:val="0"/>
        <w:autoSpaceDN w:val="0"/>
        <w:jc w:val="left"/>
        <w:textAlignment w:val="auto"/>
        <w:rPr>
          <w:rFonts w:hint="eastAsia"/>
          <w:color w:val="FF0000"/>
          <w:highlight w:val="none"/>
        </w:rPr>
      </w:pPr>
      <w:r>
        <w:rPr>
          <w:rFonts w:hint="eastAsia"/>
        </w:rPr>
        <mc:AlternateContent>
          <mc:Choice Requires="wps">
            <w:drawing>
              <wp:anchor simplePos="0" relativeHeight="41" behindDoc="0" locked="0" layoutInCell="1" hidden="0" allowOverlap="1">
                <wp:simplePos x="0" y="0"/>
                <wp:positionH relativeFrom="column">
                  <wp:posOffset>3159760</wp:posOffset>
                </wp:positionH>
                <wp:positionV relativeFrom="paragraph">
                  <wp:posOffset>208915</wp:posOffset>
                </wp:positionV>
                <wp:extent cx="829310" cy="227965"/>
                <wp:effectExtent l="0" t="0" r="635" b="635"/>
                <wp:wrapNone/>
                <wp:docPr id="1067" name="オブジェクト 0"/>
                <a:graphic xmlns:a="http://schemas.openxmlformats.org/drawingml/2006/main">
                  <a:graphicData uri="http://schemas.microsoft.com/office/word/2010/wordprocessingShape">
                    <wps:wsp>
                      <wps:cNvPr id="1067" name="オブジェクト 0"/>
                      <wps:cNvSpPr txBox="1"/>
                      <wps:spPr>
                        <a:xfrm>
                          <a:off x="0" y="0"/>
                          <a:ext cx="829310" cy="22796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6"/>
                              </w:rPr>
                            </w:pPr>
                            <w:r>
                              <w:rPr>
                                <w:rFonts w:hint="eastAsia"/>
                                <w:sz w:val="16"/>
                              </w:rPr>
                              <w:t>情報共有等</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argin-top:16.45pt;mso-position-vertical-relative:text;mso-position-horizontal-relative:text;position:absolute;height:17.95pt;width:65.3pt;margin-left:248.8pt;z-index:41;" o:spid="_x0000_s106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6"/>
                        </w:rPr>
                      </w:pPr>
                      <w:r>
                        <w:rPr>
                          <w:rFonts w:hint="eastAsia"/>
                          <w:sz w:val="16"/>
                        </w:rPr>
                        <w:t>情報共有等</w:t>
                      </w:r>
                    </w:p>
                  </w:txbxContent>
                </v:textbox>
                <v:imagedata o:title=""/>
                <w10:wrap type="none" anchorx="text" anchory="text"/>
              </v:shape>
            </w:pict>
          </mc:Fallback>
        </mc:AlternateContent>
      </w:r>
      <w:r>
        <w:rPr>
          <w:rFonts w:hint="eastAsia"/>
        </w:rPr>
        <mc:AlternateContent>
          <mc:Choice Requires="wps">
            <w:drawing>
              <wp:anchor simplePos="0" relativeHeight="44" behindDoc="0" locked="0" layoutInCell="1" hidden="0" allowOverlap="1">
                <wp:simplePos x="0" y="0"/>
                <wp:positionH relativeFrom="column">
                  <wp:posOffset>852170</wp:posOffset>
                </wp:positionH>
                <wp:positionV relativeFrom="paragraph">
                  <wp:posOffset>163195</wp:posOffset>
                </wp:positionV>
                <wp:extent cx="2182495" cy="266065"/>
                <wp:effectExtent l="0" t="0" r="635" b="635"/>
                <wp:wrapNone/>
                <wp:docPr id="1068" name="オブジェクト 0"/>
                <a:graphic xmlns:a="http://schemas.openxmlformats.org/drawingml/2006/main">
                  <a:graphicData uri="http://schemas.microsoft.com/office/word/2010/wordprocessingShape">
                    <wps:wsp>
                      <wps:cNvPr id="1068" name="オブジェクト 0"/>
                      <wps:cNvSpPr txBox="1"/>
                      <wps:spPr>
                        <a:xfrm>
                          <a:off x="0" y="0"/>
                          <a:ext cx="2182495" cy="26606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6"/>
                              </w:rPr>
                            </w:pPr>
                            <w:r>
                              <w:rPr>
                                <w:rFonts w:hint="eastAsia"/>
                                <w:sz w:val="16"/>
                              </w:rPr>
                              <w:t>へき地対策事業の企画・調整、助言等</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argin-top:12.85pt;mso-position-vertical-relative:text;mso-position-horizontal-relative:text;position:absolute;height:20.95pt;width:171.85pt;margin-left:67.09pt;z-index:44;" o:spid="_x0000_s1068"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6"/>
                        </w:rPr>
                      </w:pPr>
                      <w:r>
                        <w:rPr>
                          <w:rFonts w:hint="eastAsia"/>
                          <w:sz w:val="16"/>
                        </w:rPr>
                        <w:t>へき地対策事業の企画・調整、助言等</w:t>
                      </w:r>
                    </w:p>
                  </w:txbxContent>
                </v:textbox>
                <v:imagedata o:title=""/>
                <w10:wrap type="none" anchorx="text" anchory="text"/>
              </v:shape>
            </w:pict>
          </mc:Fallback>
        </mc:AlternateContent>
      </w:r>
    </w:p>
    <w:p>
      <w:pPr>
        <w:pStyle w:val="0"/>
        <w:overflowPunct w:val="1"/>
        <w:autoSpaceDE w:val="0"/>
        <w:autoSpaceDN w:val="0"/>
        <w:jc w:val="left"/>
        <w:textAlignment w:val="auto"/>
        <w:rPr>
          <w:rFonts w:hint="eastAsia"/>
          <w:color w:val="FF0000"/>
          <w:highlight w:val="none"/>
        </w:rPr>
      </w:pPr>
    </w:p>
    <w:p>
      <w:pPr>
        <w:pStyle w:val="0"/>
        <w:overflowPunct w:val="1"/>
        <w:autoSpaceDE w:val="0"/>
        <w:autoSpaceDN w:val="0"/>
        <w:jc w:val="left"/>
        <w:textAlignment w:val="auto"/>
        <w:rPr>
          <w:rFonts w:hint="eastAsia"/>
          <w:color w:val="FF0000"/>
          <w:highlight w:val="none"/>
        </w:rPr>
      </w:pPr>
    </w:p>
    <w:p>
      <w:pPr>
        <w:pStyle w:val="0"/>
        <w:overflowPunct w:val="1"/>
        <w:autoSpaceDE w:val="0"/>
        <w:autoSpaceDN w:val="0"/>
        <w:jc w:val="left"/>
        <w:textAlignment w:val="auto"/>
        <w:rPr>
          <w:rFonts w:hint="eastAsia"/>
          <w:color w:val="FF0000"/>
          <w:highlight w:val="none"/>
        </w:rPr>
      </w:pPr>
      <w:r>
        <w:rPr>
          <w:rFonts w:hint="eastAsia"/>
        </w:rPr>
        <mc:AlternateContent>
          <mc:Choice Requires="wps">
            <w:drawing>
              <wp:anchor simplePos="0" relativeHeight="43" behindDoc="0" locked="0" layoutInCell="1" hidden="0" allowOverlap="1">
                <wp:simplePos x="0" y="0"/>
                <wp:positionH relativeFrom="column">
                  <wp:posOffset>852170</wp:posOffset>
                </wp:positionH>
                <wp:positionV relativeFrom="paragraph">
                  <wp:posOffset>54610</wp:posOffset>
                </wp:positionV>
                <wp:extent cx="2182495" cy="456565"/>
                <wp:effectExtent l="0" t="0" r="635" b="635"/>
                <wp:wrapNone/>
                <wp:docPr id="1069" name="オブジェクト 0"/>
                <a:graphic xmlns:a="http://schemas.openxmlformats.org/drawingml/2006/main">
                  <a:graphicData uri="http://schemas.microsoft.com/office/word/2010/wordprocessingShape">
                    <wps:wsp>
                      <wps:cNvPr id="1069" name="オブジェクト 0"/>
                      <wps:cNvSpPr txBox="1"/>
                      <wps:spPr>
                        <a:xfrm>
                          <a:off x="0" y="0"/>
                          <a:ext cx="2182495" cy="45656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6"/>
                              </w:rPr>
                            </w:pPr>
                            <w:r>
                              <w:rPr>
                                <w:rFonts w:hint="eastAsia"/>
                                <w:sz w:val="16"/>
                              </w:rPr>
                              <w:t>へき地医療支援等の実績報告・評価、</w:t>
                            </w:r>
                          </w:p>
                          <w:p>
                            <w:pPr>
                              <w:pStyle w:val="0"/>
                              <w:rPr>
                                <w:rFonts w:hint="eastAsia"/>
                                <w:sz w:val="16"/>
                              </w:rPr>
                            </w:pPr>
                            <w:r>
                              <w:rPr>
                                <w:rFonts w:hint="eastAsia"/>
                                <w:sz w:val="16"/>
                              </w:rPr>
                              <w:t>へき地医療にかかる協議等</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argin-top:4.3pt;mso-position-vertical-relative:text;mso-position-horizontal-relative:text;position:absolute;height:35.950000000000003pt;width:171.85pt;margin-left:67.09pt;z-index:43;" o:spid="_x0000_s1069"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6"/>
                        </w:rPr>
                      </w:pPr>
                      <w:r>
                        <w:rPr>
                          <w:rFonts w:hint="eastAsia"/>
                          <w:sz w:val="16"/>
                        </w:rPr>
                        <w:t>へき地医療支援等の実績報告・評価、</w:t>
                      </w:r>
                    </w:p>
                    <w:p>
                      <w:pPr>
                        <w:pStyle w:val="0"/>
                        <w:rPr>
                          <w:rFonts w:hint="eastAsia"/>
                          <w:sz w:val="16"/>
                        </w:rPr>
                      </w:pPr>
                      <w:r>
                        <w:rPr>
                          <w:rFonts w:hint="eastAsia"/>
                          <w:sz w:val="16"/>
                        </w:rPr>
                        <w:t>へき地医療にかかる協議等</w:t>
                      </w:r>
                    </w:p>
                  </w:txbxContent>
                </v:textbox>
                <v:imagedata o:title=""/>
                <w10:wrap type="none" anchorx="text" anchory="text"/>
              </v:shape>
            </w:pict>
          </mc:Fallback>
        </mc:AlternateContent>
      </w:r>
    </w:p>
    <w:p>
      <w:pPr>
        <w:pStyle w:val="0"/>
        <w:overflowPunct w:val="1"/>
        <w:autoSpaceDE w:val="0"/>
        <w:autoSpaceDN w:val="0"/>
        <w:jc w:val="left"/>
        <w:textAlignment w:val="auto"/>
        <w:rPr>
          <w:rFonts w:hint="eastAsia"/>
          <w:color w:val="FF0000"/>
          <w:highlight w:val="none"/>
        </w:rPr>
      </w:pPr>
    </w:p>
    <w:p>
      <w:pPr>
        <w:pStyle w:val="0"/>
        <w:overflowPunct w:val="1"/>
        <w:autoSpaceDE w:val="0"/>
        <w:autoSpaceDN w:val="0"/>
        <w:spacing w:line="0" w:lineRule="atLeast"/>
        <w:ind w:leftChars="0" w:firstLine="0" w:firstLineChars="0"/>
        <w:jc w:val="left"/>
        <w:textAlignment w:val="auto"/>
        <w:rPr>
          <w:rFonts w:hint="eastAsia"/>
          <w:highlight w:val="none"/>
        </w:rPr>
      </w:pPr>
    </w:p>
    <w:p>
      <w:pPr>
        <w:pStyle w:val="0"/>
        <w:overflowPunct w:val="1"/>
        <w:autoSpaceDE w:val="0"/>
        <w:autoSpaceDN w:val="0"/>
        <w:spacing w:line="0" w:lineRule="atLeast"/>
        <w:ind w:firstLine="220" w:firstLineChars="100"/>
        <w:jc w:val="center"/>
        <w:textAlignment w:val="auto"/>
        <w:rPr>
          <w:rFonts w:hint="eastAsia"/>
          <w:highlight w:val="none"/>
        </w:rPr>
      </w:pPr>
    </w:p>
    <w:p>
      <w:pPr>
        <w:pStyle w:val="0"/>
        <w:ind w:left="440" w:leftChars="200" w:firstLine="220" w:firstLineChars="100"/>
        <w:rPr>
          <w:rFonts w:hint="eastAsia"/>
          <w:highlight w:val="none"/>
        </w:rPr>
      </w:pPr>
      <w:r>
        <w:rPr>
          <w:rFonts w:hint="eastAsia"/>
        </w:rPr>
        <mc:AlternateContent>
          <mc:Choice Requires="wpg">
            <w:drawing>
              <wp:anchor simplePos="0" relativeHeight="45" behindDoc="0" locked="0" layoutInCell="1" hidden="0" allowOverlap="1">
                <wp:simplePos x="0" y="0"/>
                <wp:positionH relativeFrom="column">
                  <wp:posOffset>472440</wp:posOffset>
                </wp:positionH>
                <wp:positionV relativeFrom="paragraph">
                  <wp:posOffset>156845</wp:posOffset>
                </wp:positionV>
                <wp:extent cx="5121910" cy="2585720"/>
                <wp:effectExtent l="0" t="635" r="635" b="635"/>
                <wp:wrapNone/>
                <wp:docPr id="1070" name="オブジェクト 0"/>
                <a:graphic xmlns:a="http://schemas.openxmlformats.org/drawingml/2006/main">
                  <a:graphicData uri="http://schemas.microsoft.com/office/word/2010/wordprocessingGroup">
                    <wpg:wgp>
                      <wpg:cNvGrpSpPr/>
                      <wpg:grpSpPr>
                        <a:xfrm>
                          <a:off x="0" y="0"/>
                          <a:ext cx="5121910" cy="2585720"/>
                          <a:chOff x="2162" y="7486"/>
                          <a:chExt cx="8066" cy="4072"/>
                        </a:xfrm>
                      </wpg:grpSpPr>
                      <wps:wsp>
                        <wps:cNvPr id="1071" name="オブジェクト 0"/>
                        <wps:cNvSpPr txBox="1"/>
                        <wps:spPr>
                          <a:xfrm>
                            <a:off x="8127" y="7486"/>
                            <a:ext cx="1650" cy="675"/>
                          </a:xfrm>
                          <a:prstGeom prst="rect">
                            <a:avLst/>
                          </a:prstGeom>
                          <a:solidFill>
                            <a:srgbClr val="FFFFFF"/>
                          </a:solidFill>
                          <a:ln w="6350" cmpd="sng">
                            <a:solidFill>
                              <a:srgbClr val="6079AC"/>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8"/>
                                </w:rPr>
                              </w:pPr>
                              <w:r>
                                <w:rPr>
                                  <w:rFonts w:hint="eastAsia"/>
                                  <w:sz w:val="18"/>
                                </w:rPr>
                                <w:t>総会　　１回</w:t>
                              </w:r>
                              <w:r>
                                <w:rPr>
                                  <w:rFonts w:hint="eastAsia"/>
                                  <w:sz w:val="18"/>
                                </w:rPr>
                                <w:t>/</w:t>
                              </w:r>
                              <w:r>
                                <w:rPr>
                                  <w:rFonts w:hint="eastAsia"/>
                                  <w:sz w:val="18"/>
                                </w:rPr>
                                <w:t>年</w:t>
                              </w:r>
                            </w:p>
                            <w:p>
                              <w:pPr>
                                <w:pStyle w:val="0"/>
                                <w:rPr>
                                  <w:rFonts w:hint="eastAsia"/>
                                  <w:sz w:val="18"/>
                                </w:rPr>
                              </w:pPr>
                              <w:r>
                                <w:rPr>
                                  <w:rFonts w:hint="eastAsia"/>
                                  <w:sz w:val="18"/>
                                </w:rPr>
                                <w:t>幹事会　２回</w:t>
                              </w:r>
                              <w:r>
                                <w:rPr>
                                  <w:rFonts w:hint="eastAsia"/>
                                  <w:sz w:val="18"/>
                                </w:rPr>
                                <w:t>/</w:t>
                              </w:r>
                              <w:r>
                                <w:rPr>
                                  <w:rFonts w:hint="eastAsia"/>
                                  <w:sz w:val="18"/>
                                </w:rPr>
                                <w:t>年</w:t>
                              </w:r>
                            </w:p>
                          </w:txbxContent>
                        </wps:txbx>
                        <wps:bodyPr vertOverflow="overflow" horzOverflow="overflow" wrap="square" lIns="74295" tIns="8890" rIns="74295" bIns="8890"/>
                      </wps:wsp>
                      <wpg:grpSp>
                        <wpg:cNvGrpSpPr/>
                        <wpg:grpSpPr>
                          <a:xfrm>
                            <a:off x="2162" y="8296"/>
                            <a:ext cx="8066" cy="3262"/>
                            <a:chOff x="2162" y="8296"/>
                            <a:chExt cx="8066" cy="3262"/>
                          </a:xfrm>
                        </wpg:grpSpPr>
                        <wpg:grpSp>
                          <wpg:cNvGrpSpPr/>
                          <wpg:grpSpPr>
                            <a:xfrm>
                              <a:off x="2472" y="8296"/>
                              <a:ext cx="7343" cy="2843"/>
                              <a:chOff x="2547" y="7929"/>
                              <a:chExt cx="7343" cy="2843"/>
                            </a:xfrm>
                          </wpg:grpSpPr>
                          <wps:wsp>
                            <wps:cNvPr id="1074" name="オブジェクト 0"/>
                            <wps:cNvSpPr/>
                            <wps:spPr>
                              <a:xfrm>
                                <a:off x="3320" y="7929"/>
                                <a:ext cx="5626" cy="495"/>
                              </a:xfrm>
                              <a:prstGeom prst="rect">
                                <a:avLst/>
                              </a:prstGeom>
                            </wps:spPr>
                            <wps:style>
                              <a:lnRef idx="1">
                                <a:schemeClr val="accent1"/>
                              </a:lnRef>
                              <a:fillRef idx="2">
                                <a:schemeClr val="accent1"/>
                              </a:fillRef>
                              <a:effectRef idx="1">
                                <a:schemeClr val="accent1"/>
                              </a:effectRef>
                              <a:fontRef idx="none">
                                <a:schemeClr val="dk1"/>
                              </a:fontRef>
                            </wps:style>
                            <wps:txbx>
                              <w:txbxContent>
                                <w:p>
                                  <w:pPr>
                                    <w:pStyle w:val="0"/>
                                    <w:jc w:val="center"/>
                                    <w:rPr>
                                      <w:rFonts w:hint="eastAsia"/>
                                    </w:rPr>
                                  </w:pPr>
                                  <w:r>
                                    <w:rPr>
                                      <w:rFonts w:hint="eastAsia"/>
                                    </w:rPr>
                                    <w:t>高知県（へき地医療主管課、へき地医療支援機構）</w:t>
                                  </w:r>
                                </w:p>
                              </w:txbxContent>
                            </wps:txbx>
                            <wps:bodyPr vertOverflow="overflow" horzOverflow="overflow" wrap="square" anchor="ctr"/>
                          </wps:wsp>
                          <wps:wsp>
                            <wps:cNvPr id="1075" name="オブジェクト 0"/>
                            <wps:cNvSpPr/>
                            <wps:spPr>
                              <a:xfrm>
                                <a:off x="2547" y="9947"/>
                                <a:ext cx="2025" cy="495"/>
                              </a:xfrm>
                              <a:prstGeom prst="rect">
                                <a:avLst/>
                              </a:prstGeom>
                            </wps:spPr>
                            <wps:style>
                              <a:lnRef idx="1">
                                <a:schemeClr val="accent1"/>
                              </a:lnRef>
                              <a:fillRef idx="2">
                                <a:schemeClr val="accent1"/>
                              </a:fillRef>
                              <a:effectRef idx="1">
                                <a:schemeClr val="accent1"/>
                              </a:effectRef>
                              <a:fontRef idx="none">
                                <a:schemeClr val="dk1"/>
                              </a:fontRef>
                            </wps:style>
                            <wps:txbx>
                              <w:txbxContent>
                                <w:p>
                                  <w:pPr>
                                    <w:pStyle w:val="0"/>
                                    <w:jc w:val="center"/>
                                    <w:rPr>
                                      <w:rFonts w:hint="eastAsia"/>
                                    </w:rPr>
                                  </w:pPr>
                                  <w:r>
                                    <w:rPr>
                                      <w:rFonts w:hint="eastAsia"/>
                                    </w:rPr>
                                    <w:t>９市町村</w:t>
                                  </w:r>
                                </w:p>
                              </w:txbxContent>
                            </wps:txbx>
                            <wps:bodyPr vertOverflow="overflow" horzOverflow="overflow" wrap="square" anchor="ctr"/>
                          </wps:wsp>
                          <wps:wsp>
                            <wps:cNvPr id="1076" name="オブジェクト 0"/>
                            <wps:cNvSpPr/>
                            <wps:spPr>
                              <a:xfrm>
                                <a:off x="7700" y="9947"/>
                                <a:ext cx="2190" cy="825"/>
                              </a:xfrm>
                              <a:prstGeom prst="rect">
                                <a:avLst/>
                              </a:prstGeom>
                            </wps:spPr>
                            <wps:style>
                              <a:lnRef idx="1">
                                <a:schemeClr val="accent1"/>
                              </a:lnRef>
                              <a:fillRef idx="2">
                                <a:schemeClr val="accent1"/>
                              </a:fillRef>
                              <a:effectRef idx="1">
                                <a:schemeClr val="accent1"/>
                              </a:effectRef>
                              <a:fontRef idx="none">
                                <a:schemeClr val="dk1"/>
                              </a:fontRef>
                            </wps:style>
                            <wps:txbx>
                              <w:txbxContent>
                                <w:p>
                                  <w:pPr>
                                    <w:pStyle w:val="0"/>
                                    <w:jc w:val="center"/>
                                    <w:rPr>
                                      <w:rFonts w:hint="eastAsia"/>
                                    </w:rPr>
                                  </w:pPr>
                                  <w:r>
                                    <w:rPr>
                                      <w:rFonts w:hint="eastAsia"/>
                                    </w:rPr>
                                    <w:t>医師部会</w:t>
                                  </w:r>
                                </w:p>
                                <w:p>
                                  <w:pPr>
                                    <w:pStyle w:val="0"/>
                                    <w:jc w:val="center"/>
                                    <w:rPr>
                                      <w:rFonts w:hint="eastAsia"/>
                                    </w:rPr>
                                  </w:pPr>
                                  <w:r>
                                    <w:rPr>
                                      <w:rFonts w:hint="eastAsia"/>
                                    </w:rPr>
                                    <w:t>（高知諸診医会）</w:t>
                                  </w:r>
                                </w:p>
                              </w:txbxContent>
                            </wps:txbx>
                            <wps:bodyPr vertOverflow="overflow" horzOverflow="overflow" wrap="square" anchor="ctr"/>
                          </wps:wsp>
                          <wps:wsp>
                            <wps:cNvPr id="1077" name="オブジェクト 0"/>
                            <wps:cNvSpPr/>
                            <wps:spPr>
                              <a:xfrm>
                                <a:off x="4822" y="9879"/>
                                <a:ext cx="2459" cy="285"/>
                              </a:xfrm>
                              <a:prstGeom prst="rightArrow">
                                <a:avLst/>
                              </a:prstGeom>
                              <a:ln w="6350" cap="flat" cmpd="sng" algn="ctr">
                                <a:noFill/>
                                <a:prstDash val="solid"/>
                                <a:miter lim="800000"/>
                              </a:ln>
                            </wps:spPr>
                            <wps:style>
                              <a:lnRef idx="1">
                                <a:schemeClr val="accent1"/>
                              </a:lnRef>
                              <a:fillRef idx="2">
                                <a:schemeClr val="accent1"/>
                              </a:fillRef>
                              <a:effectRef idx="1">
                                <a:schemeClr val="accent1"/>
                              </a:effectRef>
                              <a:fontRef idx="none">
                                <a:schemeClr val="dk1"/>
                              </a:fontRef>
                            </wps:style>
                            <wps:bodyPr/>
                          </wps:wsp>
                          <wps:wsp>
                            <wps:cNvPr id="1078" name="オブジェクト 0"/>
                            <wps:cNvSpPr/>
                            <wps:spPr>
                              <a:xfrm rot="10800000">
                                <a:off x="4764" y="10178"/>
                                <a:ext cx="2459" cy="285"/>
                              </a:xfrm>
                              <a:prstGeom prst="rightArrow">
                                <a:avLst/>
                              </a:prstGeom>
                              <a:ln w="6350" cap="flat" cmpd="sng" algn="ctr">
                                <a:noFill/>
                                <a:prstDash val="solid"/>
                                <a:miter lim="800000"/>
                              </a:ln>
                            </wps:spPr>
                            <wps:style>
                              <a:lnRef idx="1">
                                <a:schemeClr val="accent1"/>
                              </a:lnRef>
                              <a:fillRef idx="2">
                                <a:schemeClr val="accent1"/>
                              </a:fillRef>
                              <a:effectRef idx="1">
                                <a:schemeClr val="accent1"/>
                              </a:effectRef>
                              <a:fontRef idx="none">
                                <a:schemeClr val="dk1"/>
                              </a:fontRef>
                            </wps:style>
                            <wps:bodyPr/>
                          </wps:wsp>
                          <wps:wsp>
                            <wps:cNvPr id="1079" name="オブジェクト 0"/>
                            <wps:cNvSpPr/>
                            <wps:spPr>
                              <a:xfrm rot="18120000">
                                <a:off x="2854" y="9045"/>
                                <a:ext cx="1560" cy="321"/>
                              </a:xfrm>
                              <a:prstGeom prst="rightArrow">
                                <a:avLst/>
                              </a:prstGeom>
                              <a:ln w="6350" cap="flat" cmpd="sng" algn="ctr">
                                <a:noFill/>
                                <a:prstDash val="solid"/>
                                <a:miter lim="800000"/>
                              </a:ln>
                            </wps:spPr>
                            <wps:style>
                              <a:lnRef idx="1">
                                <a:schemeClr val="accent1"/>
                              </a:lnRef>
                              <a:fillRef idx="2">
                                <a:schemeClr val="accent1"/>
                              </a:fillRef>
                              <a:effectRef idx="1">
                                <a:schemeClr val="accent1"/>
                              </a:effectRef>
                              <a:fontRef idx="none">
                                <a:schemeClr val="dk1"/>
                              </a:fontRef>
                            </wps:style>
                            <wps:bodyPr/>
                          </wps:wsp>
                          <wps:wsp>
                            <wps:cNvPr id="1080" name="オブジェクト 0"/>
                            <wps:cNvSpPr/>
                            <wps:spPr>
                              <a:xfrm rot="7200000">
                                <a:off x="3347" y="9047"/>
                                <a:ext cx="1560" cy="321"/>
                              </a:xfrm>
                              <a:prstGeom prst="rightArrow">
                                <a:avLst/>
                              </a:prstGeom>
                              <a:ln w="6350" cap="flat" cmpd="sng" algn="ctr">
                                <a:noFill/>
                                <a:prstDash val="solid"/>
                                <a:miter lim="800000"/>
                              </a:ln>
                            </wps:spPr>
                            <wps:style>
                              <a:lnRef idx="1">
                                <a:schemeClr val="accent1"/>
                              </a:lnRef>
                              <a:fillRef idx="2">
                                <a:schemeClr val="accent1"/>
                              </a:fillRef>
                              <a:effectRef idx="1">
                                <a:schemeClr val="accent1"/>
                              </a:effectRef>
                              <a:fontRef idx="none">
                                <a:schemeClr val="dk1"/>
                              </a:fontRef>
                            </wps:style>
                            <wps:bodyPr/>
                          </wps:wsp>
                          <wps:wsp>
                            <wps:cNvPr id="1081" name="オブジェクト 0"/>
                            <wps:cNvSpPr/>
                            <wps:spPr>
                              <a:xfrm rot="3540000">
                                <a:off x="7232" y="9026"/>
                                <a:ext cx="1560" cy="321"/>
                              </a:xfrm>
                              <a:prstGeom prst="rightArrow">
                                <a:avLst/>
                              </a:prstGeom>
                              <a:ln w="6350" cap="flat" cmpd="sng" algn="ctr">
                                <a:noFill/>
                                <a:prstDash val="solid"/>
                                <a:miter lim="800000"/>
                              </a:ln>
                            </wps:spPr>
                            <wps:style>
                              <a:lnRef idx="1">
                                <a:schemeClr val="accent1"/>
                              </a:lnRef>
                              <a:fillRef idx="2">
                                <a:schemeClr val="accent1"/>
                              </a:fillRef>
                              <a:effectRef idx="1">
                                <a:schemeClr val="accent1"/>
                              </a:effectRef>
                              <a:fontRef idx="none">
                                <a:schemeClr val="dk1"/>
                              </a:fontRef>
                            </wps:style>
                            <wps:bodyPr/>
                          </wps:wsp>
                          <wps:wsp>
                            <wps:cNvPr id="1082" name="オブジェクト 0"/>
                            <wps:cNvSpPr/>
                            <wps:spPr>
                              <a:xfrm rot="14400000">
                                <a:off x="7717" y="9077"/>
                                <a:ext cx="1560" cy="321"/>
                              </a:xfrm>
                              <a:prstGeom prst="rightArrow">
                                <a:avLst/>
                              </a:prstGeom>
                              <a:ln w="6350" cap="flat" cmpd="sng" algn="ctr">
                                <a:noFill/>
                                <a:prstDash val="solid"/>
                                <a:miter lim="800000"/>
                              </a:ln>
                            </wps:spPr>
                            <wps:style>
                              <a:lnRef idx="1">
                                <a:schemeClr val="accent1"/>
                              </a:lnRef>
                              <a:fillRef idx="2">
                                <a:schemeClr val="accent1"/>
                              </a:fillRef>
                              <a:effectRef idx="1">
                                <a:schemeClr val="accent1"/>
                              </a:effectRef>
                              <a:fontRef idx="none">
                                <a:schemeClr val="dk1"/>
                              </a:fontRef>
                            </wps:style>
                            <wps:bodyPr/>
                          </wps:wsp>
                        </wpg:grpSp>
                        <wps:wsp>
                          <wps:cNvPr id="1083" name="オブジェクト 0"/>
                          <wps:cNvSpPr txBox="1"/>
                          <wps:spPr>
                            <a:xfrm>
                              <a:off x="2162" y="10933"/>
                              <a:ext cx="2590" cy="4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sz w:val="16"/>
                                  </w:rPr>
                                </w:pPr>
                                <w:r>
                                  <w:rPr>
                                    <w:rFonts w:hint="eastAsia"/>
                                    <w:sz w:val="16"/>
                                  </w:rPr>
                                  <w:t>自治体間における横のつながり</w:t>
                                </w:r>
                              </w:p>
                            </w:txbxContent>
                          </wps:txbx>
                          <wps:bodyPr vertOverflow="overflow" horzOverflow="overflow" wrap="square" lIns="74295" tIns="8890" rIns="74295" bIns="8890"/>
                        </wps:wsp>
                        <wps:wsp>
                          <wps:cNvPr id="1084" name="オブジェクト 0"/>
                          <wps:cNvSpPr txBox="1"/>
                          <wps:spPr>
                            <a:xfrm>
                              <a:off x="5064" y="10852"/>
                              <a:ext cx="2590" cy="706"/>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eastAsia"/>
                                    <w:sz w:val="16"/>
                                  </w:rPr>
                                </w:pPr>
                                <w:r>
                                  <w:rPr>
                                    <w:rFonts w:hint="eastAsia"/>
                                    <w:sz w:val="16"/>
                                  </w:rPr>
                                  <w:t>地域住民の健康管理、</w:t>
                                </w:r>
                              </w:p>
                              <w:p>
                                <w:pPr>
                                  <w:pStyle w:val="0"/>
                                  <w:jc w:val="left"/>
                                  <w:rPr>
                                    <w:rFonts w:hint="eastAsia"/>
                                    <w:sz w:val="16"/>
                                  </w:rPr>
                                </w:pPr>
                                <w:r>
                                  <w:rPr>
                                    <w:rFonts w:hint="eastAsia"/>
                                    <w:sz w:val="16"/>
                                  </w:rPr>
                                  <w:t>地域医療への貢献</w:t>
                                </w:r>
                              </w:p>
                            </w:txbxContent>
                          </wps:txbx>
                          <wps:bodyPr vertOverflow="overflow" horzOverflow="overflow" wrap="square" lIns="74295" tIns="8890" rIns="74295" bIns="8890"/>
                        </wps:wsp>
                        <wps:wsp>
                          <wps:cNvPr id="1085" name="オブジェクト 0"/>
                          <wps:cNvSpPr txBox="1"/>
                          <wps:spPr>
                            <a:xfrm>
                              <a:off x="4657" y="9678"/>
                              <a:ext cx="2997" cy="706"/>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eastAsia"/>
                                    <w:sz w:val="16"/>
                                  </w:rPr>
                                </w:pPr>
                                <w:r>
                                  <w:rPr>
                                    <w:rFonts w:hint="eastAsia"/>
                                    <w:sz w:val="16"/>
                                  </w:rPr>
                                  <w:t>労働環境の向上、</w:t>
                                </w:r>
                              </w:p>
                              <w:p>
                                <w:pPr>
                                  <w:pStyle w:val="0"/>
                                  <w:jc w:val="left"/>
                                  <w:rPr>
                                    <w:rFonts w:hint="eastAsia"/>
                                    <w:sz w:val="16"/>
                                  </w:rPr>
                                </w:pPr>
                                <w:r>
                                  <w:rPr>
                                    <w:rFonts w:hint="eastAsia"/>
                                    <w:sz w:val="16"/>
                                  </w:rPr>
                                  <w:t>後期研修・定期研修の機会の提供</w:t>
                                </w:r>
                              </w:p>
                            </w:txbxContent>
                          </wps:txbx>
                          <wps:bodyPr vertOverflow="overflow" horzOverflow="overflow" wrap="square" lIns="74295" tIns="8890" rIns="74295" bIns="8890"/>
                        </wps:wsp>
                        <wps:wsp>
                          <wps:cNvPr id="1086" name="オブジェクト 0"/>
                          <wps:cNvSpPr txBox="1"/>
                          <wps:spPr>
                            <a:xfrm>
                              <a:off x="2313" y="9260"/>
                              <a:ext cx="988" cy="736"/>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right"/>
                                  <w:rPr>
                                    <w:rFonts w:hint="eastAsia"/>
                                    <w:sz w:val="16"/>
                                  </w:rPr>
                                </w:pPr>
                                <w:r>
                                  <w:rPr>
                                    <w:rFonts w:hint="eastAsia"/>
                                    <w:sz w:val="16"/>
                                  </w:rPr>
                                  <w:t>負担金、</w:t>
                                </w:r>
                              </w:p>
                              <w:p>
                                <w:pPr>
                                  <w:pStyle w:val="0"/>
                                  <w:jc w:val="right"/>
                                  <w:rPr>
                                    <w:rFonts w:hint="eastAsia"/>
                                    <w:sz w:val="16"/>
                                  </w:rPr>
                                </w:pPr>
                                <w:r>
                                  <w:rPr>
                                    <w:rFonts w:hint="eastAsia"/>
                                    <w:sz w:val="16"/>
                                  </w:rPr>
                                  <w:t>人事要望</w:t>
                                </w:r>
                              </w:p>
                            </w:txbxContent>
                          </wps:txbx>
                          <wps:bodyPr vertOverflow="overflow" horzOverflow="overflow" wrap="square" lIns="74295" tIns="8890" rIns="74295" bIns="8890"/>
                        </wps:wsp>
                        <wps:wsp>
                          <wps:cNvPr id="1087" name="オブジェクト 0"/>
                          <wps:cNvSpPr txBox="1"/>
                          <wps:spPr>
                            <a:xfrm>
                              <a:off x="3952" y="8952"/>
                              <a:ext cx="1602" cy="737"/>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eastAsia"/>
                                    <w:sz w:val="16"/>
                                  </w:rPr>
                                </w:pPr>
                                <w:r>
                                  <w:rPr>
                                    <w:rFonts w:hint="eastAsia"/>
                                    <w:sz w:val="16"/>
                                  </w:rPr>
                                  <w:t>医師派遣、</w:t>
                                </w:r>
                              </w:p>
                              <w:p>
                                <w:pPr>
                                  <w:pStyle w:val="0"/>
                                  <w:jc w:val="left"/>
                                  <w:rPr>
                                    <w:rFonts w:hint="eastAsia"/>
                                    <w:sz w:val="16"/>
                                  </w:rPr>
                                </w:pPr>
                                <w:r>
                                  <w:rPr>
                                    <w:rFonts w:hint="eastAsia"/>
                                    <w:sz w:val="16"/>
                                  </w:rPr>
                                  <w:t>市町村への指導</w:t>
                                </w:r>
                              </w:p>
                            </w:txbxContent>
                          </wps:txbx>
                          <wps:bodyPr vertOverflow="overflow" horzOverflow="overflow" wrap="square" lIns="74295" tIns="8890" rIns="74295" bIns="8890"/>
                        </wps:wsp>
                        <wps:wsp>
                          <wps:cNvPr id="1088" name="オブジェクト 0"/>
                          <wps:cNvSpPr txBox="1"/>
                          <wps:spPr>
                            <a:xfrm>
                              <a:off x="8371" y="9365"/>
                              <a:ext cx="1857" cy="631"/>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eastAsia"/>
                                    <w:sz w:val="16"/>
                                  </w:rPr>
                                </w:pPr>
                                <w:r>
                                  <w:rPr>
                                    <w:rFonts w:hint="eastAsia"/>
                                    <w:sz w:val="16"/>
                                  </w:rPr>
                                  <w:t>へき地医療の確保、</w:t>
                                </w:r>
                              </w:p>
                              <w:p>
                                <w:pPr>
                                  <w:pStyle w:val="0"/>
                                  <w:jc w:val="left"/>
                                  <w:rPr>
                                    <w:rFonts w:hint="eastAsia"/>
                                    <w:sz w:val="16"/>
                                  </w:rPr>
                                </w:pPr>
                                <w:r>
                                  <w:rPr>
                                    <w:rFonts w:hint="eastAsia"/>
                                    <w:sz w:val="16"/>
                                  </w:rPr>
                                  <w:t>人事要望</w:t>
                                </w:r>
                              </w:p>
                            </w:txbxContent>
                          </wps:txbx>
                          <wps:bodyPr vertOverflow="overflow" horzOverflow="overflow" wrap="square" lIns="74295" tIns="8890" rIns="74295" bIns="8890"/>
                        </wps:wsp>
                        <wps:wsp>
                          <wps:cNvPr id="1089" name="オブジェクト 0"/>
                          <wps:cNvSpPr txBox="1"/>
                          <wps:spPr>
                            <a:xfrm>
                              <a:off x="6010" y="8976"/>
                              <a:ext cx="2159" cy="814"/>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right"/>
                                  <w:rPr>
                                    <w:rFonts w:hint="eastAsia"/>
                                    <w:sz w:val="16"/>
                                  </w:rPr>
                                </w:pPr>
                                <w:r>
                                  <w:rPr>
                                    <w:rFonts w:hint="eastAsia"/>
                                    <w:sz w:val="16"/>
                                  </w:rPr>
                                  <w:t>支援機構による支援、</w:t>
                                </w:r>
                              </w:p>
                              <w:p>
                                <w:pPr>
                                  <w:pStyle w:val="0"/>
                                  <w:jc w:val="right"/>
                                  <w:rPr>
                                    <w:rFonts w:hint="eastAsia"/>
                                    <w:sz w:val="16"/>
                                  </w:rPr>
                                </w:pPr>
                                <w:r>
                                  <w:rPr>
                                    <w:rFonts w:hint="eastAsia"/>
                                    <w:sz w:val="16"/>
                                  </w:rPr>
                                  <w:t>人事ヒアリング</w:t>
                                </w:r>
                              </w:p>
                            </w:txbxContent>
                          </wps:txbx>
                          <wps:bodyPr vertOverflow="overflow" horzOverflow="overflow" wrap="square" lIns="74295" tIns="8890" rIns="74295" bIns="8890"/>
                        </wps:wsp>
                      </wpg:grpSp>
                    </wpg:wgp>
                  </a:graphicData>
                </a:graphic>
              </wp:anchor>
            </w:drawing>
          </mc:Choice>
          <mc:Fallback>
            <w:pict>
              <v:group id="オブジェクト 0" style="margin-top:12.35pt;mso-position-vertical-relative:text;mso-position-horizontal-relative:text;position:absolute;height:203.6pt;width:403.3pt;margin-left:37.200000000000003pt;z-index:45;" coordsize="8066,4072" coordorigin="2162,7486" o:spid="_x0000_s1070" o:allowincell="t" o:allowoverlap="t">
                <v:shapetype id="_x0000_t202" coordsize="21600,21600" o:spt="202" path="m,l,21600r21600,l21600,xe">
                  <v:stroke joinstyle="miter"/>
                  <v:path gradientshapeok="t" o:connecttype="rect"/>
                </v:shapetype>
                <v:shape id="オブジェクト 0" style="height:675;width:1650;top:7486;left:8127;position:absolute;" o:spid="_x0000_s1071" filled="t" fillcolor="#ffffff" stroked="t" strokecolor="#6079ac" strokeweight="0.5pt" o:spt="202" type="#_x0000_t202">
                  <v:fill/>
                  <v:stroke linestyle="single" filltype="solid"/>
                  <v:textbox style="layout-flow:horizontal;" inset="2.0637499999999998mm,0.24694444444444438mm,2.0637499999999998mm,0.24694444444444438mm">
                    <w:txbxContent>
                      <w:p>
                        <w:pPr>
                          <w:pStyle w:val="0"/>
                          <w:rPr>
                            <w:rFonts w:hint="eastAsia"/>
                            <w:sz w:val="18"/>
                          </w:rPr>
                        </w:pPr>
                        <w:r>
                          <w:rPr>
                            <w:rFonts w:hint="eastAsia"/>
                            <w:sz w:val="18"/>
                          </w:rPr>
                          <w:t>総会　　１回</w:t>
                        </w:r>
                        <w:r>
                          <w:rPr>
                            <w:rFonts w:hint="eastAsia"/>
                            <w:sz w:val="18"/>
                          </w:rPr>
                          <w:t>/</w:t>
                        </w:r>
                        <w:r>
                          <w:rPr>
                            <w:rFonts w:hint="eastAsia"/>
                            <w:sz w:val="18"/>
                          </w:rPr>
                          <w:t>年</w:t>
                        </w:r>
                      </w:p>
                      <w:p>
                        <w:pPr>
                          <w:pStyle w:val="0"/>
                          <w:rPr>
                            <w:rFonts w:hint="eastAsia"/>
                            <w:sz w:val="18"/>
                          </w:rPr>
                        </w:pPr>
                        <w:r>
                          <w:rPr>
                            <w:rFonts w:hint="eastAsia"/>
                            <w:sz w:val="18"/>
                          </w:rPr>
                          <w:t>幹事会　２回</w:t>
                        </w:r>
                        <w:r>
                          <w:rPr>
                            <w:rFonts w:hint="eastAsia"/>
                            <w:sz w:val="18"/>
                          </w:rPr>
                          <w:t>/</w:t>
                        </w:r>
                        <w:r>
                          <w:rPr>
                            <w:rFonts w:hint="eastAsia"/>
                            <w:sz w:val="18"/>
                          </w:rPr>
                          <w:t>年</w:t>
                        </w:r>
                      </w:p>
                    </w:txbxContent>
                  </v:textbox>
                  <v:imagedata o:title=""/>
                  <w10:wrap type="none" anchorx="text" anchory="text"/>
                </v:shape>
                <v:group id="_x0000_s1072" style="height:3262;width:8066;top:8296;left:2162;position:absolute;" coordsize="8066,3262" coordorigin="2162,8296">
                  <v:group id="_x0000_s1073" style="height:2843;width:7343;top:8296;left:2472;position:absolute;" coordsize="7343,2843" coordorigin="2547,7929">
                    <v:rect id="オブジェクト 0" style="height:495;width:5626;top:7929;left:3320;v-text-anchor:middle;position:absolute;" o:spid="_x0000_s1074" filled="t" fillcolor="#afcbe9" stroked="t" strokecolor="#5b9bd5 [3204]" strokeweight="0.5pt" o:spt="1">
                      <v:fill type="gradient" color2="#90b8e4" colors="0 #afcbe9;32768f #a0c1e4;65536f #90b8e4" focus="100%" rotate="t">
                        <o:fill v:ext="view" type="gradientUnscaled"/>
                      </v:fill>
                      <v:stroke linestyle="single" miterlimit="8" endcap="flat" dashstyle="solid" filltype="solid"/>
                      <v:textbox style="layout-flow:horizontal;">
                        <w:txbxContent>
                          <w:p>
                            <w:pPr>
                              <w:pStyle w:val="0"/>
                              <w:jc w:val="center"/>
                              <w:rPr>
                                <w:rFonts w:hint="eastAsia"/>
                              </w:rPr>
                            </w:pPr>
                            <w:r>
                              <w:rPr>
                                <w:rFonts w:hint="eastAsia"/>
                              </w:rPr>
                              <w:t>高知県（へき地医療主管課、へき地医療支援機構）</w:t>
                            </w:r>
                          </w:p>
                        </w:txbxContent>
                      </v:textbox>
                      <v:imagedata o:title=""/>
                      <w10:wrap type="none" anchorx="text" anchory="text"/>
                    </v:rect>
                    <v:rect id="オブジェクト 0" style="height:495;width:2025;top:9947;left:2547;v-text-anchor:middle;position:absolute;" o:spid="_x0000_s1075" filled="t" fillcolor="#afcbe9" stroked="t" strokecolor="#5b9bd5 [3204]" strokeweight="0.5pt" o:spt="1">
                      <v:fill type="gradient" color2="#90b8e4" colors="0 #afcbe9;32768f #a0c1e4;65536f #90b8e4" focus="100%" rotate="t">
                        <o:fill v:ext="view" type="gradientUnscaled"/>
                      </v:fill>
                      <v:stroke linestyle="single" miterlimit="8" endcap="flat" dashstyle="solid" filltype="solid"/>
                      <v:textbox style="layout-flow:horizontal;">
                        <w:txbxContent>
                          <w:p>
                            <w:pPr>
                              <w:pStyle w:val="0"/>
                              <w:jc w:val="center"/>
                              <w:rPr>
                                <w:rFonts w:hint="eastAsia"/>
                              </w:rPr>
                            </w:pPr>
                            <w:r>
                              <w:rPr>
                                <w:rFonts w:hint="eastAsia"/>
                              </w:rPr>
                              <w:t>９市町村</w:t>
                            </w:r>
                          </w:p>
                        </w:txbxContent>
                      </v:textbox>
                      <v:imagedata o:title=""/>
                      <w10:wrap type="none" anchorx="text" anchory="text"/>
                    </v:rect>
                    <v:rect id="オブジェクト 0" style="height:825;width:2190;top:9947;left:7700;v-text-anchor:middle;position:absolute;" o:spid="_x0000_s1076" filled="t" fillcolor="#afcbe9" stroked="t" strokecolor="#5b9bd5 [3204]" strokeweight="0.5pt" o:spt="1">
                      <v:fill type="gradient" color2="#90b8e4" colors="0 #afcbe9;32768f #a0c1e4;65536f #90b8e4" focus="100%" rotate="t">
                        <o:fill v:ext="view" type="gradientUnscaled"/>
                      </v:fill>
                      <v:stroke linestyle="single" miterlimit="8" endcap="flat" dashstyle="solid" filltype="solid"/>
                      <v:textbox style="layout-flow:horizontal;">
                        <w:txbxContent>
                          <w:p>
                            <w:pPr>
                              <w:pStyle w:val="0"/>
                              <w:jc w:val="center"/>
                              <w:rPr>
                                <w:rFonts w:hint="eastAsia"/>
                              </w:rPr>
                            </w:pPr>
                            <w:r>
                              <w:rPr>
                                <w:rFonts w:hint="eastAsia"/>
                              </w:rPr>
                              <w:t>医師部会</w:t>
                            </w:r>
                          </w:p>
                          <w:p>
                            <w:pPr>
                              <w:pStyle w:val="0"/>
                              <w:jc w:val="center"/>
                              <w:rPr>
                                <w:rFonts w:hint="eastAsia"/>
                              </w:rPr>
                            </w:pPr>
                            <w:r>
                              <w:rPr>
                                <w:rFonts w:hint="eastAsia"/>
                              </w:rPr>
                              <w:t>（高知諸診医会）</w:t>
                            </w:r>
                          </w:p>
                        </w:txbxContent>
                      </v:textbox>
                      <v:imagedata o:title=""/>
                      <w10:wrap type="none" anchorx="text" anchory="text"/>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height:285;width:2459;top:9879;left:4822;position:absolute;" o:spid="_x0000_s1077" filled="t" fillcolor="#afcbe9" stroked="f" strokecolor="#5b9bd5 [3204]" strokeweight="0.5pt" o:spt="13" type="#_x0000_t13" adj="10800,5400">
                      <v:fill type="gradient" color2="#90b8e4" colors="0 #afcbe9;32768f #a0c1e4;65536f #90b8e4" focus="100%" rotate="t">
                        <o:fill v:ext="view" type="gradientUnscaled"/>
                      </v:fill>
                      <v:stroke linestyle="single" miterlimit="8" endcap="flat" dashstyle="solid"/>
                      <v:textbox style="layout-flow:horizontal;"/>
                      <v:imagedata o:title=""/>
                      <w10:wrap type="none" anchorx="text" anchory="text"/>
                    </v:shape>
                    <v:shape id="オブジェクト 0" style="height:285;width:2459;top:10178;left:4764;position:absolute;rotation:180;" o:spid="_x0000_s1078" filled="t" fillcolor="#afcbe9" stroked="f" strokecolor="#5b9bd5 [3204]" strokeweight="0.5pt" o:spt="13" type="#_x0000_t13" adj="10800,5400">
                      <v:fill type="gradient" color2="#90b8e4" colors="0 #afcbe9;32768f #a0c1e4;65536f #90b8e4" focus="100%" rotate="t">
                        <o:fill v:ext="view" type="gradientUnscaled"/>
                      </v:fill>
                      <v:stroke linestyle="single" miterlimit="8" endcap="flat" dashstyle="solid"/>
                      <v:textbox style="layout-flow:horizontal;"/>
                      <v:imagedata o:title=""/>
                      <w10:wrap type="none" anchorx="text" anchory="text"/>
                    </v:shape>
                    <v:shape id="オブジェクト 0" style="height:321;width:1560;top:9045;left:2854;position:absolute;rotation:302;" o:spid="_x0000_s1079" filled="t" fillcolor="#afcbe9" stroked="f" strokecolor="#5b9bd5 [3204]" strokeweight="0.5pt" o:spt="13" type="#_x0000_t13" adj="10800,5400">
                      <v:fill type="gradient" color2="#90b8e4" colors="0 #afcbe9;32768f #a0c1e4;65536f #90b8e4" focus="100%" rotate="t">
                        <o:fill v:ext="view" type="gradientUnscaled"/>
                      </v:fill>
                      <v:stroke linestyle="single" miterlimit="8" endcap="flat" dashstyle="solid"/>
                      <v:textbox style="layout-flow:horizontal;"/>
                      <v:imagedata o:title=""/>
                      <w10:wrap type="none" anchorx="text" anchory="text"/>
                    </v:shape>
                    <v:shape id="オブジェクト 0" style="height:321;width:1560;top:9047;left:3347;position:absolute;rotation:120;" o:spid="_x0000_s1080" filled="t" fillcolor="#afcbe9" stroked="f" strokecolor="#5b9bd5 [3204]" strokeweight="0.5pt" o:spt="13" type="#_x0000_t13" adj="10800,5400">
                      <v:fill type="gradient" color2="#90b8e4" colors="0 #afcbe9;32768f #a0c1e4;65536f #90b8e4" focus="100%" rotate="t">
                        <o:fill v:ext="view" type="gradientUnscaled"/>
                      </v:fill>
                      <v:stroke linestyle="single" miterlimit="8" endcap="flat" dashstyle="solid"/>
                      <v:textbox style="layout-flow:horizontal;"/>
                      <v:imagedata o:title=""/>
                      <w10:wrap type="none" anchorx="text" anchory="text"/>
                    </v:shape>
                    <v:shape id="オブジェクト 0" style="height:321;width:1560;top:9026;left:7232;position:absolute;rotation:59;" o:spid="_x0000_s1081" filled="t" fillcolor="#afcbe9" stroked="f" strokecolor="#5b9bd5 [3204]" strokeweight="0.5pt" o:spt="13" type="#_x0000_t13" adj="10800,5400">
                      <v:fill type="gradient" color2="#90b8e4" colors="0 #afcbe9;32768f #a0c1e4;65536f #90b8e4" focus="100%" rotate="t">
                        <o:fill v:ext="view" type="gradientUnscaled"/>
                      </v:fill>
                      <v:stroke linestyle="single" miterlimit="8" endcap="flat" dashstyle="solid"/>
                      <v:textbox style="layout-flow:horizontal;"/>
                      <v:imagedata o:title=""/>
                      <w10:wrap type="none" anchorx="text" anchory="text"/>
                    </v:shape>
                    <v:shape id="オブジェクト 0" style="height:321;width:1560;top:9077;left:7717;position:absolute;rotation:240;" o:spid="_x0000_s1082" filled="t" fillcolor="#afcbe9" stroked="f" strokecolor="#5b9bd5 [3204]" strokeweight="0.5pt" o:spt="13" type="#_x0000_t13" adj="10800,5400">
                      <v:fill type="gradient" color2="#90b8e4" colors="0 #afcbe9;32768f #a0c1e4;65536f #90b8e4" focus="100%" rotate="t">
                        <o:fill v:ext="view" type="gradientUnscaled"/>
                      </v:fill>
                      <v:stroke linestyle="single" miterlimit="8" endcap="flat" dashstyle="solid"/>
                      <v:textbox style="layout-flow:horizontal;"/>
                      <v:imagedata o:title=""/>
                      <w10:wrap type="none" anchorx="text" anchory="text"/>
                    </v:shape>
                    <w10:wrap type="none" anchorx="text" anchory="text"/>
                  </v:group>
                  <v:shape id="オブジェクト 0" style="height:450;width:2590;top:10933;left:2162;position:absolute;" o:spid="_x0000_s1083"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sz w:val="16"/>
                            </w:rPr>
                          </w:pPr>
                          <w:r>
                            <w:rPr>
                              <w:rFonts w:hint="eastAsia"/>
                              <w:sz w:val="16"/>
                            </w:rPr>
                            <w:t>自治体間における横のつながり</w:t>
                          </w:r>
                        </w:p>
                      </w:txbxContent>
                    </v:textbox>
                    <v:imagedata o:title=""/>
                    <w10:wrap type="none" anchorx="text" anchory="text"/>
                  </v:shape>
                  <v:shape id="オブジェクト 0" style="height:706;width:2590;top:10852;left:5064;position:absolute;" o:spid="_x0000_s1084" filled="f" stroked="f" strokeweight="0.5pt" o:spt="202" type="#_x0000_t202">
                    <v:fill/>
                    <v:stroke linestyle="single"/>
                    <v:textbox style="layout-flow:horizontal;" inset="2.0637499999999998mm,0.24694444444444438mm,2.0637499999999998mm,0.24694444444444438mm">
                      <w:txbxContent>
                        <w:p>
                          <w:pPr>
                            <w:pStyle w:val="0"/>
                            <w:jc w:val="left"/>
                            <w:rPr>
                              <w:rFonts w:hint="eastAsia"/>
                              <w:sz w:val="16"/>
                            </w:rPr>
                          </w:pPr>
                          <w:r>
                            <w:rPr>
                              <w:rFonts w:hint="eastAsia"/>
                              <w:sz w:val="16"/>
                            </w:rPr>
                            <w:t>地域住民の健康管理、</w:t>
                          </w:r>
                        </w:p>
                        <w:p>
                          <w:pPr>
                            <w:pStyle w:val="0"/>
                            <w:jc w:val="left"/>
                            <w:rPr>
                              <w:rFonts w:hint="eastAsia"/>
                              <w:sz w:val="16"/>
                            </w:rPr>
                          </w:pPr>
                          <w:r>
                            <w:rPr>
                              <w:rFonts w:hint="eastAsia"/>
                              <w:sz w:val="16"/>
                            </w:rPr>
                            <w:t>地域医療への貢献</w:t>
                          </w:r>
                        </w:p>
                      </w:txbxContent>
                    </v:textbox>
                    <v:imagedata o:title=""/>
                    <w10:wrap type="none" anchorx="text" anchory="text"/>
                  </v:shape>
                  <v:shape id="オブジェクト 0" style="height:706;width:2997;top:9678;left:4657;position:absolute;" o:spid="_x0000_s1085" filled="f" stroked="f" strokeweight="0.5pt" o:spt="202" type="#_x0000_t202">
                    <v:fill/>
                    <v:stroke linestyle="single"/>
                    <v:textbox style="layout-flow:horizontal;" inset="2.0637499999999998mm,0.24694444444444438mm,2.0637499999999998mm,0.24694444444444438mm">
                      <w:txbxContent>
                        <w:p>
                          <w:pPr>
                            <w:pStyle w:val="0"/>
                            <w:jc w:val="left"/>
                            <w:rPr>
                              <w:rFonts w:hint="eastAsia"/>
                              <w:sz w:val="16"/>
                            </w:rPr>
                          </w:pPr>
                          <w:r>
                            <w:rPr>
                              <w:rFonts w:hint="eastAsia"/>
                              <w:sz w:val="16"/>
                            </w:rPr>
                            <w:t>労働環境の向上、</w:t>
                          </w:r>
                        </w:p>
                        <w:p>
                          <w:pPr>
                            <w:pStyle w:val="0"/>
                            <w:jc w:val="left"/>
                            <w:rPr>
                              <w:rFonts w:hint="eastAsia"/>
                              <w:sz w:val="16"/>
                            </w:rPr>
                          </w:pPr>
                          <w:r>
                            <w:rPr>
                              <w:rFonts w:hint="eastAsia"/>
                              <w:sz w:val="16"/>
                            </w:rPr>
                            <w:t>後期研修・定期研修の機会の提供</w:t>
                          </w:r>
                        </w:p>
                      </w:txbxContent>
                    </v:textbox>
                    <v:imagedata o:title=""/>
                    <w10:wrap type="none" anchorx="text" anchory="text"/>
                  </v:shape>
                  <v:shape id="オブジェクト 0" style="height:736;width:988;top:9260;left:2313;position:absolute;" o:spid="_x0000_s1086" filled="f" stroked="f" strokeweight="0.5pt" o:spt="202" type="#_x0000_t202">
                    <v:fill/>
                    <v:stroke linestyle="single"/>
                    <v:textbox style="layout-flow:horizontal;" inset="2.0637499999999998mm,0.24694444444444438mm,2.0637499999999998mm,0.24694444444444438mm">
                      <w:txbxContent>
                        <w:p>
                          <w:pPr>
                            <w:pStyle w:val="0"/>
                            <w:jc w:val="right"/>
                            <w:rPr>
                              <w:rFonts w:hint="eastAsia"/>
                              <w:sz w:val="16"/>
                            </w:rPr>
                          </w:pPr>
                          <w:r>
                            <w:rPr>
                              <w:rFonts w:hint="eastAsia"/>
                              <w:sz w:val="16"/>
                            </w:rPr>
                            <w:t>負担金、</w:t>
                          </w:r>
                        </w:p>
                        <w:p>
                          <w:pPr>
                            <w:pStyle w:val="0"/>
                            <w:jc w:val="right"/>
                            <w:rPr>
                              <w:rFonts w:hint="eastAsia"/>
                              <w:sz w:val="16"/>
                            </w:rPr>
                          </w:pPr>
                          <w:r>
                            <w:rPr>
                              <w:rFonts w:hint="eastAsia"/>
                              <w:sz w:val="16"/>
                            </w:rPr>
                            <w:t>人事要望</w:t>
                          </w:r>
                        </w:p>
                      </w:txbxContent>
                    </v:textbox>
                    <v:imagedata o:title=""/>
                    <w10:wrap type="none" anchorx="text" anchory="text"/>
                  </v:shape>
                  <v:shape id="オブジェクト 0" style="height:737;width:1602;top:8952;left:3952;position:absolute;" o:spid="_x0000_s1087" filled="f" stroked="f" strokeweight="0.5pt" o:spt="202" type="#_x0000_t202">
                    <v:fill/>
                    <v:stroke linestyle="single"/>
                    <v:textbox style="layout-flow:horizontal;" inset="2.0637499999999998mm,0.24694444444444438mm,2.0637499999999998mm,0.24694444444444438mm">
                      <w:txbxContent>
                        <w:p>
                          <w:pPr>
                            <w:pStyle w:val="0"/>
                            <w:jc w:val="left"/>
                            <w:rPr>
                              <w:rFonts w:hint="eastAsia"/>
                              <w:sz w:val="16"/>
                            </w:rPr>
                          </w:pPr>
                          <w:r>
                            <w:rPr>
                              <w:rFonts w:hint="eastAsia"/>
                              <w:sz w:val="16"/>
                            </w:rPr>
                            <w:t>医師派遣、</w:t>
                          </w:r>
                        </w:p>
                        <w:p>
                          <w:pPr>
                            <w:pStyle w:val="0"/>
                            <w:jc w:val="left"/>
                            <w:rPr>
                              <w:rFonts w:hint="eastAsia"/>
                              <w:sz w:val="16"/>
                            </w:rPr>
                          </w:pPr>
                          <w:r>
                            <w:rPr>
                              <w:rFonts w:hint="eastAsia"/>
                              <w:sz w:val="16"/>
                            </w:rPr>
                            <w:t>市町村への指導</w:t>
                          </w:r>
                        </w:p>
                      </w:txbxContent>
                    </v:textbox>
                    <v:imagedata o:title=""/>
                    <w10:wrap type="none" anchorx="text" anchory="text"/>
                  </v:shape>
                  <v:shape id="オブジェクト 0" style="height:631;width:1857;top:9365;left:8371;position:absolute;" o:spid="_x0000_s1088" filled="f" stroked="f" strokeweight="0.5pt" o:spt="202" type="#_x0000_t202">
                    <v:fill/>
                    <v:stroke linestyle="single"/>
                    <v:textbox style="layout-flow:horizontal;" inset="2.0637499999999998mm,0.24694444444444438mm,2.0637499999999998mm,0.24694444444444438mm">
                      <w:txbxContent>
                        <w:p>
                          <w:pPr>
                            <w:pStyle w:val="0"/>
                            <w:jc w:val="left"/>
                            <w:rPr>
                              <w:rFonts w:hint="eastAsia"/>
                              <w:sz w:val="16"/>
                            </w:rPr>
                          </w:pPr>
                          <w:r>
                            <w:rPr>
                              <w:rFonts w:hint="eastAsia"/>
                              <w:sz w:val="16"/>
                            </w:rPr>
                            <w:t>へき地医療の確保、</w:t>
                          </w:r>
                        </w:p>
                        <w:p>
                          <w:pPr>
                            <w:pStyle w:val="0"/>
                            <w:jc w:val="left"/>
                            <w:rPr>
                              <w:rFonts w:hint="eastAsia"/>
                              <w:sz w:val="16"/>
                            </w:rPr>
                          </w:pPr>
                          <w:r>
                            <w:rPr>
                              <w:rFonts w:hint="eastAsia"/>
                              <w:sz w:val="16"/>
                            </w:rPr>
                            <w:t>人事要望</w:t>
                          </w:r>
                        </w:p>
                      </w:txbxContent>
                    </v:textbox>
                    <v:imagedata o:title=""/>
                    <w10:wrap type="none" anchorx="text" anchory="text"/>
                  </v:shape>
                  <v:shape id="オブジェクト 0" style="height:814;width:2159;top:8976;left:6010;position:absolute;" o:spid="_x0000_s1089" filled="f" stroked="f" strokeweight="0.5pt" o:spt="202" type="#_x0000_t202">
                    <v:fill/>
                    <v:stroke linestyle="single"/>
                    <v:textbox style="layout-flow:horizontal;" inset="2.0637499999999998mm,0.24694444444444438mm,2.0637499999999998mm,0.24694444444444438mm">
                      <w:txbxContent>
                        <w:p>
                          <w:pPr>
                            <w:pStyle w:val="0"/>
                            <w:jc w:val="right"/>
                            <w:rPr>
                              <w:rFonts w:hint="eastAsia"/>
                              <w:sz w:val="16"/>
                            </w:rPr>
                          </w:pPr>
                          <w:r>
                            <w:rPr>
                              <w:rFonts w:hint="eastAsia"/>
                              <w:sz w:val="16"/>
                            </w:rPr>
                            <w:t>支援機構による支援、</w:t>
                          </w:r>
                        </w:p>
                        <w:p>
                          <w:pPr>
                            <w:pStyle w:val="0"/>
                            <w:jc w:val="right"/>
                            <w:rPr>
                              <w:rFonts w:hint="eastAsia"/>
                              <w:sz w:val="16"/>
                            </w:rPr>
                          </w:pPr>
                          <w:r>
                            <w:rPr>
                              <w:rFonts w:hint="eastAsia"/>
                              <w:sz w:val="16"/>
                            </w:rPr>
                            <w:t>人事ヒアリング</w:t>
                          </w:r>
                        </w:p>
                      </w:txbxContent>
                    </v:textbox>
                    <v:imagedata o:title=""/>
                    <w10:wrap type="none" anchorx="text" anchory="text"/>
                  </v:shape>
                  <w10:wrap type="none" anchorx="text" anchory="text"/>
                </v:group>
                <w10:wrap type="none" anchorx="text" anchory="text"/>
              </v:group>
            </w:pict>
          </mc:Fallback>
        </mc:AlternateContent>
      </w:r>
    </w:p>
    <w:p>
      <w:pPr>
        <w:pStyle w:val="0"/>
        <w:overflowPunct w:val="1"/>
        <w:autoSpaceDE w:val="0"/>
        <w:autoSpaceDN w:val="0"/>
        <w:ind w:left="0" w:leftChars="0" w:firstLine="227" w:firstLineChars="100"/>
        <w:jc w:val="left"/>
        <w:textAlignment w:val="auto"/>
        <w:rPr>
          <w:rFonts w:hint="eastAsia"/>
          <w:color w:val="000000"/>
          <w:highlight w:val="none"/>
          <w:u w:val="none" w:color="auto"/>
        </w:rPr>
      </w:pPr>
      <w:r>
        <w:rPr>
          <w:rFonts w:hint="eastAsia"/>
        </w:rPr>
        <mc:AlternateContent>
          <mc:Choice Requires="wps">
            <w:drawing>
              <wp:anchor simplePos="0" relativeHeight="21" behindDoc="0" locked="0" layoutInCell="1" hidden="0" allowOverlap="1">
                <wp:simplePos x="0" y="0"/>
                <wp:positionH relativeFrom="column">
                  <wp:posOffset>1327785</wp:posOffset>
                </wp:positionH>
                <wp:positionV relativeFrom="paragraph">
                  <wp:posOffset>17145</wp:posOffset>
                </wp:positionV>
                <wp:extent cx="2799080" cy="274955"/>
                <wp:effectExtent l="0" t="0" r="635" b="635"/>
                <wp:wrapNone/>
                <wp:docPr id="1090" name="Rectangle 155"/>
                <a:graphic xmlns:a="http://schemas.openxmlformats.org/drawingml/2006/main">
                  <a:graphicData uri="http://schemas.microsoft.com/office/word/2010/wordprocessingShape">
                    <wps:wsp>
                      <wps:cNvPr id="1090" name="Rectangle 155"/>
                      <wps:cNvSpPr>
                        <a:spLocks noChangeArrowheads="1"/>
                      </wps:cNvSpPr>
                      <wps:spPr>
                        <a:xfrm>
                          <a:off x="0" y="0"/>
                          <a:ext cx="2799080" cy="274955"/>
                        </a:xfrm>
                        <a:prstGeom prst="rect">
                          <a:avLst/>
                        </a:prstGeom>
                        <a:noFill/>
                        <a:ln>
                          <a:miter/>
                        </a:ln>
                      </wps:spPr>
                      <wps:txbx>
                        <w:txbxContent>
                          <w:p>
                            <w:pPr>
                              <w:pStyle w:val="0"/>
                              <w:jc w:val="both"/>
                              <w:rPr>
                                <w:rFonts w:hint="default" w:ascii="ＭＳ ゴシック" w:hAnsi="ＭＳ ゴシック" w:eastAsia="ＭＳ ゴシック"/>
                                <w:color w:val="000000"/>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7-4-7</w:t>
                            </w:r>
                            <w:r>
                              <w:rPr>
                                <w:rFonts w:hint="eastAsia" w:ascii="ＭＳ ゴシック" w:hAnsi="ＭＳ ゴシック" w:eastAsia="ＭＳ ゴシック"/>
                                <w:sz w:val="22"/>
                              </w:rPr>
                              <w:t>）高知県へき地医療協議会</w:t>
                            </w:r>
                          </w:p>
                        </w:txbxContent>
                      </wps:txbx>
                      <wps:bodyPr vertOverflow="overflow" horzOverflow="overflow" wrap="square" lIns="74295" tIns="8890" rIns="74295" bIns="8890" anchor="ctr" upright="1"/>
                    </wps:wsp>
                  </a:graphicData>
                </a:graphic>
              </wp:anchor>
            </w:drawing>
          </mc:Choice>
          <mc:Fallback>
            <w:pict>
              <v:rect id="Rectangle 155" style="margin-top:1.35pt;mso-position-vertical-relative:text;mso-position-horizontal-relative:text;v-text-anchor:middle;position:absolute;height:21.65pt;width:220.4pt;margin-left:104.55pt;z-index:21;" o:spid="_x0000_s1090" o:allowincell="t" o:allowoverlap="t" filled="f" stroked="f" o:spt="1">
                <v:fill/>
                <v:textbox style="layout-flow:horizontal;" inset="2.0637499999999998mm,0.24694444444444438mm,2.0637499999999998mm,0.24694444444444438mm">
                  <w:txbxContent>
                    <w:p>
                      <w:pPr>
                        <w:pStyle w:val="0"/>
                        <w:jc w:val="both"/>
                        <w:rPr>
                          <w:rFonts w:hint="default" w:ascii="ＭＳ ゴシック" w:hAnsi="ＭＳ ゴシック" w:eastAsia="ＭＳ ゴシック"/>
                          <w:color w:val="000000"/>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7-4-7</w:t>
                      </w:r>
                      <w:r>
                        <w:rPr>
                          <w:rFonts w:hint="eastAsia" w:ascii="ＭＳ ゴシック" w:hAnsi="ＭＳ ゴシック" w:eastAsia="ＭＳ ゴシック"/>
                          <w:sz w:val="22"/>
                        </w:rPr>
                        <w:t>）高知県へき地医療協議会</w:t>
                      </w:r>
                    </w:p>
                  </w:txbxContent>
                </v:textbox>
                <v:imagedata o:title=""/>
                <w10:wrap type="none" anchorx="text" anchory="text"/>
              </v:rect>
            </w:pict>
          </mc:Fallback>
        </mc:AlternateContent>
      </w:r>
    </w:p>
    <w:p>
      <w:pPr>
        <w:pStyle w:val="0"/>
        <w:overflowPunct w:val="1"/>
        <w:autoSpaceDE w:val="0"/>
        <w:autoSpaceDN w:val="0"/>
        <w:ind w:left="0" w:leftChars="0" w:firstLine="227" w:firstLineChars="100"/>
        <w:jc w:val="left"/>
        <w:textAlignment w:val="auto"/>
        <w:rPr>
          <w:rFonts w:hint="eastAsia"/>
          <w:color w:val="000000"/>
          <w:highlight w:val="none"/>
          <w:u w:val="none" w:color="auto"/>
        </w:rPr>
      </w:pPr>
    </w:p>
    <w:p>
      <w:pPr>
        <w:pStyle w:val="0"/>
        <w:overflowPunct w:val="1"/>
        <w:autoSpaceDE w:val="0"/>
        <w:autoSpaceDN w:val="0"/>
        <w:ind w:left="0" w:leftChars="0" w:firstLine="227" w:firstLineChars="100"/>
        <w:jc w:val="left"/>
        <w:textAlignment w:val="auto"/>
        <w:rPr>
          <w:rFonts w:hint="eastAsia"/>
          <w:color w:val="000000"/>
          <w:highlight w:val="none"/>
          <w:u w:val="none" w:color="auto"/>
        </w:rPr>
      </w:pPr>
    </w:p>
    <w:p>
      <w:pPr>
        <w:pStyle w:val="0"/>
        <w:overflowPunct w:val="1"/>
        <w:autoSpaceDE w:val="0"/>
        <w:autoSpaceDN w:val="0"/>
        <w:ind w:left="0" w:leftChars="0" w:firstLine="227" w:firstLineChars="100"/>
        <w:jc w:val="left"/>
        <w:textAlignment w:val="auto"/>
        <w:rPr>
          <w:rFonts w:hint="eastAsia"/>
          <w:color w:val="000000"/>
          <w:highlight w:val="none"/>
          <w:u w:val="none" w:color="auto"/>
        </w:rPr>
      </w:pPr>
    </w:p>
    <w:p>
      <w:pPr>
        <w:pStyle w:val="0"/>
        <w:overflowPunct w:val="1"/>
        <w:autoSpaceDE w:val="0"/>
        <w:autoSpaceDN w:val="0"/>
        <w:ind w:left="0" w:leftChars="0" w:firstLine="227" w:firstLineChars="100"/>
        <w:jc w:val="left"/>
        <w:textAlignment w:val="auto"/>
        <w:rPr>
          <w:rFonts w:hint="eastAsia"/>
          <w:color w:val="000000"/>
          <w:highlight w:val="none"/>
          <w:u w:val="none" w:color="auto"/>
        </w:rPr>
      </w:pPr>
    </w:p>
    <w:p>
      <w:pPr>
        <w:pStyle w:val="0"/>
        <w:overflowPunct w:val="1"/>
        <w:autoSpaceDE w:val="0"/>
        <w:autoSpaceDN w:val="0"/>
        <w:ind w:left="0" w:leftChars="0" w:firstLine="227" w:firstLineChars="100"/>
        <w:jc w:val="left"/>
        <w:textAlignment w:val="auto"/>
        <w:rPr>
          <w:rFonts w:hint="eastAsia"/>
          <w:color w:val="000000"/>
          <w:highlight w:val="none"/>
          <w:u w:val="none" w:color="auto"/>
        </w:rPr>
      </w:pPr>
    </w:p>
    <w:p>
      <w:pPr>
        <w:pStyle w:val="0"/>
        <w:overflowPunct w:val="1"/>
        <w:autoSpaceDE w:val="0"/>
        <w:autoSpaceDN w:val="0"/>
        <w:ind w:left="0" w:leftChars="0" w:firstLine="227" w:firstLineChars="100"/>
        <w:jc w:val="left"/>
        <w:textAlignment w:val="auto"/>
        <w:rPr>
          <w:rFonts w:hint="eastAsia"/>
          <w:color w:val="000000"/>
          <w:highlight w:val="none"/>
          <w:u w:val="none" w:color="auto"/>
        </w:rPr>
      </w:pPr>
    </w:p>
    <w:p>
      <w:pPr>
        <w:pStyle w:val="0"/>
        <w:overflowPunct w:val="1"/>
        <w:autoSpaceDE w:val="0"/>
        <w:autoSpaceDN w:val="0"/>
        <w:ind w:left="0" w:leftChars="0" w:firstLine="227" w:firstLineChars="100"/>
        <w:jc w:val="left"/>
        <w:textAlignment w:val="auto"/>
        <w:rPr>
          <w:rFonts w:hint="eastAsia"/>
          <w:color w:val="000000"/>
          <w:highlight w:val="none"/>
          <w:u w:val="none" w:color="auto"/>
        </w:rPr>
      </w:pPr>
    </w:p>
    <w:p>
      <w:pPr>
        <w:pStyle w:val="0"/>
        <w:overflowPunct w:val="1"/>
        <w:autoSpaceDE w:val="0"/>
        <w:autoSpaceDN w:val="0"/>
        <w:ind w:left="0" w:leftChars="0" w:firstLine="227" w:firstLineChars="100"/>
        <w:jc w:val="left"/>
        <w:textAlignment w:val="auto"/>
        <w:rPr>
          <w:rFonts w:hint="eastAsia"/>
          <w:color w:val="000000"/>
          <w:highlight w:val="none"/>
          <w:u w:val="none" w:color="auto"/>
        </w:rPr>
      </w:pPr>
    </w:p>
    <w:p>
      <w:pPr>
        <w:pStyle w:val="0"/>
        <w:overflowPunct w:val="1"/>
        <w:autoSpaceDE w:val="0"/>
        <w:autoSpaceDN w:val="0"/>
        <w:ind w:left="0" w:leftChars="0" w:firstLine="227" w:firstLineChars="100"/>
        <w:jc w:val="left"/>
        <w:textAlignment w:val="auto"/>
        <w:rPr>
          <w:rFonts w:hint="eastAsia"/>
          <w:color w:val="000000"/>
          <w:highlight w:val="none"/>
          <w:u w:val="none" w:color="auto"/>
        </w:rPr>
      </w:pPr>
    </w:p>
    <w:p>
      <w:pPr>
        <w:pStyle w:val="0"/>
        <w:overflowPunct w:val="1"/>
        <w:autoSpaceDE w:val="0"/>
        <w:autoSpaceDN w:val="0"/>
        <w:ind w:left="0" w:leftChars="0" w:firstLine="227" w:firstLineChars="100"/>
        <w:jc w:val="left"/>
        <w:textAlignment w:val="auto"/>
        <w:rPr>
          <w:rFonts w:hint="eastAsia"/>
          <w:color w:val="000000"/>
          <w:highlight w:val="none"/>
          <w:u w:val="none" w:color="auto"/>
        </w:rPr>
      </w:pPr>
    </w:p>
    <w:p>
      <w:pPr>
        <w:pStyle w:val="0"/>
        <w:overflowPunct w:val="1"/>
        <w:autoSpaceDE w:val="0"/>
        <w:autoSpaceDN w:val="0"/>
        <w:ind w:left="0" w:leftChars="0" w:firstLine="0" w:firstLineChars="0"/>
        <w:jc w:val="left"/>
        <w:textAlignment w:val="auto"/>
        <w:rPr>
          <w:rFonts w:hint="eastAsia"/>
          <w:color w:val="000000"/>
          <w:highlight w:val="none"/>
          <w:u w:val="none" w:color="auto"/>
        </w:rPr>
      </w:pPr>
    </w:p>
    <w:p>
      <w:pPr>
        <w:pStyle w:val="0"/>
        <w:rPr>
          <w:rFonts w:hint="eastAsia"/>
          <w:color w:val="000000"/>
          <w:highlight w:val="none"/>
          <w:u w:val="none" w:color="auto"/>
        </w:rPr>
      </w:pPr>
      <w:r>
        <w:rPr>
          <w:rFonts w:hint="eastAsia" w:ascii="ＭＳ 明朝" w:hAnsi="ＭＳ 明朝" w:eastAsia="ＭＳ 明朝"/>
          <w:b w:val="1"/>
          <w:kern w:val="2"/>
          <w:sz w:val="22"/>
          <w:highlight w:val="none"/>
        </w:rPr>
        <w:t>（３）医療従事者確保推進部会</w:t>
      </w:r>
    </w:p>
    <w:p>
      <w:pPr>
        <w:pStyle w:val="0"/>
        <w:ind w:left="227" w:leftChars="100" w:right="0" w:rightChars="0" w:firstLine="229" w:firstLineChars="101"/>
        <w:rPr>
          <w:rFonts w:hint="default"/>
          <w:highlight w:val="none"/>
        </w:rPr>
      </w:pPr>
      <w:r>
        <w:rPr>
          <w:rFonts w:hint="eastAsia"/>
          <w:highlight w:val="none"/>
        </w:rPr>
        <w:t>本県では、医療審議会医療従事者確保推進部会を、へき地保健医療対策にかかる総合的な意見交換・調整等を図る協議会として位置づけています。</w:t>
      </w:r>
    </w:p>
    <w:p>
      <w:pPr>
        <w:pStyle w:val="0"/>
        <w:ind w:left="227" w:leftChars="100" w:right="0" w:rightChars="0" w:firstLine="229" w:firstLineChars="101"/>
        <w:rPr>
          <w:rFonts w:hint="default"/>
          <w:color w:val="000000"/>
          <w:highlight w:val="none"/>
          <w:u w:val="none" w:color="auto"/>
        </w:rPr>
      </w:pPr>
      <w:r>
        <w:rPr>
          <w:rFonts w:hint="eastAsia"/>
          <w:highlight w:val="none"/>
        </w:rPr>
        <w:t>部会は、へき地医療支援機構の専任担当官、へき地医療拠点病院の代表者、県医師会・歯科医師会の代表者、関係市町村の実務者、大学医学部関係者等により構成されており、へき地医療拠点病院の支援実績、無医地区巡回診療所の実績、へき地診療所や医師確保に向けての取り組みなどについて協議を行っています。</w:t>
      </w:r>
    </w:p>
    <w:p>
      <w:pPr>
        <w:pStyle w:val="0"/>
        <w:ind w:left="227" w:leftChars="100" w:right="0" w:rightChars="0" w:firstLine="229" w:firstLineChars="101"/>
        <w:rPr>
          <w:rFonts w:hint="default"/>
          <w:color w:val="000000"/>
          <w:highlight w:val="none"/>
          <w:u w:val="none" w:color="auto"/>
        </w:rPr>
      </w:pPr>
    </w:p>
    <w:p>
      <w:pPr>
        <w:pStyle w:val="0"/>
        <w:ind w:left="227" w:leftChars="100" w:right="0" w:rightChars="0" w:firstLine="229" w:firstLineChars="101"/>
        <w:rPr>
          <w:rFonts w:hint="default"/>
          <w:color w:val="000000"/>
          <w:highlight w:val="none"/>
          <w:u w:val="none" w:color="auto"/>
        </w:rPr>
      </w:pPr>
    </w:p>
    <w:p>
      <w:pPr>
        <w:pStyle w:val="0"/>
        <w:ind w:left="227" w:leftChars="100" w:right="0" w:rightChars="0" w:firstLine="229" w:firstLineChars="101"/>
        <w:rPr>
          <w:rFonts w:hint="default"/>
          <w:color w:val="000000"/>
          <w:highlight w:val="none"/>
          <w:u w:val="none" w:color="auto"/>
        </w:rPr>
      </w:pPr>
    </w:p>
    <w:p>
      <w:pPr>
        <w:pStyle w:val="0"/>
        <w:rPr>
          <w:rFonts w:hint="eastAsia"/>
          <w:color w:val="000000"/>
          <w:highlight w:val="none"/>
          <w:u w:val="none" w:color="auto"/>
        </w:rPr>
      </w:pPr>
      <w:r>
        <w:rPr>
          <w:rFonts w:hint="eastAsia" w:ascii="ＭＳ 明朝" w:hAnsi="ＭＳ 明朝" w:eastAsia="ＭＳ 明朝"/>
          <w:b w:val="1"/>
          <w:kern w:val="2"/>
          <w:sz w:val="22"/>
          <w:highlight w:val="none"/>
        </w:rPr>
        <w:t>（４）へき地医療支援病院</w:t>
      </w:r>
    </w:p>
    <w:p>
      <w:pPr>
        <w:pStyle w:val="0"/>
        <w:ind w:left="224" w:leftChars="-100" w:hanging="451" w:hangingChars="199"/>
        <w:rPr>
          <w:rFonts w:hint="eastAsia"/>
          <w:highlight w:val="none"/>
          <w:u w:val="single" w:color="auto"/>
        </w:rPr>
      </w:pPr>
      <w:r>
        <w:rPr>
          <w:rFonts w:hint="eastAsia"/>
          <w:color w:val="000000"/>
          <w:highlight w:val="none"/>
          <w:u w:val="none" w:color="auto"/>
        </w:rPr>
        <w:t>　　　</w:t>
      </w:r>
      <w:r>
        <w:rPr>
          <w:rFonts w:hint="eastAsia"/>
          <w:highlight w:val="none"/>
        </w:rPr>
        <w:t>へき地における巡回診療、定期的な医師の派遣、代診医の派遣によるへき地診療所への診療支援、へき地医療拠点病院への医師派遣等によるへき地診療所の間接的支援に自主的かつ継続的に取り組む社会医療法人</w:t>
      </w:r>
      <w:r>
        <w:rPr>
          <w:rFonts w:hint="eastAsia"/>
          <w:color w:val="auto"/>
          <w:highlight w:val="none"/>
          <w:u w:val="none" w:color="auto"/>
        </w:rPr>
        <w:t>を</w:t>
      </w:r>
      <w:r>
        <w:rPr>
          <w:rFonts w:hint="eastAsia"/>
          <w:color w:val="000000"/>
          <w:highlight w:val="none"/>
          <w:u w:val="none" w:color="auto"/>
        </w:rPr>
        <w:t>へき地医療支援病院として認定しています。</w:t>
      </w:r>
      <w:r>
        <w:rPr>
          <w:rFonts w:hint="eastAsia"/>
          <w:highlight w:val="none"/>
          <w:u w:val="none" w:color="auto"/>
        </w:rPr>
        <w:t>本県では、平成</w:t>
      </w:r>
      <w:r>
        <w:rPr>
          <w:rFonts w:hint="eastAsia"/>
          <w:highlight w:val="none"/>
          <w:u w:val="none" w:color="auto"/>
        </w:rPr>
        <w:t>27</w:t>
      </w:r>
      <w:r>
        <w:rPr>
          <w:rFonts w:hint="eastAsia"/>
          <w:highlight w:val="none"/>
          <w:u w:val="none" w:color="auto"/>
        </w:rPr>
        <w:t>年</w:t>
      </w:r>
      <w:r>
        <w:rPr>
          <w:rFonts w:hint="eastAsia"/>
          <w:highlight w:val="none"/>
          <w:u w:val="none" w:color="auto"/>
        </w:rPr>
        <w:t>4</w:t>
      </w:r>
      <w:r>
        <w:rPr>
          <w:rFonts w:hint="eastAsia"/>
          <w:highlight w:val="none"/>
          <w:u w:val="none" w:color="auto"/>
        </w:rPr>
        <w:t>月</w:t>
      </w:r>
      <w:r>
        <w:rPr>
          <w:rFonts w:hint="eastAsia"/>
          <w:highlight w:val="none"/>
          <w:u w:val="none" w:color="auto"/>
        </w:rPr>
        <w:t>1</w:t>
      </w:r>
      <w:r>
        <w:rPr>
          <w:rFonts w:hint="eastAsia"/>
          <w:highlight w:val="none"/>
          <w:u w:val="none" w:color="auto"/>
        </w:rPr>
        <w:t>日に社会医療法人仁生会細木病院が認定を受けています。</w:t>
      </w:r>
    </w:p>
    <w:p>
      <w:pPr>
        <w:pStyle w:val="0"/>
        <w:spacing w:line="160" w:lineRule="exact"/>
        <w:ind w:left="453" w:hanging="440" w:hangingChars="200"/>
        <w:rPr>
          <w:rFonts w:hint="eastAsia"/>
          <w:highlight w:val="none"/>
          <w:u w:val="single" w:color="auto"/>
        </w:rPr>
      </w:pPr>
    </w:p>
    <w:p>
      <w:pPr>
        <w:pStyle w:val="0"/>
        <w:rPr>
          <w:rFonts w:hint="eastAsia"/>
          <w:b w:val="1"/>
          <w:color w:val="000000"/>
          <w:highlight w:val="none"/>
          <w:u w:val="none" w:color="auto"/>
        </w:rPr>
      </w:pPr>
      <w:r>
        <w:rPr>
          <w:rFonts w:hint="eastAsia" w:ascii="ＭＳ 明朝" w:hAnsi="ＭＳ 明朝" w:eastAsia="ＭＳ 明朝"/>
          <w:b w:val="1"/>
          <w:color w:val="0070C0"/>
          <w:kern w:val="2"/>
          <w:sz w:val="22"/>
          <w:highlight w:val="none"/>
        </w:rPr>
        <w:t>６　患者輸送車等による搬送体制</w:t>
      </w:r>
    </w:p>
    <w:p>
      <w:pPr>
        <w:pStyle w:val="0"/>
        <w:overflowPunct w:val="1"/>
        <w:autoSpaceDE w:val="0"/>
        <w:autoSpaceDN w:val="0"/>
        <w:ind w:left="227" w:leftChars="100" w:firstLineChars="0"/>
        <w:jc w:val="left"/>
        <w:textAlignment w:val="auto"/>
        <w:rPr>
          <w:rFonts w:hint="eastAsia"/>
          <w:b w:val="1"/>
          <w:highlight w:val="none"/>
          <w:u w:val="single" w:color="auto"/>
        </w:rPr>
      </w:pPr>
      <w:r>
        <w:rPr>
          <w:rFonts w:hint="eastAsia"/>
          <w:color w:val="000000"/>
          <w:highlight w:val="none"/>
          <w:u w:val="none" w:color="auto"/>
        </w:rPr>
        <w:t>　市町村では住民の通院手段を確保するため、患者輸送車やデマンドバスの運行などにより、患者の送迎を行っています。</w:t>
      </w:r>
    </w:p>
    <w:p>
      <w:pPr>
        <w:pStyle w:val="0"/>
        <w:overflowPunct w:val="1"/>
        <w:autoSpaceDE w:val="0"/>
        <w:autoSpaceDN w:val="0"/>
        <w:ind w:left="227" w:leftChars="100" w:firstLine="227" w:firstLineChars="100"/>
        <w:jc w:val="left"/>
        <w:textAlignment w:val="auto"/>
        <w:rPr>
          <w:rFonts w:hint="eastAsia"/>
          <w:b w:val="1"/>
          <w:highlight w:val="none"/>
          <w:u w:val="single" w:color="auto"/>
        </w:rPr>
      </w:pPr>
      <w:r>
        <w:rPr>
          <w:rFonts w:hint="eastAsia"/>
          <w:color w:val="000000"/>
          <w:highlight w:val="none"/>
          <w:u w:val="none" w:color="auto"/>
        </w:rPr>
        <w:t>また、救急搬送が必要な場合は、救急車により医療圏を越えて</w:t>
      </w:r>
      <w:r>
        <w:rPr>
          <w:rFonts w:hint="eastAsia"/>
          <w:color w:val="000000"/>
          <w:highlight w:val="none"/>
          <w:u w:val="none" w:color="auto"/>
        </w:rPr>
        <w:t>3</w:t>
      </w:r>
      <w:r>
        <w:rPr>
          <w:rFonts w:hint="eastAsia"/>
          <w:color w:val="000000"/>
          <w:highlight w:val="none"/>
          <w:u w:val="none" w:color="auto"/>
        </w:rPr>
        <w:t>つの救命救急センターへ広域搬送するケースや、救命救急センターが運用するドクターカーで現場へ医療関係者を運ぶ運用も行われています。有人離島である宿毛市沖の島、鵜来島では、民間</w:t>
      </w:r>
      <w:r>
        <w:rPr>
          <w:rFonts w:hint="eastAsia"/>
        </w:rPr>
        <mc:AlternateContent>
          <mc:Choice Requires="wps">
            <w:drawing>
              <wp:anchor simplePos="0" relativeHeight="15" behindDoc="0" locked="0" layoutInCell="1" hidden="0" allowOverlap="1">
                <wp:simplePos x="0" y="0"/>
                <wp:positionH relativeFrom="column">
                  <wp:posOffset>-113665</wp:posOffset>
                </wp:positionH>
                <wp:positionV relativeFrom="paragraph">
                  <wp:posOffset>885825</wp:posOffset>
                </wp:positionV>
                <wp:extent cx="5697220" cy="225425"/>
                <wp:effectExtent l="0" t="0" r="635" b="635"/>
                <wp:wrapNone/>
                <wp:docPr id="1091" name="Rectangle 155"/>
                <a:graphic xmlns:a="http://schemas.openxmlformats.org/drawingml/2006/main">
                  <a:graphicData uri="http://schemas.microsoft.com/office/word/2010/wordprocessingShape">
                    <wps:wsp>
                      <wps:cNvPr id="1091" name="Rectangle 155"/>
                      <wps:cNvSpPr>
                        <a:spLocks noChangeArrowheads="1"/>
                      </wps:cNvSpPr>
                      <wps:spPr>
                        <a:xfrm>
                          <a:off x="0" y="0"/>
                          <a:ext cx="5697220" cy="225425"/>
                        </a:xfrm>
                        <a:prstGeom prst="rect">
                          <a:avLst/>
                        </a:prstGeom>
                        <a:noFill/>
                        <a:ln>
                          <a:miter/>
                        </a:ln>
                      </wps:spPr>
                      <wps:txbx>
                        <w:txbxContent>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7-4-8</w:t>
                            </w:r>
                            <w:r>
                              <w:rPr>
                                <w:rFonts w:hint="eastAsia" w:ascii="ＭＳ ゴシック" w:hAnsi="ＭＳ ゴシック" w:eastAsia="ＭＳ ゴシック"/>
                                <w:sz w:val="22"/>
                              </w:rPr>
                              <w:t>）患者輸送車の状況</w:t>
                            </w:r>
                          </w:p>
                        </w:txbxContent>
                      </wps:txbx>
                      <wps:bodyPr vertOverflow="overflow" horzOverflow="overflow" wrap="square" lIns="74295" tIns="8890" rIns="74295" bIns="8890" anchor="ctr" upright="1"/>
                    </wps:wsp>
                  </a:graphicData>
                </a:graphic>
              </wp:anchor>
            </w:drawing>
          </mc:Choice>
          <mc:Fallback>
            <w:pict>
              <v:rect id="Rectangle 155" style="margin-top:69.75pt;mso-position-vertical-relative:text;mso-position-horizontal-relative:text;v-text-anchor:middle;position:absolute;height:17.75pt;width:448.6pt;margin-left:-8.94pt;z-index:15;" o:spid="_x0000_s1091" o:allowincell="t" o:allowoverlap="t" filled="f" stroked="f" o:spt="1">
                <v:fill/>
                <v:textbox style="layout-flow:horizontal;" inset="2.0637499999999998mm,0.24694444444444438mm,2.0637499999999998mm,0.24694444444444438mm">
                  <w:txbxContent>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7-4-8</w:t>
                      </w:r>
                      <w:r>
                        <w:rPr>
                          <w:rFonts w:hint="eastAsia" w:ascii="ＭＳ ゴシック" w:hAnsi="ＭＳ ゴシック" w:eastAsia="ＭＳ ゴシック"/>
                          <w:sz w:val="22"/>
                        </w:rPr>
                        <w:t>）患者輸送車の状況</w:t>
                      </w:r>
                    </w:p>
                  </w:txbxContent>
                </v:textbox>
                <v:imagedata o:title=""/>
                <w10:wrap type="none" anchorx="text" anchory="text"/>
              </v:rect>
            </w:pict>
          </mc:Fallback>
        </mc:AlternateContent>
      </w:r>
      <w:r>
        <w:rPr>
          <w:rFonts w:hint="eastAsia"/>
          <w:color w:val="000000"/>
          <w:highlight w:val="none"/>
          <w:u w:val="none" w:color="auto"/>
        </w:rPr>
        <w:t>の漁船や観光船を自治体がチャーターし、救急搬送に活用しています。</w:t>
      </w:r>
    </w:p>
    <w:p>
      <w:pPr>
        <w:pStyle w:val="0"/>
        <w:overflowPunct w:val="1"/>
        <w:autoSpaceDE w:val="0"/>
        <w:autoSpaceDN w:val="0"/>
        <w:ind w:left="227" w:leftChars="100" w:firstLine="227" w:firstLineChars="100"/>
        <w:jc w:val="left"/>
        <w:textAlignment w:val="auto"/>
        <w:rPr>
          <w:rFonts w:hint="eastAsia"/>
          <w:b w:val="1"/>
          <w:highlight w:val="none"/>
          <w:u w:val="single" w:color="auto"/>
        </w:rPr>
      </w:pPr>
    </w:p>
    <w:p>
      <w:pPr>
        <w:pStyle w:val="0"/>
        <w:overflowPunct w:val="1"/>
        <w:autoSpaceDE w:val="0"/>
        <w:autoSpaceDN w:val="0"/>
        <w:ind w:left="227" w:leftChars="100" w:firstLine="227" w:firstLineChars="100"/>
        <w:jc w:val="left"/>
        <w:textAlignment w:val="auto"/>
        <w:rPr>
          <w:rFonts w:hint="eastAsia"/>
          <w:b w:val="1"/>
          <w:highlight w:val="none"/>
          <w:u w:val="single" w:color="auto"/>
        </w:rPr>
      </w:pPr>
      <w:r>
        <w:rPr>
          <w:rFonts w:hint="eastAsia"/>
        </w:rPr>
        <w:drawing>
          <wp:anchor distT="0" distB="0" distL="203200" distR="203200" simplePos="0" relativeHeight="20" behindDoc="0" locked="0" layoutInCell="1" hidden="0" allowOverlap="1">
            <wp:simplePos x="0" y="0"/>
            <wp:positionH relativeFrom="column">
              <wp:posOffset>511810</wp:posOffset>
            </wp:positionH>
            <wp:positionV relativeFrom="paragraph">
              <wp:posOffset>2540</wp:posOffset>
            </wp:positionV>
            <wp:extent cx="4758055" cy="2246630"/>
            <wp:effectExtent l="0" t="0" r="0" b="0"/>
            <wp:wrapNone/>
            <wp:docPr id="1092" name="オブジェクト 0"/>
            <a:graphic xmlns:a="http://schemas.openxmlformats.org/drawingml/2006/main">
              <a:graphicData uri="http://schemas.openxmlformats.org/drawingml/2006/picture">
                <pic:pic xmlns:pic="http://schemas.openxmlformats.org/drawingml/2006/picture">
                  <pic:nvPicPr>
                    <pic:cNvPr id="1092" name="オブジェクト 0"/>
                    <pic:cNvPicPr>
                      <a:picLocks noChangeAspect="1"/>
                    </pic:cNvPicPr>
                  </pic:nvPicPr>
                  <pic:blipFill>
                    <a:blip r:embed="rId13"/>
                    <a:stretch>
                      <a:fillRect/>
                    </a:stretch>
                  </pic:blipFill>
                  <pic:spPr>
                    <a:xfrm>
                      <a:off x="0" y="0"/>
                      <a:ext cx="4758055" cy="2246630"/>
                    </a:xfrm>
                    <a:prstGeom prst="rect">
                      <a:avLst/>
                    </a:prstGeom>
                  </pic:spPr>
                </pic:pic>
              </a:graphicData>
            </a:graphic>
          </wp:anchor>
        </w:drawing>
      </w:r>
    </w:p>
    <w:p>
      <w:pPr>
        <w:pStyle w:val="0"/>
        <w:overflowPunct w:val="1"/>
        <w:autoSpaceDE w:val="0"/>
        <w:autoSpaceDN w:val="0"/>
        <w:ind w:left="227" w:leftChars="100" w:firstLine="227" w:firstLineChars="100"/>
        <w:jc w:val="left"/>
        <w:textAlignment w:val="auto"/>
        <w:rPr>
          <w:rFonts w:hint="eastAsia"/>
          <w:b w:val="1"/>
          <w:highlight w:val="none"/>
          <w:u w:val="single" w:color="auto"/>
        </w:rPr>
      </w:pPr>
    </w:p>
    <w:p>
      <w:pPr>
        <w:pStyle w:val="0"/>
        <w:overflowPunct w:val="1"/>
        <w:autoSpaceDE w:val="0"/>
        <w:autoSpaceDN w:val="0"/>
        <w:ind w:left="227" w:leftChars="100" w:firstLine="227" w:firstLineChars="100"/>
        <w:jc w:val="left"/>
        <w:textAlignment w:val="auto"/>
        <w:rPr>
          <w:rFonts w:hint="eastAsia"/>
          <w:b w:val="1"/>
          <w:highlight w:val="none"/>
          <w:u w:val="single" w:color="auto"/>
        </w:rPr>
      </w:pPr>
    </w:p>
    <w:p>
      <w:pPr>
        <w:pStyle w:val="0"/>
        <w:overflowPunct w:val="1"/>
        <w:autoSpaceDE w:val="0"/>
        <w:autoSpaceDN w:val="0"/>
        <w:ind w:left="227" w:leftChars="100" w:firstLine="227" w:firstLineChars="100"/>
        <w:jc w:val="left"/>
        <w:textAlignment w:val="auto"/>
        <w:rPr>
          <w:rFonts w:hint="eastAsia"/>
          <w:b w:val="1"/>
          <w:highlight w:val="none"/>
          <w:u w:val="single" w:color="auto"/>
        </w:rPr>
      </w:pPr>
    </w:p>
    <w:p>
      <w:pPr>
        <w:pStyle w:val="0"/>
        <w:overflowPunct w:val="1"/>
        <w:autoSpaceDE w:val="0"/>
        <w:autoSpaceDN w:val="0"/>
        <w:ind w:left="227" w:leftChars="100" w:firstLine="227" w:firstLineChars="100"/>
        <w:jc w:val="left"/>
        <w:textAlignment w:val="auto"/>
        <w:rPr>
          <w:rFonts w:hint="eastAsia"/>
          <w:b w:val="1"/>
          <w:highlight w:val="none"/>
          <w:u w:val="single" w:color="auto"/>
        </w:rPr>
      </w:pPr>
    </w:p>
    <w:p>
      <w:pPr>
        <w:pStyle w:val="0"/>
        <w:overflowPunct w:val="1"/>
        <w:autoSpaceDE w:val="0"/>
        <w:autoSpaceDN w:val="0"/>
        <w:ind w:left="227" w:leftChars="100" w:firstLine="227" w:firstLineChars="100"/>
        <w:jc w:val="left"/>
        <w:textAlignment w:val="auto"/>
        <w:rPr>
          <w:rFonts w:hint="eastAsia"/>
          <w:b w:val="1"/>
          <w:highlight w:val="none"/>
          <w:u w:val="single" w:color="auto"/>
        </w:rPr>
      </w:pPr>
    </w:p>
    <w:p>
      <w:pPr>
        <w:pStyle w:val="0"/>
        <w:overflowPunct w:val="1"/>
        <w:autoSpaceDE w:val="0"/>
        <w:autoSpaceDN w:val="0"/>
        <w:ind w:left="227" w:leftChars="100" w:firstLine="227" w:firstLineChars="100"/>
        <w:jc w:val="left"/>
        <w:textAlignment w:val="auto"/>
        <w:rPr>
          <w:rFonts w:hint="eastAsia"/>
          <w:b w:val="1"/>
          <w:highlight w:val="none"/>
          <w:u w:val="single" w:color="auto"/>
        </w:rPr>
      </w:pPr>
    </w:p>
    <w:p>
      <w:pPr>
        <w:pStyle w:val="0"/>
        <w:overflowPunct w:val="1"/>
        <w:autoSpaceDE w:val="0"/>
        <w:autoSpaceDN w:val="0"/>
        <w:ind w:left="227" w:leftChars="100" w:firstLine="227" w:firstLineChars="100"/>
        <w:jc w:val="left"/>
        <w:textAlignment w:val="auto"/>
        <w:rPr>
          <w:rFonts w:hint="eastAsia"/>
          <w:b w:val="1"/>
          <w:highlight w:val="none"/>
          <w:u w:val="single" w:color="auto"/>
        </w:rPr>
      </w:pPr>
    </w:p>
    <w:p>
      <w:pPr>
        <w:pStyle w:val="0"/>
        <w:overflowPunct w:val="1"/>
        <w:autoSpaceDE w:val="0"/>
        <w:autoSpaceDN w:val="0"/>
        <w:ind w:left="227" w:leftChars="100" w:firstLine="227" w:firstLineChars="100"/>
        <w:jc w:val="left"/>
        <w:textAlignment w:val="auto"/>
        <w:rPr>
          <w:rFonts w:hint="eastAsia"/>
          <w:b w:val="1"/>
          <w:highlight w:val="none"/>
          <w:u w:val="single" w:color="auto"/>
        </w:rPr>
      </w:pPr>
    </w:p>
    <w:p>
      <w:pPr>
        <w:pStyle w:val="0"/>
        <w:overflowPunct w:val="1"/>
        <w:autoSpaceDE w:val="0"/>
        <w:autoSpaceDN w:val="0"/>
        <w:jc w:val="center"/>
        <w:textAlignment w:val="auto"/>
        <w:rPr>
          <w:rFonts w:hint="eastAsia"/>
          <w:b w:val="1"/>
          <w:highlight w:val="none"/>
          <w:u w:val="single" w:color="auto"/>
        </w:rPr>
      </w:pPr>
    </w:p>
    <w:p>
      <w:pPr>
        <w:pStyle w:val="0"/>
        <w:overflowPunct w:val="1"/>
        <w:autoSpaceDE w:val="0"/>
        <w:autoSpaceDN w:val="0"/>
        <w:spacing w:line="160" w:lineRule="exact"/>
        <w:textAlignment w:val="auto"/>
        <w:rPr>
          <w:rFonts w:hint="eastAsia"/>
          <w:b w:val="1"/>
          <w:highlight w:val="none"/>
          <w:u w:val="single" w:color="auto"/>
        </w:rPr>
      </w:pPr>
      <w:r>
        <w:rPr>
          <w:rFonts w:hint="eastAsia"/>
        </w:rPr>
        <mc:AlternateContent>
          <mc:Choice Requires="wps">
            <w:drawing>
              <wp:anchor simplePos="0" relativeHeight="16" behindDoc="0" locked="0" layoutInCell="1" hidden="0" allowOverlap="1">
                <wp:simplePos x="0" y="0"/>
                <wp:positionH relativeFrom="column">
                  <wp:posOffset>3304540</wp:posOffset>
                </wp:positionH>
                <wp:positionV relativeFrom="paragraph">
                  <wp:posOffset>3175</wp:posOffset>
                </wp:positionV>
                <wp:extent cx="2038985" cy="225425"/>
                <wp:effectExtent l="0" t="0" r="635" b="635"/>
                <wp:wrapNone/>
                <wp:docPr id="1093" name="Rectangle 155"/>
                <a:graphic xmlns:a="http://schemas.openxmlformats.org/drawingml/2006/main">
                  <a:graphicData uri="http://schemas.microsoft.com/office/word/2010/wordprocessingShape">
                    <wps:wsp>
                      <wps:cNvPr id="1093" name="Rectangle 155"/>
                      <wps:cNvSpPr>
                        <a:spLocks noChangeArrowheads="1"/>
                      </wps:cNvSpPr>
                      <wps:spPr>
                        <a:xfrm>
                          <a:off x="0" y="0"/>
                          <a:ext cx="2038985" cy="225425"/>
                        </a:xfrm>
                        <a:prstGeom prst="rect">
                          <a:avLst/>
                        </a:prstGeom>
                        <a:noFill/>
                        <a:ln>
                          <a:miter/>
                        </a:ln>
                      </wps:spPr>
                      <wps:txbx>
                        <w:txbxContent>
                          <w:p>
                            <w:pPr>
                              <w:pStyle w:val="0"/>
                              <w:jc w:val="left"/>
                              <w:rPr>
                                <w:rFonts w:hint="eastAsia" w:ascii="ＭＳ 明朝" w:hAnsi="ＭＳ 明朝" w:eastAsia="ＭＳ 明朝"/>
                                <w:sz w:val="16"/>
                              </w:rPr>
                            </w:pPr>
                            <w:r>
                              <w:rPr>
                                <w:rFonts w:hint="eastAsia" w:ascii="ＭＳ 明朝" w:hAnsi="ＭＳ 明朝" w:eastAsia="ＭＳ 明朝"/>
                                <w:sz w:val="16"/>
                              </w:rPr>
                              <w:t>出典：令和４年度へき地医療現況調査</w:t>
                            </w:r>
                          </w:p>
                        </w:txbxContent>
                      </wps:txbx>
                      <wps:bodyPr vertOverflow="overflow" horzOverflow="overflow" wrap="square" lIns="74295" tIns="8890" rIns="74295" bIns="8890" anchor="ctr" upright="1"/>
                    </wps:wsp>
                  </a:graphicData>
                </a:graphic>
              </wp:anchor>
            </w:drawing>
          </mc:Choice>
          <mc:Fallback>
            <w:pict>
              <v:rect id="Rectangle 155" style="margin-top:0.25pt;mso-position-vertical-relative:text;mso-position-horizontal-relative:text;v-text-anchor:middle;position:absolute;height:17.75pt;width:160.55000000000001pt;margin-left:260.2pt;z-index:16;" o:spid="_x0000_s1093" o:allowincell="t" o:allowoverlap="t" filled="f" stroked="f" o:spt="1">
                <v:fill/>
                <v:textbox style="layout-flow:horizontal;" inset="2.0637499999999998mm,0.24694444444444438mm,2.0637499999999998mm,0.24694444444444438mm">
                  <w:txbxContent>
                    <w:p>
                      <w:pPr>
                        <w:pStyle w:val="0"/>
                        <w:jc w:val="left"/>
                        <w:rPr>
                          <w:rFonts w:hint="eastAsia" w:ascii="ＭＳ 明朝" w:hAnsi="ＭＳ 明朝" w:eastAsia="ＭＳ 明朝"/>
                          <w:sz w:val="16"/>
                        </w:rPr>
                      </w:pPr>
                      <w:r>
                        <w:rPr>
                          <w:rFonts w:hint="eastAsia" w:ascii="ＭＳ 明朝" w:hAnsi="ＭＳ 明朝" w:eastAsia="ＭＳ 明朝"/>
                          <w:sz w:val="16"/>
                        </w:rPr>
                        <w:t>出典：令和４年度へき地医療現況調査</w:t>
                      </w:r>
                    </w:p>
                  </w:txbxContent>
                </v:textbox>
                <v:imagedata o:title=""/>
                <w10:wrap type="none" anchorx="text" anchory="text"/>
              </v:rect>
            </w:pict>
          </mc:Fallback>
        </mc:AlternateContent>
      </w:r>
    </w:p>
    <w:p>
      <w:pPr>
        <w:pStyle w:val="0"/>
        <w:rPr>
          <w:rFonts w:hint="default"/>
          <w:b w:val="1"/>
          <w:color w:val="000000"/>
          <w:highlight w:val="none"/>
          <w:u w:val="none" w:color="auto"/>
        </w:rPr>
      </w:pPr>
      <w:r>
        <w:rPr>
          <w:rFonts w:hint="eastAsia" w:ascii="ＭＳ 明朝" w:hAnsi="ＭＳ 明朝" w:eastAsia="ＭＳ 明朝"/>
          <w:b w:val="1"/>
          <w:color w:val="0070C0"/>
          <w:kern w:val="2"/>
          <w:sz w:val="22"/>
          <w:highlight w:val="none"/>
        </w:rPr>
        <w:t>７　ドクターヘリ等の活用について</w:t>
      </w:r>
    </w:p>
    <w:p>
      <w:pPr>
        <w:pStyle w:val="0"/>
        <w:ind w:left="227" w:leftChars="100" w:firstLine="227" w:firstLineChars="100"/>
        <w:rPr>
          <w:rFonts w:hint="default"/>
          <w:color w:val="auto"/>
          <w:highlight w:val="none"/>
          <w:u w:val="none" w:color="auto"/>
        </w:rPr>
      </w:pPr>
      <w:r>
        <w:rPr>
          <w:rFonts w:hint="eastAsia"/>
          <w:color w:val="000000"/>
          <w:highlight w:val="none"/>
          <w:u w:val="none" w:color="auto"/>
        </w:rPr>
        <w:t>本県では、交通外傷や高所からの転落事故、海難事故などからの現場要請</w:t>
      </w:r>
      <w:r>
        <w:rPr>
          <w:rFonts w:hint="eastAsia"/>
          <w:color w:val="auto"/>
          <w:highlight w:val="none"/>
          <w:u w:val="none" w:color="auto"/>
        </w:rPr>
        <w:t>に限らず、重症患者が発生した際に、へき地医療拠点病院やへき地診療所から地域の消防本部を介してドクターヘリや消防防災ヘリなどを要請し、各地域の実情に応じて活用しています。</w:t>
      </w:r>
    </w:p>
    <w:p>
      <w:pPr>
        <w:pStyle w:val="0"/>
        <w:ind w:left="227" w:leftChars="100" w:firstLine="227" w:firstLineChars="100"/>
        <w:rPr>
          <w:rFonts w:hint="default"/>
          <w:color w:val="000000"/>
          <w:highlight w:val="none"/>
          <w:u w:val="none" w:color="auto"/>
        </w:rPr>
      </w:pPr>
      <w:r>
        <w:rPr>
          <w:rFonts w:hint="eastAsia"/>
          <w:color w:val="auto"/>
          <w:highlight w:val="none"/>
          <w:u w:val="none" w:color="auto"/>
        </w:rPr>
        <w:t>また、ドクターヘリに救命救急センター医師が同乗して現場へ医療関係者を運び、救命処置を行うシステムが確立されています（令和</w:t>
      </w:r>
      <w:r>
        <w:rPr>
          <w:rFonts w:hint="eastAsia"/>
          <w:color w:val="auto"/>
          <w:highlight w:val="none"/>
          <w:u w:val="none" w:color="auto"/>
        </w:rPr>
        <w:t>4</w:t>
      </w:r>
      <w:r>
        <w:rPr>
          <w:rFonts w:hint="eastAsia"/>
          <w:color w:val="auto"/>
          <w:highlight w:val="none"/>
          <w:u w:val="none" w:color="auto"/>
        </w:rPr>
        <w:t>年度実績</w:t>
      </w:r>
      <w:r>
        <w:rPr>
          <w:rFonts w:hint="eastAsia"/>
          <w:color w:val="auto"/>
          <w:highlight w:val="none"/>
          <w:u w:val="none" w:color="auto"/>
        </w:rPr>
        <w:t xml:space="preserve"> </w:t>
      </w:r>
      <w:r>
        <w:rPr>
          <w:rFonts w:hint="eastAsia"/>
          <w:color w:val="auto"/>
          <w:highlight w:val="none"/>
          <w:u w:val="none" w:color="auto"/>
        </w:rPr>
        <w:t>ドクターヘリ：年間</w:t>
      </w:r>
      <w:r>
        <w:rPr>
          <w:rFonts w:hint="eastAsia"/>
          <w:color w:val="auto"/>
          <w:highlight w:val="none"/>
          <w:u w:val="none" w:color="auto"/>
        </w:rPr>
        <w:t>587</w:t>
      </w:r>
      <w:r>
        <w:rPr>
          <w:rFonts w:hint="eastAsia"/>
          <w:color w:val="auto"/>
          <w:highlight w:val="none"/>
          <w:u w:val="none" w:color="auto"/>
        </w:rPr>
        <w:t>件、防災ヘリ：年間</w:t>
      </w:r>
      <w:r>
        <w:rPr>
          <w:rFonts w:hint="eastAsia"/>
          <w:color w:val="auto"/>
          <w:highlight w:val="none"/>
          <w:u w:val="none" w:color="auto"/>
        </w:rPr>
        <w:t>55</w:t>
      </w:r>
      <w:r>
        <w:rPr>
          <w:rFonts w:hint="eastAsia"/>
          <w:color w:val="auto"/>
          <w:highlight w:val="none"/>
          <w:u w:val="none" w:color="auto"/>
        </w:rPr>
        <w:t>件</w:t>
      </w:r>
      <w:r>
        <w:rPr>
          <w:rFonts w:hint="eastAsia"/>
          <w:color w:val="000000"/>
          <w:highlight w:val="none"/>
          <w:u w:val="none" w:color="auto"/>
        </w:rPr>
        <w:t>）</w:t>
      </w:r>
      <w:r>
        <w:rPr>
          <w:rFonts w:hint="eastAsia"/>
          <w:color w:val="000000"/>
          <w:highlight w:val="none"/>
          <w:u w:val="none" w:color="auto"/>
        </w:rPr>
        <w:t xml:space="preserve"> </w:t>
      </w:r>
      <w:r>
        <w:rPr>
          <w:rFonts w:hint="eastAsia"/>
          <w:color w:val="000000"/>
          <w:highlight w:val="none"/>
          <w:u w:val="none" w:color="auto"/>
        </w:rPr>
        <w:t>。</w:t>
      </w:r>
    </w:p>
    <w:p>
      <w:pPr>
        <w:pStyle w:val="0"/>
        <w:overflowPunct w:val="1"/>
        <w:autoSpaceDE w:val="0"/>
        <w:autoSpaceDN w:val="0"/>
        <w:spacing w:line="160" w:lineRule="exact"/>
        <w:jc w:val="left"/>
        <w:textAlignment w:val="auto"/>
        <w:rPr>
          <w:rFonts w:hint="eastAsia"/>
          <w:b w:val="1"/>
          <w:color w:val="000000"/>
          <w:highlight w:val="none"/>
          <w:u w:val="none" w:color="auto"/>
        </w:rPr>
      </w:pPr>
    </w:p>
    <w:p>
      <w:pPr>
        <w:pStyle w:val="0"/>
        <w:rPr>
          <w:rFonts w:hint="default"/>
          <w:b w:val="1"/>
          <w:color w:val="000000"/>
          <w:highlight w:val="none"/>
          <w:u w:val="none" w:color="auto"/>
        </w:rPr>
      </w:pPr>
      <w:r>
        <w:rPr>
          <w:rFonts w:hint="eastAsia" w:ascii="ＭＳ 明朝" w:hAnsi="ＭＳ 明朝" w:eastAsia="ＭＳ 明朝"/>
          <w:b w:val="1"/>
          <w:color w:val="0070C0"/>
          <w:kern w:val="2"/>
          <w:sz w:val="22"/>
          <w:highlight w:val="none"/>
        </w:rPr>
        <w:t>８　情報通信技術（ＩＣＴ）による診療支援体制</w:t>
      </w:r>
    </w:p>
    <w:p>
      <w:pPr>
        <w:pStyle w:val="0"/>
        <w:ind w:left="227" w:leftChars="100" w:firstLine="229" w:firstLineChars="101"/>
        <w:rPr>
          <w:rFonts w:hint="default"/>
          <w:color w:val="auto"/>
          <w:highlight w:val="none"/>
          <w:u w:val="none" w:color="auto"/>
        </w:rPr>
      </w:pPr>
      <w:r>
        <w:rPr>
          <w:rFonts w:hint="eastAsia"/>
          <w:color w:val="auto"/>
          <w:highlight w:val="none"/>
          <w:u w:val="none" w:color="auto"/>
        </w:rPr>
        <w:t>患者の同意のもと医療機関や薬局、介護事業所等が保有する情報を相互に共有する「高知あんしんネット」及び「はたまるねっと」の活用により、診療情報、薬剤情報等を事業所間で共有し、迅速かつ適切な治療につなげることができます。</w:t>
      </w:r>
    </w:p>
    <w:p>
      <w:pPr>
        <w:pStyle w:val="0"/>
        <w:ind w:left="227" w:leftChars="100" w:firstLine="229" w:firstLineChars="101"/>
        <w:rPr>
          <w:rFonts w:hint="default"/>
          <w:highlight w:val="none"/>
          <w:u w:val="none" w:color="auto"/>
        </w:rPr>
      </w:pPr>
      <w:r>
        <w:rPr>
          <w:rFonts w:hint="eastAsia"/>
          <w:color w:val="auto"/>
          <w:highlight w:val="none"/>
          <w:u w:val="none" w:color="auto"/>
        </w:rPr>
        <w:t>また、県の情報ハイウェイを利用した「へき地医療情報ネットワーク」を構築しており、へき地医療拠点病院（８ヶ所）、へき地診療所（</w:t>
      </w:r>
      <w:r>
        <w:rPr>
          <w:rFonts w:hint="eastAsia"/>
          <w:color w:val="auto"/>
          <w:highlight w:val="none"/>
          <w:u w:val="none" w:color="auto"/>
        </w:rPr>
        <w:t>15</w:t>
      </w:r>
      <w:r>
        <w:rPr>
          <w:rFonts w:hint="eastAsia"/>
          <w:color w:val="auto"/>
          <w:highlight w:val="none"/>
          <w:u w:val="none" w:color="auto"/>
        </w:rPr>
        <w:t>ヶ所）及び民間病院（</w:t>
      </w:r>
      <w:r>
        <w:rPr>
          <w:rFonts w:hint="eastAsia"/>
          <w:color w:val="auto"/>
          <w:highlight w:val="none"/>
          <w:u w:val="none" w:color="auto"/>
        </w:rPr>
        <w:t>13</w:t>
      </w:r>
      <w:r>
        <w:rPr>
          <w:rFonts w:hint="eastAsia"/>
          <w:color w:val="auto"/>
          <w:highlight w:val="none"/>
          <w:u w:val="none" w:color="auto"/>
        </w:rPr>
        <w:t>ヶ所）を結んで運用しています。各医療機関間において、遠隔画像伝送や患者コンサルト、多地点Ｗｅｂ会議などが行うことができ</w:t>
      </w:r>
      <w:r>
        <w:rPr>
          <w:rFonts w:hint="eastAsia"/>
          <w:color w:val="000000"/>
          <w:highlight w:val="none"/>
          <w:u w:val="none" w:color="auto"/>
        </w:rPr>
        <w:t>ます。</w:t>
      </w:r>
    </w:p>
    <w:p>
      <w:pPr>
        <w:pStyle w:val="0"/>
        <w:ind w:left="227" w:hanging="220" w:hangingChars="100"/>
        <w:rPr>
          <w:rFonts w:hint="eastAsia"/>
          <w:b w:val="1"/>
          <w:highlight w:val="none"/>
          <w:shd w:val="clear" w:color="auto" w:fill="E5DFEC"/>
        </w:rPr>
      </w:pPr>
      <w:r>
        <w:rPr>
          <w:rFonts w:hint="eastAsia"/>
          <w:b w:val="1"/>
          <w:highlight w:val="none"/>
          <w:bdr w:val="single" w:color="auto" w:sz="4" w:space="0"/>
          <w:shd w:val="clear" w:color="auto" w:fill="E5DFEC"/>
        </w:rPr>
        <w:t>課題</w:t>
      </w:r>
    </w:p>
    <w:p>
      <w:pPr>
        <w:pStyle w:val="0"/>
        <w:rPr>
          <w:rFonts w:hint="eastAsia"/>
          <w:b w:val="1"/>
          <w:color w:val="0070C0"/>
          <w:highlight w:val="none"/>
        </w:rPr>
      </w:pPr>
      <w:r>
        <w:rPr>
          <w:rFonts w:hint="eastAsia"/>
          <w:b w:val="1"/>
          <w:color w:val="0070C0"/>
          <w:highlight w:val="none"/>
        </w:rPr>
        <w:t>１　</w:t>
      </w:r>
      <w:r>
        <w:rPr>
          <w:rFonts w:hint="eastAsia"/>
          <w:b w:val="1"/>
          <w:color w:val="0070C0"/>
          <w:highlight w:val="none"/>
          <w:u w:val="none" w:color="auto"/>
        </w:rPr>
        <w:t>へき地医療提供体制の確</w:t>
      </w:r>
      <w:r>
        <w:rPr>
          <w:rFonts w:hint="eastAsia"/>
          <w:b w:val="1"/>
          <w:color w:val="0070C0"/>
          <w:highlight w:val="none"/>
        </w:rPr>
        <w:t>保</w:t>
      </w:r>
    </w:p>
    <w:p>
      <w:pPr>
        <w:pStyle w:val="0"/>
        <w:ind w:left="227" w:hanging="220" w:hangingChars="100"/>
        <w:rPr>
          <w:rFonts w:hint="eastAsia"/>
          <w:color w:val="auto"/>
          <w:highlight w:val="none"/>
          <w:u w:val="none" w:color="auto"/>
        </w:rPr>
      </w:pPr>
      <w:r>
        <w:rPr>
          <w:rFonts w:hint="eastAsia"/>
          <w:highlight w:val="none"/>
        </w:rPr>
        <w:t>　　</w:t>
      </w:r>
      <w:r>
        <w:rPr>
          <w:rFonts w:hint="eastAsia"/>
          <w:highlight w:val="none"/>
          <w:u w:val="none" w:color="auto"/>
        </w:rPr>
        <w:t>へき地医療の確保のためには、市町村が主体となって、地域の医療資源と連携しながら取り組んでいくことが重要です。健康診断を受診するための</w:t>
      </w:r>
      <w:r>
        <w:rPr>
          <w:rFonts w:hint="eastAsia"/>
          <w:color w:val="auto"/>
          <w:highlight w:val="none"/>
          <w:u w:val="none" w:color="auto"/>
        </w:rPr>
        <w:t>利便性向上や患者輸送の支援などを行うと同時に、診療所の集約・統合・出張診療所化などを検討する必要が生じた場合には、指定管理者制度などの対応策も含めた新たな形態による存続の方策を検討することも必要となります。</w:t>
      </w:r>
    </w:p>
    <w:p>
      <w:pPr>
        <w:pStyle w:val="0"/>
        <w:ind w:left="227" w:leftChars="100" w:firstLine="227" w:firstLineChars="100"/>
        <w:rPr>
          <w:rFonts w:hint="eastAsia"/>
          <w:color w:val="auto"/>
          <w:highlight w:val="none"/>
          <w:u w:val="none" w:color="auto"/>
        </w:rPr>
      </w:pPr>
      <w:r>
        <w:rPr>
          <w:rFonts w:hint="eastAsia"/>
          <w:color w:val="auto"/>
          <w:highlight w:val="none"/>
          <w:u w:val="none" w:color="auto"/>
        </w:rPr>
        <w:t>また、公共交通サービスの維持が次第に困難になっていくなか、医療機関を受診するための負担軽減と利便性確保について、医療の効率化につなげるため、病状安定期におけるオンライン診療の併用など情報通信技術（ＩＣＴ）の活用</w:t>
      </w:r>
      <w:r>
        <w:rPr>
          <w:rFonts w:hint="eastAsia"/>
          <w:strike w:val="0"/>
          <w:dstrike w:val="0"/>
          <w:color w:val="auto"/>
          <w:highlight w:val="none"/>
          <w:u w:val="none" w:color="auto"/>
        </w:rPr>
        <w:t>を図ること</w:t>
      </w:r>
      <w:r>
        <w:rPr>
          <w:rFonts w:hint="eastAsia"/>
          <w:color w:val="auto"/>
          <w:highlight w:val="none"/>
          <w:u w:val="none" w:color="auto"/>
        </w:rPr>
        <w:t>が必要です。</w:t>
      </w:r>
    </w:p>
    <w:p>
      <w:pPr>
        <w:pStyle w:val="0"/>
        <w:ind w:left="227" w:hanging="220" w:hangingChars="100"/>
        <w:rPr>
          <w:rFonts w:hint="eastAsia"/>
          <w:color w:val="auto"/>
          <w:highlight w:val="none"/>
          <w:u w:val="none" w:color="auto"/>
        </w:rPr>
      </w:pPr>
      <w:r>
        <w:rPr>
          <w:rFonts w:hint="eastAsia"/>
          <w:color w:val="auto"/>
          <w:highlight w:val="none"/>
          <w:u w:val="none" w:color="auto"/>
        </w:rPr>
        <w:t>　　県は、市町村やへき地医療拠点病院が行う無医地区巡回診療の継続やへき地診療所及びへき地医療拠点病院の施設・設備整備や運営費に対して支援を行う必要があります。</w:t>
      </w:r>
    </w:p>
    <w:p>
      <w:pPr>
        <w:pStyle w:val="0"/>
        <w:ind w:left="227" w:leftChars="100" w:firstLine="227" w:firstLineChars="100"/>
        <w:rPr>
          <w:rFonts w:hint="eastAsia"/>
          <w:highlight w:val="none"/>
          <w:u w:val="none" w:color="auto"/>
        </w:rPr>
      </w:pPr>
      <w:r>
        <w:rPr>
          <w:rFonts w:hint="eastAsia"/>
          <w:color w:val="auto"/>
          <w:highlight w:val="none"/>
          <w:u w:val="none" w:color="auto"/>
        </w:rPr>
        <w:t>また、へき地診療所への代診調整機能を強化するなど、へき地医療提供体制が維持されるよう</w:t>
      </w:r>
      <w:r>
        <w:rPr>
          <w:rFonts w:hint="eastAsia"/>
          <w:highlight w:val="none"/>
          <w:u w:val="none" w:color="auto"/>
        </w:rPr>
        <w:t>きめ細やかな対策・支援の継続が必要です。</w:t>
      </w:r>
    </w:p>
    <w:p>
      <w:pPr>
        <w:pStyle w:val="0"/>
        <w:spacing w:line="200" w:lineRule="exact"/>
        <w:rPr>
          <w:rFonts w:hint="eastAsia"/>
          <w:highlight w:val="none"/>
        </w:rPr>
      </w:pPr>
    </w:p>
    <w:p>
      <w:pPr>
        <w:pStyle w:val="0"/>
        <w:rPr>
          <w:rFonts w:hint="eastAsia"/>
          <w:b w:val="1"/>
          <w:color w:val="0070C0"/>
          <w:highlight w:val="none"/>
          <w:u w:val="none" w:color="auto"/>
        </w:rPr>
      </w:pPr>
      <w:r>
        <w:rPr>
          <w:rFonts w:hint="eastAsia"/>
          <w:b w:val="1"/>
          <w:color w:val="0070C0"/>
          <w:highlight w:val="none"/>
        </w:rPr>
        <w:t>２　医療従事者の</w:t>
      </w:r>
      <w:r>
        <w:rPr>
          <w:rFonts w:hint="eastAsia"/>
          <w:b w:val="1"/>
          <w:color w:val="0070C0"/>
          <w:highlight w:val="none"/>
          <w:u w:val="none" w:color="auto"/>
        </w:rPr>
        <w:t>確保と支援</w:t>
      </w:r>
    </w:p>
    <w:p>
      <w:pPr>
        <w:pStyle w:val="0"/>
        <w:ind w:left="227" w:hanging="220" w:hangingChars="100"/>
        <w:rPr>
          <w:rFonts w:hint="eastAsia"/>
          <w:color w:val="auto"/>
          <w:highlight w:val="none"/>
          <w:u w:val="none" w:color="auto"/>
        </w:rPr>
      </w:pPr>
      <w:r>
        <w:rPr>
          <w:rFonts w:hint="eastAsia"/>
          <w:highlight w:val="none"/>
        </w:rPr>
        <w:t>　　</w:t>
      </w:r>
      <w:r>
        <w:rPr>
          <w:rFonts w:hint="eastAsia"/>
          <w:highlight w:val="none"/>
          <w:u w:val="none" w:color="auto"/>
        </w:rPr>
        <w:t>へき地診療所やへき地の中核的な病院においては、へき地医療を提供するために必要な医師及び看護師などコメディカルスタッフを確保することが課題となって</w:t>
      </w:r>
      <w:r>
        <w:rPr>
          <w:rFonts w:hint="eastAsia"/>
          <w:color w:val="auto"/>
          <w:highlight w:val="none"/>
          <w:u w:val="none" w:color="auto"/>
        </w:rPr>
        <w:t>おり、市町村や大学、医療機関、各関係団体と連携・協力を密にして人材確保に努めていく必要があります。</w:t>
      </w:r>
    </w:p>
    <w:p>
      <w:pPr>
        <w:pStyle w:val="0"/>
        <w:ind w:left="227" w:hanging="220" w:hangingChars="100"/>
        <w:rPr>
          <w:rFonts w:hint="eastAsia"/>
          <w:color w:val="auto"/>
          <w:highlight w:val="none"/>
          <w:u w:val="none" w:color="auto"/>
        </w:rPr>
      </w:pPr>
      <w:r>
        <w:rPr>
          <w:rFonts w:hint="eastAsia"/>
          <w:color w:val="auto"/>
          <w:highlight w:val="none"/>
          <w:u w:val="none" w:color="auto"/>
        </w:rPr>
        <w:t>　　また、へき地に勤務する医師が継続的に勤務することができるよう以下の支援が必要です。</w:t>
      </w:r>
    </w:p>
    <w:p>
      <w:pPr>
        <w:pStyle w:val="0"/>
        <w:numPr>
          <w:ilvl w:val="0"/>
          <w:numId w:val="1"/>
        </w:numPr>
        <w:rPr>
          <w:rFonts w:hint="eastAsia"/>
          <w:color w:val="auto"/>
          <w:highlight w:val="none"/>
          <w:u w:val="none" w:color="auto"/>
        </w:rPr>
      </w:pPr>
      <w:r>
        <w:rPr>
          <w:rFonts w:hint="eastAsia"/>
          <w:color w:val="auto"/>
          <w:highlight w:val="none"/>
          <w:u w:val="none" w:color="auto"/>
        </w:rPr>
        <w:t>診療支援</w:t>
      </w:r>
    </w:p>
    <w:p>
      <w:pPr>
        <w:pStyle w:val="0"/>
        <w:ind w:left="675" w:leftChars="-99" w:hanging="900" w:hangingChars="397"/>
        <w:rPr>
          <w:rFonts w:hint="eastAsia"/>
          <w:color w:val="auto"/>
          <w:highlight w:val="none"/>
          <w:u w:val="none" w:color="auto"/>
        </w:rPr>
      </w:pPr>
      <w:r>
        <w:rPr>
          <w:rFonts w:hint="eastAsia"/>
          <w:color w:val="auto"/>
          <w:highlight w:val="none"/>
          <w:u w:val="none" w:color="auto"/>
        </w:rPr>
        <w:t>　　　　　日常診療支援に用いるインターネットを介した情報環境の整備、ドクターヘリなどを活用した広域救急搬送体制の構築などを進めることが必要です。</w:t>
      </w:r>
    </w:p>
    <w:p>
      <w:pPr>
        <w:pStyle w:val="0"/>
        <w:numPr>
          <w:ilvl w:val="0"/>
          <w:numId w:val="1"/>
        </w:numPr>
        <w:rPr>
          <w:rFonts w:hint="eastAsia"/>
          <w:color w:val="auto"/>
          <w:highlight w:val="none"/>
          <w:u w:val="none" w:color="auto"/>
        </w:rPr>
      </w:pPr>
      <w:r>
        <w:rPr>
          <w:rFonts w:hint="eastAsia"/>
          <w:color w:val="auto"/>
          <w:highlight w:val="none"/>
          <w:u w:val="none" w:color="auto"/>
        </w:rPr>
        <w:t>研修等の支援</w:t>
      </w:r>
    </w:p>
    <w:p>
      <w:pPr>
        <w:pStyle w:val="0"/>
        <w:ind w:left="930" w:leftChars="0" w:hanging="250" w:firstLineChars="0"/>
        <w:rPr>
          <w:rFonts w:hint="eastAsia"/>
          <w:color w:val="auto"/>
          <w:highlight w:val="none"/>
          <w:u w:val="none" w:color="auto"/>
        </w:rPr>
      </w:pPr>
      <w:r>
        <w:rPr>
          <w:rFonts w:hint="eastAsia"/>
          <w:color w:val="auto"/>
          <w:highlight w:val="none"/>
          <w:u w:val="none" w:color="auto"/>
        </w:rPr>
        <w:t>　学会出張時の代診対応や、専門的な研修を受けられる環境づくりが必要です。</w:t>
      </w:r>
    </w:p>
    <w:p>
      <w:pPr>
        <w:pStyle w:val="0"/>
        <w:ind w:left="227" w:hanging="220" w:hangingChars="100"/>
        <w:rPr>
          <w:rFonts w:hint="eastAsia"/>
          <w:color w:val="auto"/>
          <w:highlight w:val="none"/>
          <w:u w:val="none" w:color="auto"/>
        </w:rPr>
      </w:pPr>
      <w:r>
        <w:rPr>
          <w:rFonts w:hint="eastAsia"/>
          <w:color w:val="auto"/>
          <w:highlight w:val="none"/>
          <w:u w:val="none" w:color="auto"/>
        </w:rPr>
        <w:t>　（３）勤務環境の整備</w:t>
      </w:r>
    </w:p>
    <w:p>
      <w:pPr>
        <w:pStyle w:val="0"/>
        <w:ind w:left="683" w:leftChars="301" w:firstLine="227" w:firstLineChars="100"/>
        <w:rPr>
          <w:rFonts w:hint="eastAsia"/>
          <w:highlight w:val="none"/>
        </w:rPr>
      </w:pPr>
      <w:r>
        <w:rPr>
          <w:rFonts w:hint="eastAsia"/>
          <w:color w:val="auto"/>
          <w:highlight w:val="none"/>
          <w:u w:val="none" w:color="auto"/>
        </w:rPr>
        <w:t>医師住宅や病院・診療所など居住・診療環境の改善・整備はもちろんのこと、出産・育児・介護に対する支援といった勤務環境の整備が必要です。産前産後休暇や育児・介護休業への対応について、検討を深める</w:t>
      </w:r>
      <w:r>
        <w:rPr>
          <w:rFonts w:hint="eastAsia"/>
          <w:highlight w:val="none"/>
          <w:u w:val="none" w:color="auto"/>
        </w:rPr>
        <w:t>必要があります。</w:t>
      </w:r>
    </w:p>
    <w:p>
      <w:pPr>
        <w:pStyle w:val="0"/>
        <w:snapToGrid w:val="1"/>
        <w:spacing w:line="180" w:lineRule="exact"/>
        <w:ind w:leftChars="0" w:firstLineChars="0"/>
        <w:rPr>
          <w:rFonts w:hint="eastAsia"/>
          <w:highlight w:val="none"/>
        </w:rPr>
      </w:pPr>
    </w:p>
    <w:p>
      <w:pPr>
        <w:pStyle w:val="0"/>
        <w:rPr>
          <w:rFonts w:hint="eastAsia"/>
          <w:b w:val="1"/>
          <w:highlight w:val="none"/>
          <w:bdr w:val="single" w:color="auto" w:sz="4" w:space="0"/>
          <w:shd w:val="clear" w:color="auto" w:fill="E5DFEC"/>
        </w:rPr>
      </w:pPr>
      <w:r>
        <w:rPr>
          <w:rFonts w:hint="eastAsia"/>
          <w:b w:val="1"/>
          <w:highlight w:val="none"/>
          <w:bdr w:val="single" w:color="auto" w:sz="4" w:space="0"/>
          <w:shd w:val="clear" w:color="auto" w:fill="E5DFEC"/>
        </w:rPr>
        <w:t>対策</w:t>
      </w:r>
    </w:p>
    <w:p>
      <w:pPr>
        <w:pStyle w:val="0"/>
        <w:rPr>
          <w:rFonts w:hint="eastAsia"/>
          <w:b w:val="1"/>
          <w:color w:val="0070C0"/>
          <w:highlight w:val="none"/>
        </w:rPr>
      </w:pPr>
      <w:r>
        <w:rPr>
          <w:rFonts w:hint="eastAsia"/>
          <w:b w:val="1"/>
          <w:color w:val="0070C0"/>
          <w:highlight w:val="none"/>
        </w:rPr>
        <w:t>１　へき地の医療提供体制に対する支援</w:t>
      </w:r>
    </w:p>
    <w:p>
      <w:pPr>
        <w:pStyle w:val="0"/>
        <w:ind w:left="306" w:hanging="297" w:hangingChars="135"/>
        <w:rPr>
          <w:rFonts w:hint="eastAsia"/>
          <w:b w:val="1"/>
          <w:highlight w:val="none"/>
          <w:u w:val="none" w:color="auto"/>
        </w:rPr>
      </w:pPr>
      <w:r>
        <w:rPr>
          <w:rFonts w:hint="eastAsia"/>
          <w:b w:val="1"/>
          <w:highlight w:val="none"/>
        </w:rPr>
        <w:t>（</w:t>
      </w:r>
      <w:r>
        <w:rPr>
          <w:rFonts w:hint="eastAsia"/>
          <w:b w:val="1"/>
          <w:highlight w:val="none"/>
          <w:u w:val="none" w:color="auto"/>
        </w:rPr>
        <w:t>１）へき地医療支援機構の役割の強化と機能の充実</w:t>
      </w:r>
    </w:p>
    <w:p>
      <w:pPr>
        <w:pStyle w:val="0"/>
        <w:ind w:left="220" w:leftChars="100" w:firstLine="220" w:firstLineChars="100"/>
        <w:rPr>
          <w:rFonts w:hint="eastAsia"/>
          <w:highlight w:val="none"/>
          <w:u w:val="none" w:color="auto"/>
        </w:rPr>
      </w:pPr>
      <w:r>
        <w:rPr>
          <w:rFonts w:hint="eastAsia"/>
          <w:highlight w:val="none"/>
          <w:u w:val="none" w:color="auto"/>
        </w:rPr>
        <w:t>県は、へき地医療支援機構に配置しているへき地医療専任担当官が、へき地医療の現場で働く医師と行政とのパイプ役として、その役割を円滑に担えるよう、バックアップしていきます。</w:t>
      </w:r>
    </w:p>
    <w:p>
      <w:pPr>
        <w:pStyle w:val="0"/>
        <w:ind w:left="220" w:leftChars="100" w:firstLine="220" w:firstLineChars="100"/>
        <w:rPr>
          <w:rFonts w:hint="eastAsia"/>
          <w:color w:val="auto"/>
          <w:highlight w:val="none"/>
          <w:u w:val="none" w:color="auto"/>
        </w:rPr>
      </w:pPr>
      <w:r>
        <w:rPr>
          <w:rFonts w:hint="eastAsia"/>
          <w:highlight w:val="none"/>
          <w:u w:val="none" w:color="auto"/>
        </w:rPr>
        <w:t>専任担当官は、定期的な現地視察や首長との意見交換などを実施して、相互の連携を促進</w:t>
      </w:r>
      <w:r>
        <w:rPr>
          <w:rFonts w:hint="eastAsia"/>
          <w:color w:val="auto"/>
          <w:highlight w:val="none"/>
          <w:u w:val="none" w:color="auto"/>
        </w:rPr>
        <w:t>するとともに、定期的に地域医療の調査・分析による情報把握を行い、効果的な支援方策を検討します。</w:t>
      </w:r>
    </w:p>
    <w:p>
      <w:pPr>
        <w:pStyle w:val="0"/>
        <w:ind w:left="220" w:leftChars="100" w:firstLine="220" w:firstLineChars="100"/>
        <w:rPr>
          <w:rFonts w:hint="eastAsia"/>
          <w:highlight w:val="none"/>
          <w:u w:val="none" w:color="auto"/>
        </w:rPr>
      </w:pPr>
      <w:r>
        <w:rPr>
          <w:rFonts w:hint="eastAsia"/>
          <w:color w:val="auto"/>
          <w:highlight w:val="none"/>
          <w:u w:val="none" w:color="auto"/>
        </w:rPr>
        <w:t>また、医師不足によりへき地医療の提供を維持することが厳しい状況にあることから、地域医療支援センターなどとも連携し</w:t>
      </w:r>
      <w:r>
        <w:rPr>
          <w:rFonts w:hint="eastAsia"/>
          <w:highlight w:val="none"/>
          <w:u w:val="none" w:color="auto"/>
        </w:rPr>
        <w:t>、へき地の医療体制について総合的な企画・調整を行います。</w:t>
      </w:r>
    </w:p>
    <w:p>
      <w:pPr>
        <w:pStyle w:val="0"/>
        <w:spacing w:line="200" w:lineRule="exact"/>
        <w:ind w:left="227" w:leftChars="100" w:firstLine="0" w:firstLineChars="0"/>
        <w:rPr>
          <w:rFonts w:hint="eastAsia"/>
          <w:highlight w:val="none"/>
          <w:u w:val="none" w:color="auto"/>
        </w:rPr>
      </w:pPr>
    </w:p>
    <w:p>
      <w:pPr>
        <w:pStyle w:val="0"/>
        <w:rPr>
          <w:rFonts w:hint="eastAsia"/>
          <w:b w:val="1"/>
          <w:highlight w:val="none"/>
        </w:rPr>
      </w:pPr>
      <w:r>
        <w:rPr>
          <w:rFonts w:hint="eastAsia"/>
          <w:b w:val="1"/>
          <w:highlight w:val="none"/>
        </w:rPr>
        <w:t>（２）へき地医療協議会</w:t>
      </w:r>
      <w:r>
        <w:rPr>
          <w:rFonts w:hint="eastAsia"/>
          <w:b w:val="1"/>
          <w:color w:val="auto"/>
          <w:highlight w:val="none"/>
          <w:u w:val="none" w:color="auto"/>
        </w:rPr>
        <w:t>等</w:t>
      </w:r>
      <w:r>
        <w:rPr>
          <w:rFonts w:hint="eastAsia"/>
          <w:b w:val="1"/>
          <w:highlight w:val="none"/>
        </w:rPr>
        <w:t>によるへき地医療の確保</w:t>
      </w:r>
    </w:p>
    <w:p>
      <w:pPr>
        <w:pStyle w:val="0"/>
        <w:ind w:left="220" w:leftChars="100" w:firstLine="220" w:firstLineChars="100"/>
        <w:rPr>
          <w:rFonts w:hint="eastAsia"/>
          <w:b w:val="1"/>
          <w:color w:val="auto"/>
          <w:highlight w:val="none"/>
          <w:u w:val="none" w:color="auto"/>
        </w:rPr>
      </w:pPr>
      <w:r>
        <w:rPr>
          <w:rFonts w:hint="eastAsia"/>
          <w:highlight w:val="none"/>
        </w:rPr>
        <w:t>高知県へき地医療協議会において、医学生の</w:t>
      </w:r>
      <w:r>
        <w:rPr>
          <w:rFonts w:hint="eastAsia"/>
          <w:color w:val="auto"/>
          <w:highlight w:val="none"/>
          <w:u w:val="none" w:color="auto"/>
        </w:rPr>
        <w:t>地域医療研修の実施や、へき地に勤務する医師の研修機会の確保、情報ネットワークの整備などに引き続き取り組み、へき地医療の確保を図ります。</w:t>
      </w:r>
    </w:p>
    <w:p>
      <w:pPr>
        <w:pStyle w:val="0"/>
        <w:ind w:left="227" w:hanging="220" w:hangingChars="100"/>
        <w:rPr>
          <w:rFonts w:hint="eastAsia"/>
          <w:color w:val="auto"/>
          <w:highlight w:val="none"/>
          <w:u w:val="none" w:color="auto"/>
        </w:rPr>
      </w:pPr>
      <w:r>
        <w:rPr>
          <w:rFonts w:hint="eastAsia"/>
          <w:b w:val="1"/>
          <w:color w:val="auto"/>
          <w:highlight w:val="none"/>
          <w:u w:val="none" w:color="auto"/>
        </w:rPr>
        <w:t>　</w:t>
      </w:r>
      <w:r>
        <w:rPr>
          <w:rFonts w:hint="eastAsia"/>
          <w:color w:val="auto"/>
          <w:highlight w:val="none"/>
          <w:u w:val="none" w:color="auto"/>
        </w:rPr>
        <w:t>　今後は、地域の医療提供体制の維持に不安を抱える市町村に対して支援の範囲を拡大していけるよう検討を進めます。</w:t>
      </w:r>
    </w:p>
    <w:p>
      <w:pPr>
        <w:pStyle w:val="0"/>
        <w:spacing w:line="200" w:lineRule="exact"/>
        <w:rPr>
          <w:rFonts w:hint="eastAsia"/>
          <w:b w:val="1"/>
          <w:color w:val="auto"/>
          <w:highlight w:val="none"/>
          <w:u w:val="none" w:color="auto"/>
        </w:rPr>
      </w:pPr>
    </w:p>
    <w:p>
      <w:pPr>
        <w:pStyle w:val="0"/>
        <w:rPr>
          <w:rFonts w:hint="eastAsia"/>
          <w:b w:val="1"/>
          <w:color w:val="auto"/>
          <w:highlight w:val="none"/>
          <w:u w:val="none" w:color="auto"/>
        </w:rPr>
      </w:pPr>
      <w:r>
        <w:rPr>
          <w:rFonts w:hint="eastAsia"/>
          <w:b w:val="1"/>
          <w:color w:val="auto"/>
          <w:highlight w:val="none"/>
          <w:u w:val="none" w:color="auto"/>
        </w:rPr>
        <w:t>（３）へき地保健医療対策に関する協議会（医療従事者確保推進部会）における協議</w:t>
      </w:r>
    </w:p>
    <w:p>
      <w:pPr>
        <w:pStyle w:val="0"/>
        <w:ind w:left="220" w:leftChars="100" w:firstLine="220" w:firstLineChars="100"/>
        <w:rPr>
          <w:rFonts w:hint="eastAsia"/>
          <w:b w:val="1"/>
          <w:color w:val="auto"/>
          <w:highlight w:val="none"/>
          <w:u w:val="none" w:color="auto"/>
        </w:rPr>
      </w:pPr>
      <w:r>
        <w:rPr>
          <w:rFonts w:hint="eastAsia"/>
          <w:color w:val="auto"/>
          <w:highlight w:val="none"/>
          <w:u w:val="none" w:color="auto"/>
        </w:rPr>
        <w:t>県は、へき地保健医療対策に関する協議会の位置づけとして、医療審議会医療従事者確保推進部会を開催し、医療計画等の作成のほか、へき地保健医療対策にかかる総合的な意見交換・調整等を実施し、医療提供体制の確保や関係機関間の連携を図ります。</w:t>
      </w:r>
    </w:p>
    <w:p>
      <w:pPr>
        <w:pStyle w:val="0"/>
        <w:ind w:left="220" w:leftChars="100" w:firstLine="220" w:firstLineChars="100"/>
        <w:rPr>
          <w:rFonts w:hint="eastAsia"/>
          <w:color w:val="auto"/>
          <w:highlight w:val="none"/>
          <w:u w:val="none" w:color="auto"/>
        </w:rPr>
      </w:pPr>
      <w:r>
        <w:rPr>
          <w:rFonts w:hint="eastAsia"/>
          <w:color w:val="auto"/>
          <w:highlight w:val="none"/>
          <w:u w:val="none" w:color="auto"/>
        </w:rPr>
        <w:t>また、医療従事者確保推進部会においてへき地医療拠点病院の活動を評価し、そのフィードバックを各病院へ行います。</w:t>
      </w:r>
    </w:p>
    <w:p>
      <w:pPr>
        <w:pStyle w:val="0"/>
        <w:spacing w:line="200" w:lineRule="exact"/>
        <w:rPr>
          <w:rFonts w:hint="eastAsia"/>
          <w:b w:val="1"/>
          <w:color w:val="auto"/>
          <w:highlight w:val="none"/>
          <w:u w:val="none" w:color="auto"/>
        </w:rPr>
      </w:pPr>
    </w:p>
    <w:p>
      <w:pPr>
        <w:pStyle w:val="0"/>
        <w:rPr>
          <w:rFonts w:hint="eastAsia"/>
          <w:b w:val="1"/>
          <w:color w:val="auto"/>
          <w:highlight w:val="none"/>
          <w:u w:val="none" w:color="auto"/>
        </w:rPr>
      </w:pPr>
      <w:r>
        <w:rPr>
          <w:rFonts w:hint="eastAsia"/>
          <w:b w:val="1"/>
          <w:color w:val="auto"/>
          <w:highlight w:val="none"/>
          <w:u w:val="none" w:color="auto"/>
        </w:rPr>
        <w:t>（４）へき地医療拠点病院等による代診医派遣等の機能強化</w:t>
      </w:r>
    </w:p>
    <w:p>
      <w:pPr>
        <w:pStyle w:val="0"/>
        <w:ind w:left="440" w:leftChars="200"/>
        <w:rPr>
          <w:rFonts w:hint="eastAsia"/>
          <w:color w:val="auto"/>
          <w:highlight w:val="none"/>
          <w:u w:val="none" w:color="auto"/>
        </w:rPr>
      </w:pPr>
      <w:r>
        <w:rPr>
          <w:rFonts w:hint="eastAsia"/>
          <w:color w:val="auto"/>
          <w:highlight w:val="none"/>
          <w:u w:val="none" w:color="auto"/>
        </w:rPr>
        <w:t>へき地医療支援機構の調整のもと、へき地診療所医師の学会への出張や休暇取得など</w:t>
      </w:r>
    </w:p>
    <w:p>
      <w:pPr>
        <w:pStyle w:val="0"/>
        <w:ind w:firstLine="220" w:firstLineChars="100"/>
        <w:rPr>
          <w:rFonts w:hint="eastAsia"/>
          <w:color w:val="auto"/>
          <w:highlight w:val="none"/>
          <w:u w:val="none" w:color="auto"/>
        </w:rPr>
      </w:pPr>
      <w:r>
        <w:rPr>
          <w:rFonts w:hint="eastAsia"/>
          <w:color w:val="auto"/>
          <w:highlight w:val="none"/>
          <w:u w:val="none" w:color="auto"/>
        </w:rPr>
        <w:t>の際に、へき地医療拠点病院等から代診医を派遣します。</w:t>
      </w:r>
    </w:p>
    <w:p>
      <w:pPr>
        <w:pStyle w:val="0"/>
        <w:ind w:left="227" w:leftChars="100" w:firstLine="227" w:firstLineChars="100"/>
        <w:rPr>
          <w:rFonts w:hint="eastAsia"/>
          <w:color w:val="auto"/>
          <w:highlight w:val="none"/>
          <w:u w:val="none" w:color="auto"/>
        </w:rPr>
      </w:pPr>
      <w:r>
        <w:rPr>
          <w:rFonts w:hint="eastAsia"/>
          <w:color w:val="auto"/>
          <w:highlight w:val="none"/>
          <w:u w:val="none" w:color="auto"/>
        </w:rPr>
        <w:t>へき地医療拠点病院の医師の確保ができなければ、へき地診療所に対する後方支援の継続が困難となることから、県は高知医療再生機構等と連携して医師確保に取り組み、医師派遣業務に係る指導・調整についても更なる強化を図ります。</w:t>
      </w:r>
    </w:p>
    <w:p>
      <w:pPr>
        <w:pStyle w:val="0"/>
        <w:ind w:left="220" w:leftChars="100" w:firstLine="220" w:firstLineChars="100"/>
        <w:rPr>
          <w:rFonts w:hint="default"/>
          <w:color w:val="auto"/>
          <w:highlight w:val="none"/>
          <w:u w:val="none" w:color="auto"/>
        </w:rPr>
      </w:pPr>
      <w:r>
        <w:rPr>
          <w:rFonts w:hint="eastAsia"/>
          <w:color w:val="auto"/>
          <w:highlight w:val="none"/>
          <w:u w:val="none" w:color="auto"/>
        </w:rPr>
        <w:t>また、県は、へき地医療支援病院が増えるよう、関係機関に働きかけていきます。</w:t>
      </w:r>
    </w:p>
    <w:p>
      <w:pPr>
        <w:pStyle w:val="0"/>
        <w:spacing w:line="200" w:lineRule="exact"/>
        <w:rPr>
          <w:rFonts w:hint="eastAsia"/>
          <w:b w:val="1"/>
          <w:color w:val="auto"/>
          <w:highlight w:val="none"/>
          <w:u w:val="none" w:color="auto"/>
        </w:rPr>
      </w:pPr>
    </w:p>
    <w:p>
      <w:pPr>
        <w:pStyle w:val="0"/>
        <w:rPr>
          <w:rFonts w:hint="eastAsia"/>
          <w:b w:val="1"/>
          <w:color w:val="auto"/>
          <w:highlight w:val="none"/>
          <w:u w:val="none" w:color="auto"/>
        </w:rPr>
      </w:pPr>
      <w:r>
        <w:rPr>
          <w:rFonts w:hint="eastAsia"/>
          <w:b w:val="1"/>
          <w:color w:val="auto"/>
          <w:highlight w:val="none"/>
          <w:u w:val="none" w:color="auto"/>
        </w:rPr>
        <w:t>（５）情報通信技術（ＩＣＴ）による診療支援</w:t>
      </w:r>
    </w:p>
    <w:p>
      <w:pPr>
        <w:pStyle w:val="0"/>
        <w:ind w:left="220" w:leftChars="100" w:firstLine="220" w:firstLineChars="100"/>
        <w:rPr>
          <w:rFonts w:hint="eastAsia"/>
          <w:color w:val="auto"/>
          <w:highlight w:val="none"/>
          <w:u w:val="none" w:color="auto"/>
        </w:rPr>
      </w:pPr>
      <w:r>
        <w:rPr>
          <w:rFonts w:hint="eastAsia"/>
          <w:color w:val="auto"/>
          <w:highlight w:val="none"/>
          <w:u w:val="none" w:color="auto"/>
        </w:rPr>
        <w:t>へき地医療情報ネットワークにより、画像伝送による診断支援や多地点遠隔ＷＥＢ会議などを実施し、孤立化の防止並びに情報共有を図ります。</w:t>
      </w:r>
    </w:p>
    <w:p>
      <w:pPr>
        <w:pStyle w:val="0"/>
        <w:ind w:left="220" w:leftChars="100" w:firstLine="220" w:firstLineChars="100"/>
        <w:rPr>
          <w:rFonts w:hint="eastAsia"/>
          <w:b w:val="1"/>
          <w:color w:val="auto"/>
          <w:highlight w:val="none"/>
          <w:u w:val="none" w:color="auto"/>
        </w:rPr>
      </w:pPr>
      <w:r>
        <w:rPr>
          <w:rFonts w:hint="eastAsia"/>
          <w:color w:val="auto"/>
          <w:highlight w:val="none"/>
          <w:u w:val="none" w:color="auto"/>
        </w:rPr>
        <w:t>また、県は患者の診療機会の確保と医療の効率化につなげるため、</w:t>
      </w:r>
      <w:r>
        <w:rPr>
          <w:rFonts w:hint="eastAsia"/>
          <w:strike w:val="0"/>
          <w:dstrike w:val="0"/>
          <w:color w:val="auto"/>
          <w:highlight w:val="none"/>
          <w:u w:val="none" w:color="auto"/>
        </w:rPr>
        <w:t>市町村と連携してへき地診療所やへき地医療拠点病院等のオンライン診療環境の整備を進めます。</w:t>
      </w:r>
    </w:p>
    <w:p>
      <w:pPr>
        <w:pStyle w:val="0"/>
        <w:spacing w:line="200" w:lineRule="exact"/>
        <w:rPr>
          <w:rFonts w:hint="eastAsia"/>
          <w:b w:val="1"/>
          <w:color w:val="auto"/>
          <w:highlight w:val="none"/>
          <w:u w:val="none" w:color="auto"/>
        </w:rPr>
      </w:pPr>
    </w:p>
    <w:p>
      <w:pPr>
        <w:pStyle w:val="0"/>
        <w:rPr>
          <w:rFonts w:hint="eastAsia"/>
          <w:b w:val="1"/>
          <w:color w:val="auto"/>
          <w:highlight w:val="none"/>
          <w:u w:val="none" w:color="auto"/>
        </w:rPr>
      </w:pPr>
      <w:r>
        <w:rPr>
          <w:rFonts w:hint="eastAsia"/>
          <w:b w:val="1"/>
          <w:color w:val="auto"/>
          <w:highlight w:val="none"/>
          <w:u w:val="none" w:color="auto"/>
        </w:rPr>
        <w:t>（６）ドクターヘリ等の活用</w:t>
      </w:r>
    </w:p>
    <w:p>
      <w:pPr>
        <w:pStyle w:val="0"/>
        <w:ind w:left="220" w:leftChars="100" w:firstLine="220" w:firstLineChars="100"/>
        <w:rPr>
          <w:rFonts w:hint="eastAsia"/>
          <w:color w:val="auto"/>
          <w:highlight w:val="none"/>
          <w:u w:val="none" w:color="auto"/>
        </w:rPr>
      </w:pPr>
      <w:r>
        <w:rPr>
          <w:rFonts w:hint="eastAsia"/>
          <w:color w:val="auto"/>
          <w:highlight w:val="none"/>
          <w:u w:val="none" w:color="auto"/>
        </w:rPr>
        <w:t>県は、ドクターヘリや消防防災ヘリを活用することで、搬送にかかる時間を短縮し、患者の救命率の向上と後遺障害の軽減を図るとともに、へき地において医師や救急車が不在になることを回避し、地域の救急医療維持を図ります。</w:t>
      </w:r>
    </w:p>
    <w:p>
      <w:pPr>
        <w:pStyle w:val="0"/>
        <w:spacing w:line="200" w:lineRule="exact"/>
        <w:rPr>
          <w:rFonts w:hint="eastAsia"/>
          <w:b w:val="1"/>
          <w:color w:val="auto"/>
          <w:highlight w:val="none"/>
          <w:u w:val="none" w:color="auto"/>
        </w:rPr>
      </w:pPr>
    </w:p>
    <w:p>
      <w:pPr>
        <w:pStyle w:val="0"/>
        <w:rPr>
          <w:rFonts w:hint="eastAsia"/>
          <w:b w:val="1"/>
          <w:highlight w:val="none"/>
        </w:rPr>
      </w:pPr>
      <w:r>
        <w:rPr>
          <w:rFonts w:hint="eastAsia"/>
          <w:b w:val="1"/>
          <w:color w:val="auto"/>
          <w:highlight w:val="none"/>
          <w:u w:val="none" w:color="auto"/>
        </w:rPr>
        <w:t>（７</w:t>
      </w:r>
      <w:r>
        <w:rPr>
          <w:rFonts w:hint="eastAsia"/>
          <w:b w:val="1"/>
          <w:highlight w:val="none"/>
        </w:rPr>
        <w:t>）無医地区巡回診療など</w:t>
      </w:r>
    </w:p>
    <w:p>
      <w:pPr>
        <w:pStyle w:val="0"/>
        <w:ind w:left="220" w:leftChars="100" w:firstLine="220" w:firstLineChars="100"/>
        <w:rPr>
          <w:rFonts w:hint="eastAsia"/>
          <w:sz w:val="21"/>
          <w:highlight w:val="none"/>
        </w:rPr>
      </w:pPr>
      <w:r>
        <w:rPr>
          <w:rFonts w:hint="eastAsia"/>
          <w:highlight w:val="none"/>
        </w:rPr>
        <w:t>県は、市町村が実施する無医地区巡回診療や患者輸送、健康診断、健康相談などへの支援について、今後も継続および拡充を図ります。</w:t>
      </w:r>
    </w:p>
    <w:p>
      <w:pPr>
        <w:pStyle w:val="0"/>
        <w:spacing w:line="200" w:lineRule="exact"/>
        <w:ind w:left="220" w:leftChars="100" w:firstLine="220" w:firstLineChars="100"/>
        <w:rPr>
          <w:rFonts w:hint="eastAsia"/>
          <w:sz w:val="21"/>
          <w:highlight w:val="none"/>
        </w:rPr>
      </w:pPr>
    </w:p>
    <w:p>
      <w:pPr>
        <w:pStyle w:val="0"/>
        <w:spacing w:line="200" w:lineRule="exact"/>
        <w:ind w:left="220" w:leftChars="100" w:firstLine="220" w:firstLineChars="100"/>
        <w:rPr>
          <w:rFonts w:hint="eastAsia"/>
          <w:sz w:val="21"/>
          <w:highlight w:val="none"/>
        </w:rPr>
      </w:pPr>
    </w:p>
    <w:p>
      <w:pPr>
        <w:pStyle w:val="0"/>
        <w:spacing w:line="200" w:lineRule="exact"/>
        <w:ind w:left="220" w:leftChars="100" w:firstLine="220" w:firstLineChars="100"/>
        <w:rPr>
          <w:rFonts w:hint="eastAsia"/>
          <w:sz w:val="21"/>
          <w:highlight w:val="none"/>
        </w:rPr>
      </w:pPr>
    </w:p>
    <w:p>
      <w:pPr>
        <w:pStyle w:val="0"/>
        <w:rPr>
          <w:rFonts w:hint="eastAsia"/>
          <w:b w:val="1"/>
          <w:color w:val="000000"/>
          <w:highlight w:val="none"/>
          <w:u w:val="none" w:color="auto"/>
        </w:rPr>
      </w:pPr>
      <w:r>
        <w:rPr>
          <w:rFonts w:hint="eastAsia"/>
          <w:b w:val="1"/>
          <w:color w:val="000000"/>
          <w:highlight w:val="none"/>
          <w:u w:val="none" w:color="auto"/>
        </w:rPr>
        <w:t>（</w:t>
      </w:r>
      <w:r>
        <w:rPr>
          <w:rFonts w:hint="eastAsia"/>
          <w:b w:val="1"/>
          <w:color w:val="auto"/>
          <w:highlight w:val="none"/>
          <w:u w:val="none" w:color="auto"/>
        </w:rPr>
        <w:t>８</w:t>
      </w:r>
      <w:r>
        <w:rPr>
          <w:rFonts w:hint="eastAsia"/>
          <w:b w:val="1"/>
          <w:color w:val="000000"/>
          <w:highlight w:val="none"/>
          <w:u w:val="none" w:color="auto"/>
        </w:rPr>
        <w:t>）歯科医療体制について</w:t>
      </w:r>
    </w:p>
    <w:p>
      <w:pPr>
        <w:pStyle w:val="0"/>
        <w:ind w:left="227" w:hanging="220" w:hangingChars="100"/>
        <w:rPr>
          <w:rFonts w:hint="eastAsia"/>
          <w:color w:val="000000"/>
          <w:highlight w:val="none"/>
          <w:u w:val="none" w:color="auto"/>
        </w:rPr>
      </w:pPr>
      <w:r>
        <w:rPr>
          <w:rFonts w:hint="eastAsia"/>
          <w:color w:val="000000"/>
          <w:highlight w:val="none"/>
          <w:u w:val="none" w:color="auto"/>
        </w:rPr>
        <w:t>　</w:t>
      </w:r>
      <w:r>
        <w:rPr>
          <w:rFonts w:hint="eastAsia"/>
          <w:color w:val="000000"/>
          <w:highlight w:val="none"/>
          <w:u w:val="none" w:color="auto"/>
        </w:rPr>
        <w:t xml:space="preserve">  </w:t>
      </w:r>
      <w:r>
        <w:rPr>
          <w:rFonts w:hint="eastAsia"/>
          <w:color w:val="000000"/>
          <w:highlight w:val="none"/>
          <w:u w:val="none" w:color="auto"/>
        </w:rPr>
        <w:t>県は、関係機関と協議を行い、歯科医療の確保に向けた具体的な対応方針などの策定について取り組みます。</w:t>
      </w:r>
    </w:p>
    <w:p>
      <w:pPr>
        <w:pStyle w:val="0"/>
        <w:ind w:left="227" w:hanging="220" w:hangingChars="100"/>
        <w:rPr>
          <w:rFonts w:hint="eastAsia"/>
          <w:color w:val="000000"/>
          <w:highlight w:val="none"/>
          <w:u w:val="none" w:color="auto"/>
        </w:rPr>
      </w:pPr>
      <w:r>
        <w:rPr>
          <w:rFonts w:hint="eastAsia"/>
          <w:color w:val="000000"/>
          <w:highlight w:val="none"/>
          <w:u w:val="none" w:color="auto"/>
        </w:rPr>
        <w:t>　　また、歯科医師会などとの連携により、離島の鵜来島への無歯科地区巡回診療を引き続き実施していきます。</w:t>
      </w:r>
    </w:p>
    <w:p>
      <w:pPr>
        <w:pStyle w:val="0"/>
        <w:rPr>
          <w:rFonts w:hint="eastAsia"/>
          <w:highlight w:val="none"/>
        </w:rPr>
      </w:pPr>
    </w:p>
    <w:p>
      <w:pPr>
        <w:pStyle w:val="0"/>
        <w:rPr>
          <w:rFonts w:hint="eastAsia"/>
          <w:b w:val="1"/>
          <w:color w:val="0070C0"/>
          <w:highlight w:val="none"/>
          <w:u w:val="single" w:color="auto"/>
        </w:rPr>
      </w:pPr>
      <w:r>
        <w:rPr>
          <w:rFonts w:hint="eastAsia"/>
          <w:b w:val="1"/>
          <w:color w:val="0070C0"/>
          <w:highlight w:val="none"/>
        </w:rPr>
        <w:t>２　へき地医療を</w:t>
      </w:r>
      <w:r>
        <w:rPr>
          <w:rFonts w:hint="eastAsia"/>
          <w:b w:val="1"/>
          <w:color w:val="0070C0"/>
          <w:highlight w:val="none"/>
          <w:u w:val="none" w:color="auto"/>
        </w:rPr>
        <w:t>支える医療従事者の確保と支援</w:t>
      </w:r>
    </w:p>
    <w:p>
      <w:pPr>
        <w:pStyle w:val="0"/>
        <w:rPr>
          <w:rFonts w:hint="eastAsia"/>
          <w:b w:val="1"/>
          <w:highlight w:val="none"/>
        </w:rPr>
      </w:pPr>
      <w:r>
        <w:rPr>
          <w:rFonts w:hint="eastAsia"/>
          <w:b w:val="1"/>
          <w:highlight w:val="none"/>
        </w:rPr>
        <w:t>（１）高校生</w:t>
      </w:r>
    </w:p>
    <w:p>
      <w:pPr>
        <w:pStyle w:val="0"/>
        <w:ind w:left="227" w:leftChars="100" w:firstLine="227" w:firstLineChars="100"/>
        <w:rPr>
          <w:rFonts w:hint="eastAsia"/>
          <w:b w:val="1"/>
          <w:color w:val="0070C0"/>
          <w:highlight w:val="none"/>
          <w:u w:val="none" w:color="auto"/>
        </w:rPr>
      </w:pPr>
      <w:r>
        <w:rPr>
          <w:rFonts w:hint="eastAsia"/>
          <w:highlight w:val="none"/>
        </w:rPr>
        <w:t>県は、地元の高校生を対象として、へき地医療勤務医師による出前講座を開催し、地域医療に対する魅力ややりがいを若い世代に伝え、将来に向けてのロールモデル</w:t>
      </w:r>
      <w:r>
        <w:rPr>
          <w:rFonts w:hint="eastAsia"/>
          <w:sz w:val="20"/>
          <w:highlight w:val="none"/>
        </w:rPr>
        <w:t>（具</w:t>
      </w:r>
      <w:r>
        <w:rPr>
          <w:rFonts w:hint="eastAsia"/>
          <w:sz w:val="20"/>
          <w:highlight w:val="none"/>
          <w:u w:val="none" w:color="auto"/>
        </w:rPr>
        <w:t>体的な行動や考え方の模範となる人物像）</w:t>
      </w:r>
      <w:r>
        <w:rPr>
          <w:rFonts w:hint="eastAsia"/>
          <w:highlight w:val="none"/>
          <w:u w:val="none" w:color="auto"/>
        </w:rPr>
        <w:t>を提示することや情報収集の機会を提供する取組みを継続します。</w:t>
      </w:r>
    </w:p>
    <w:p>
      <w:pPr>
        <w:pStyle w:val="0"/>
        <w:rPr>
          <w:rFonts w:hint="eastAsia"/>
          <w:b w:val="1"/>
          <w:color w:val="0070C0"/>
          <w:highlight w:val="none"/>
          <w:u w:val="none" w:color="auto"/>
        </w:rPr>
      </w:pPr>
    </w:p>
    <w:p>
      <w:pPr>
        <w:pStyle w:val="0"/>
        <w:rPr>
          <w:rFonts w:hint="eastAsia"/>
          <w:b w:val="1"/>
          <w:highlight w:val="none"/>
          <w:u w:val="none" w:color="auto"/>
        </w:rPr>
      </w:pPr>
      <w:r>
        <w:rPr>
          <w:rFonts w:hint="eastAsia"/>
          <w:b w:val="1"/>
          <w:highlight w:val="none"/>
          <w:u w:val="none" w:color="auto"/>
        </w:rPr>
        <w:t>（２）医学生</w:t>
      </w:r>
    </w:p>
    <w:p>
      <w:pPr>
        <w:pStyle w:val="0"/>
        <w:ind w:left="227" w:leftChars="100" w:firstLine="227" w:firstLineChars="100"/>
        <w:rPr>
          <w:rFonts w:hint="eastAsia"/>
          <w:color w:val="auto"/>
          <w:highlight w:val="none"/>
          <w:u w:val="none" w:color="auto"/>
        </w:rPr>
      </w:pPr>
      <w:r>
        <w:rPr>
          <w:rFonts w:hint="eastAsia"/>
          <w:highlight w:val="none"/>
          <w:u w:val="none" w:color="auto"/>
        </w:rPr>
        <w:t>県は、</w:t>
      </w:r>
      <w:r>
        <w:rPr>
          <w:rFonts w:hint="eastAsia"/>
          <w:color w:val="auto"/>
          <w:highlight w:val="none"/>
          <w:u w:val="none" w:color="auto"/>
        </w:rPr>
        <w:t>自治医科大学と連携し、将来、へき地医療に従事する医師の育成を支援するとともに、高知大学医学部と連携した地域枠や医師養成奨学貸付金制度により、地域医療に従事する医師の育成を支援します。その際、医学生との定期面談、へき地医療協議会等による地域医療実習、行政との意見交換会などを継続的に行い、コミュニケーションを図りながら医学生をフォローしていきます。</w:t>
      </w:r>
    </w:p>
    <w:p>
      <w:pPr>
        <w:pStyle w:val="0"/>
        <w:ind w:left="220" w:leftChars="100" w:firstLine="220" w:firstLineChars="100"/>
        <w:rPr>
          <w:rFonts w:hint="eastAsia"/>
          <w:color w:val="auto"/>
          <w:highlight w:val="none"/>
          <w:u w:val="none" w:color="auto"/>
        </w:rPr>
      </w:pPr>
      <w:r>
        <w:rPr>
          <w:rFonts w:hint="eastAsia"/>
          <w:color w:val="auto"/>
          <w:highlight w:val="none"/>
          <w:u w:val="none" w:color="auto"/>
        </w:rPr>
        <w:t>高知大学医学部家庭医療学講座</w:t>
      </w:r>
      <w:r>
        <w:rPr>
          <w:rFonts w:hint="eastAsia"/>
          <w:color w:val="auto"/>
          <w:sz w:val="20"/>
          <w:highlight w:val="none"/>
          <w:u w:val="none" w:color="auto"/>
        </w:rPr>
        <w:t>（県の寄附講座）</w:t>
      </w:r>
      <w:r>
        <w:rPr>
          <w:rFonts w:hint="eastAsia"/>
          <w:color w:val="auto"/>
          <w:highlight w:val="none"/>
          <w:u w:val="none" w:color="auto"/>
        </w:rPr>
        <w:t>は、県内唯一の医育機関である高知大学内の相談窓口として、学生達にとって身近な存在となっていることから、県として支援を続け、講座主催の講義や臨地実習などを通じ、医学生の地域医療やプライマリ・ケア</w:t>
      </w:r>
      <w:r>
        <w:rPr>
          <w:rFonts w:hint="eastAsia"/>
          <w:color w:val="auto"/>
          <w:highlight w:val="none"/>
          <w:u w:val="none" w:color="auto"/>
          <w:vertAlign w:val="superscript"/>
        </w:rPr>
        <w:t>（注４）</w:t>
      </w:r>
      <w:r>
        <w:rPr>
          <w:rFonts w:hint="eastAsia"/>
          <w:color w:val="auto"/>
          <w:highlight w:val="none"/>
          <w:u w:val="none" w:color="auto"/>
        </w:rPr>
        <w:t>へのモチベーションを高め、へき地医療に従事する動機付けにつなげていきます。</w:t>
      </w:r>
    </w:p>
    <w:p>
      <w:pPr>
        <w:pStyle w:val="0"/>
        <w:spacing w:line="240" w:lineRule="exact"/>
        <w:ind w:left="909" w:leftChars="174" w:hanging="514" w:hangingChars="308"/>
        <w:rPr>
          <w:rFonts w:hint="eastAsia"/>
          <w:color w:val="auto"/>
          <w:sz w:val="16"/>
          <w:highlight w:val="none"/>
          <w:u w:val="none" w:color="auto"/>
        </w:rPr>
      </w:pPr>
      <w:r>
        <w:rPr>
          <w:rFonts w:hint="eastAsia"/>
          <w:color w:val="auto"/>
          <w:sz w:val="16"/>
          <w:highlight w:val="none"/>
          <w:u w:val="none" w:color="auto"/>
        </w:rPr>
        <w:t>（注</w:t>
      </w:r>
      <w:r>
        <w:rPr>
          <w:rFonts w:hint="eastAsia"/>
          <w:color w:val="auto"/>
          <w:sz w:val="16"/>
          <w:highlight w:val="none"/>
          <w:u w:val="none" w:color="auto"/>
        </w:rPr>
        <w:t>4</w:t>
      </w:r>
      <w:r>
        <w:rPr>
          <w:rFonts w:hint="eastAsia"/>
          <w:color w:val="auto"/>
          <w:sz w:val="16"/>
          <w:highlight w:val="none"/>
          <w:u w:val="none" w:color="auto"/>
        </w:rPr>
        <w:t>）プライマリ・ケア：患者にとって最も重要な医療の基本的条件は、①初期医療が十分効果的に行われ、②必要な場合それに引き続く療養が確実に保証され、③それらの医療が患者の立場に立って行われることである。これらの基本原則をふまえた医療のことをいう。（出典：医学大辞典第２版</w:t>
      </w:r>
      <w:r>
        <w:rPr>
          <w:rFonts w:hint="eastAsia"/>
          <w:color w:val="auto"/>
          <w:sz w:val="16"/>
          <w:highlight w:val="none"/>
          <w:u w:val="none" w:color="auto"/>
        </w:rPr>
        <w:t>/</w:t>
      </w:r>
      <w:r>
        <w:rPr>
          <w:rFonts w:hint="eastAsia"/>
          <w:color w:val="auto"/>
          <w:sz w:val="16"/>
          <w:highlight w:val="none"/>
          <w:u w:val="none" w:color="auto"/>
        </w:rPr>
        <w:t>医歯薬出版㈱）</w:t>
      </w:r>
    </w:p>
    <w:p>
      <w:pPr>
        <w:pStyle w:val="0"/>
        <w:rPr>
          <w:rFonts w:hint="eastAsia"/>
          <w:b w:val="1"/>
          <w:color w:val="auto"/>
          <w:highlight w:val="none"/>
          <w:u w:val="none" w:color="auto"/>
        </w:rPr>
      </w:pPr>
    </w:p>
    <w:p>
      <w:pPr>
        <w:pStyle w:val="0"/>
        <w:rPr>
          <w:rFonts w:hint="eastAsia"/>
          <w:b w:val="1"/>
          <w:color w:val="auto"/>
          <w:highlight w:val="none"/>
          <w:u w:val="none" w:color="auto"/>
        </w:rPr>
      </w:pPr>
      <w:r>
        <w:rPr>
          <w:rFonts w:hint="eastAsia"/>
          <w:b w:val="1"/>
          <w:color w:val="auto"/>
          <w:highlight w:val="none"/>
          <w:u w:val="none" w:color="auto"/>
        </w:rPr>
        <w:t>（３）臨床研修医</w:t>
      </w:r>
    </w:p>
    <w:p>
      <w:pPr>
        <w:pStyle w:val="0"/>
        <w:ind w:left="220" w:leftChars="100" w:firstLine="220" w:firstLineChars="100"/>
        <w:rPr>
          <w:rFonts w:hint="eastAsia"/>
          <w:b w:val="1"/>
          <w:color w:val="auto"/>
          <w:highlight w:val="none"/>
          <w:u w:val="none" w:color="auto"/>
        </w:rPr>
      </w:pPr>
      <w:r>
        <w:rPr>
          <w:rFonts w:hint="eastAsia"/>
          <w:color w:val="auto"/>
          <w:highlight w:val="none"/>
          <w:u w:val="none" w:color="auto"/>
        </w:rPr>
        <w:t>県は、医師臨床研修制度の「地域医療」研修</w:t>
      </w:r>
      <w:r>
        <w:rPr>
          <w:rFonts w:hint="eastAsia"/>
          <w:color w:val="auto"/>
          <w:sz w:val="20"/>
          <w:highlight w:val="none"/>
          <w:u w:val="none" w:color="auto"/>
        </w:rPr>
        <w:t>（必修科目）</w:t>
      </w:r>
      <w:r>
        <w:rPr>
          <w:rFonts w:hint="eastAsia"/>
          <w:color w:val="auto"/>
          <w:highlight w:val="none"/>
          <w:u w:val="none" w:color="auto"/>
        </w:rPr>
        <w:t>の実施について、高知医療再生機構や地域の拠点病院などと連携し、本県のへき地医療を実際に体験できる環境を整備しており、県内だけでなく、県外大学</w:t>
      </w:r>
      <w:r>
        <w:rPr>
          <w:rFonts w:hint="eastAsia"/>
          <w:i w:val="0"/>
          <w:color w:val="auto"/>
          <w:highlight w:val="none"/>
          <w:u w:val="none" w:color="auto"/>
        </w:rPr>
        <w:t>等</w:t>
      </w:r>
      <w:r>
        <w:rPr>
          <w:rFonts w:hint="eastAsia" w:ascii="ＭＳ Ｐ明朝" w:hAnsi="ＭＳ Ｐ明朝" w:eastAsia="ＭＳ Ｐ明朝"/>
          <w:color w:val="auto"/>
          <w:highlight w:val="none"/>
          <w:u w:val="none" w:color="auto"/>
        </w:rPr>
        <w:t>からも臨床研修医を招くことで、</w:t>
      </w:r>
      <w:r>
        <w:rPr>
          <w:rFonts w:hint="eastAsia"/>
          <w:color w:val="auto"/>
          <w:highlight w:val="none"/>
          <w:u w:val="none" w:color="auto"/>
        </w:rPr>
        <w:t>本県のへき地医療や地域包括ケアについて関心が持てるよう、引き続き研修医の派遣調整を実施していきます。</w:t>
      </w:r>
    </w:p>
    <w:p>
      <w:pPr>
        <w:pStyle w:val="0"/>
        <w:ind w:left="227" w:leftChars="100" w:firstLine="0" w:firstLineChars="0"/>
        <w:rPr>
          <w:rFonts w:hint="eastAsia"/>
          <w:b w:val="1"/>
          <w:color w:val="auto"/>
          <w:highlight w:val="none"/>
          <w:u w:val="none" w:color="auto"/>
        </w:rPr>
      </w:pPr>
    </w:p>
    <w:p>
      <w:pPr>
        <w:pStyle w:val="0"/>
        <w:rPr>
          <w:rFonts w:hint="eastAsia"/>
          <w:b w:val="1"/>
          <w:color w:val="auto"/>
          <w:highlight w:val="none"/>
          <w:u w:val="none" w:color="auto"/>
        </w:rPr>
      </w:pPr>
      <w:r>
        <w:rPr>
          <w:rFonts w:hint="eastAsia"/>
          <w:b w:val="1"/>
          <w:color w:val="auto"/>
          <w:highlight w:val="none"/>
          <w:u w:val="none" w:color="auto"/>
        </w:rPr>
        <w:t>（４）医師</w:t>
      </w:r>
    </w:p>
    <w:p>
      <w:pPr>
        <w:pStyle w:val="0"/>
        <w:ind w:left="220" w:leftChars="100" w:firstLine="220" w:firstLineChars="100"/>
        <w:rPr>
          <w:rFonts w:hint="eastAsia"/>
          <w:color w:val="000000"/>
          <w:highlight w:val="none"/>
          <w:u w:val="none" w:color="auto"/>
        </w:rPr>
      </w:pPr>
      <w:r>
        <w:rPr>
          <w:rFonts w:hint="eastAsia"/>
          <w:color w:val="auto"/>
          <w:highlight w:val="none"/>
          <w:u w:val="none" w:color="auto"/>
        </w:rPr>
        <w:t>平成</w:t>
      </w:r>
      <w:r>
        <w:rPr>
          <w:rFonts w:hint="eastAsia"/>
          <w:color w:val="auto"/>
          <w:highlight w:val="none"/>
          <w:u w:val="none" w:color="auto"/>
        </w:rPr>
        <w:t>30</w:t>
      </w:r>
      <w:r>
        <w:rPr>
          <w:rFonts w:hint="eastAsia"/>
          <w:color w:val="auto"/>
          <w:highlight w:val="none"/>
          <w:u w:val="none" w:color="auto"/>
        </w:rPr>
        <w:t>年度より開始された新専門医制度の中で整備した、総合診療専門医の資格が取得できる「高知家総合診療専門研修プログラム」により、幅広い領域を診ることのできる総合診療専門医を養成することで、へき地医療の現場で活躍する医師が増えるように努めます。自治医科大学卒業医師については、希望があれば、</w:t>
      </w:r>
      <w:r>
        <w:rPr>
          <w:rFonts w:hint="eastAsia"/>
          <w:color w:val="000000"/>
          <w:highlight w:val="none"/>
          <w:u w:val="none" w:color="auto"/>
        </w:rPr>
        <w:t>県立幡多けんみん病院を中心とした専門医養成プログラムを活用し、義務年限内に資格を取得できるように配慮していきます。</w:t>
      </w:r>
    </w:p>
    <w:p>
      <w:pPr>
        <w:pStyle w:val="0"/>
        <w:ind w:left="220" w:leftChars="100" w:firstLine="220" w:firstLineChars="100"/>
        <w:rPr>
          <w:rFonts w:hint="eastAsia"/>
          <w:color w:val="auto"/>
          <w:highlight w:val="none"/>
          <w:u w:val="none" w:color="auto"/>
        </w:rPr>
      </w:pPr>
      <w:r>
        <w:rPr>
          <w:rFonts w:hint="eastAsia"/>
          <w:color w:val="000000"/>
          <w:highlight w:val="none"/>
          <w:u w:val="none" w:color="auto"/>
        </w:rPr>
        <w:t>また、県が人事調整を行うへき地医療協議会所属医師に</w:t>
      </w:r>
      <w:r>
        <w:rPr>
          <w:rFonts w:hint="eastAsia"/>
          <w:color w:val="auto"/>
          <w:highlight w:val="none"/>
          <w:u w:val="none" w:color="auto"/>
        </w:rPr>
        <w:t>ついては、市町村の理解を得て、週</w:t>
      </w:r>
      <w:r>
        <w:rPr>
          <w:rFonts w:hint="eastAsia"/>
          <w:color w:val="auto"/>
          <w:highlight w:val="none"/>
          <w:u w:val="none" w:color="auto"/>
        </w:rPr>
        <w:t>1</w:t>
      </w:r>
      <w:r>
        <w:rPr>
          <w:rFonts w:hint="eastAsia"/>
          <w:color w:val="auto"/>
          <w:highlight w:val="none"/>
          <w:u w:val="none" w:color="auto"/>
        </w:rPr>
        <w:t>回程度、高次医療機関で専門研修を行う機会を設けることでキャリア形成支援を行います。</w:t>
      </w:r>
    </w:p>
    <w:p>
      <w:pPr>
        <w:pStyle w:val="0"/>
        <w:ind w:left="220" w:leftChars="100" w:firstLine="220" w:firstLineChars="100"/>
        <w:rPr>
          <w:rFonts w:hint="eastAsia"/>
          <w:color w:val="000000"/>
          <w:highlight w:val="none"/>
          <w:u w:val="none" w:color="auto"/>
        </w:rPr>
      </w:pPr>
      <w:r>
        <w:rPr>
          <w:rFonts w:hint="eastAsia"/>
          <w:color w:val="auto"/>
          <w:highlight w:val="none"/>
          <w:u w:val="none" w:color="auto"/>
        </w:rPr>
        <w:t>加えて、へき地医療機関での勤務を希望する医師に対しては、県内外の大学や高知医療再生機構と連携し、一定の期間、県内のへき地医療拠点病院・診療所に派遣する仕組みを継続</w:t>
      </w:r>
      <w:r>
        <w:rPr>
          <w:rFonts w:hint="eastAsia"/>
          <w:color w:val="000000"/>
          <w:highlight w:val="none"/>
          <w:u w:val="none" w:color="auto"/>
        </w:rPr>
        <w:t>していきます。</w:t>
      </w:r>
    </w:p>
    <w:p>
      <w:pPr>
        <w:pStyle w:val="0"/>
        <w:ind w:left="220" w:leftChars="100" w:firstLine="220" w:firstLineChars="100"/>
        <w:rPr>
          <w:rFonts w:hint="eastAsia"/>
          <w:highlight w:val="none"/>
          <w:u w:val="single" w:color="auto"/>
        </w:rPr>
      </w:pPr>
      <w:r>
        <w:rPr>
          <w:rFonts w:hint="eastAsia"/>
          <w:color w:val="000000"/>
          <w:highlight w:val="none"/>
          <w:u w:val="none" w:color="auto"/>
        </w:rPr>
        <w:t>高知県へき地医療協議会所属医師（自治医科大学卒後医師）については、すでにキャリアパスがイメージできる人事調整をしていますが、協議会以外のへき地勤務医師については対応できていないため、将来的には協議会の見直し等も検討していきます。</w:t>
      </w:r>
    </w:p>
    <w:p>
      <w:pPr>
        <w:pStyle w:val="0"/>
        <w:ind w:left="227" w:leftChars="100" w:firstLine="0" w:firstLineChars="0"/>
        <w:rPr>
          <w:rFonts w:hint="eastAsia"/>
          <w:highlight w:val="none"/>
          <w:u w:val="single" w:color="auto"/>
        </w:rPr>
      </w:pPr>
    </w:p>
    <w:p>
      <w:pPr>
        <w:pStyle w:val="0"/>
        <w:ind w:left="227" w:hanging="220" w:hangingChars="100"/>
        <w:rPr>
          <w:rFonts w:hint="eastAsia"/>
          <w:b w:val="1"/>
          <w:highlight w:val="none"/>
          <w:u w:val="single" w:color="auto"/>
        </w:rPr>
      </w:pPr>
      <w:r>
        <w:rPr>
          <w:rFonts w:hint="eastAsia"/>
          <w:b w:val="1"/>
          <w:highlight w:val="none"/>
        </w:rPr>
        <w:t>（５）</w:t>
      </w:r>
      <w:r>
        <w:rPr>
          <w:rFonts w:hint="eastAsia"/>
          <w:b w:val="1"/>
          <w:highlight w:val="none"/>
          <w:u w:val="none" w:color="auto"/>
        </w:rPr>
        <w:t>看護師等</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県は、看護への関心と理解を深めてもらうために、高等学校への進学説明会や関係団体と連携した「看護フェア」や「ふれあい看護体験」などの取組を行い、次代を担う看護師等の育成を図ります。</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看護学生に対しては、「看護学生インターンシップ事業」や「就職フェア」などの職場探しの機会を提供することで県内医療機関等への就職を促します。</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また、特にへき地等への看護師等の確保のために、「看護師等養成奨学金」の貸付けを引き続き行います。</w:t>
      </w:r>
    </w:p>
    <w:p>
      <w:pPr>
        <w:pStyle w:val="0"/>
        <w:ind w:left="227" w:leftChars="100" w:firstLine="227" w:firstLineChars="100"/>
        <w:rPr>
          <w:rFonts w:hint="eastAsia"/>
          <w:highlight w:val="none"/>
        </w:rPr>
      </w:pPr>
      <w:r>
        <w:rPr>
          <w:rFonts w:hint="eastAsia"/>
          <w:color w:val="auto"/>
          <w:highlight w:val="none"/>
          <w:u w:val="none" w:color="auto"/>
        </w:rPr>
        <w:t>さらに、高知県看護協会等関係機関と連携し、勤務環境改善に取り組む医療機関等への支援、看護師等の資格を持ちながら就業していない者への就業促進（ナースバンク）、無料職業紹介事業等を通した看護職員の復職支援を行い看護職員の人材確保に取り組んでいきます。</w:t>
      </w:r>
    </w:p>
    <w:p>
      <w:pPr>
        <w:pStyle w:val="0"/>
        <w:ind w:left="227" w:leftChars="100" w:firstLine="227" w:firstLineChars="100"/>
        <w:rPr>
          <w:rFonts w:hint="eastAsia"/>
          <w:highlight w:val="none"/>
        </w:rPr>
      </w:pPr>
    </w:p>
    <w:p>
      <w:pPr>
        <w:pStyle w:val="0"/>
        <w:rPr>
          <w:rFonts w:hint="eastAsia"/>
          <w:b w:val="1"/>
          <w:highlight w:val="none"/>
          <w:bdr w:val="single" w:color="auto" w:sz="4" w:space="0"/>
          <w:shd w:val="clear" w:color="auto" w:fill="E5DFEC"/>
        </w:rPr>
      </w:pPr>
      <w:r>
        <w:rPr>
          <w:rFonts w:hint="eastAsia"/>
          <w:b w:val="1"/>
          <w:highlight w:val="none"/>
          <w:bdr w:val="single" w:color="auto" w:sz="4" w:space="0"/>
          <w:shd w:val="clear" w:color="auto" w:fill="E5DFEC"/>
        </w:rPr>
        <w:t>目標</w:t>
      </w:r>
    </w:p>
    <w:tbl>
      <w:tblPr>
        <w:tblStyle w:val="11"/>
        <w:tblpPr w:leftFromText="0" w:rightFromText="0" w:topFromText="0" w:bottomFromText="0" w:vertAnchor="text" w:horzAnchor="margin" w:tblpX="198" w:tblpY="133"/>
        <w:tblOverlap w:val="never"/>
        <w:tblW w:w="88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18"/>
        <w:gridCol w:w="3224"/>
        <w:gridCol w:w="1052"/>
        <w:gridCol w:w="1985"/>
        <w:gridCol w:w="2315"/>
      </w:tblGrid>
      <w:tr>
        <w:trPr>
          <w:trHeight w:val="567" w:hRule="atLeast"/>
        </w:trPr>
        <w:tc>
          <w:tcPr>
            <w:tcW w:w="3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napToGrid w:val="0"/>
              <w:rPr>
                <w:rFonts w:hint="eastAsia"/>
                <w:sz w:val="20"/>
                <w:highlight w:val="none"/>
              </w:rPr>
            </w:pPr>
            <w:r>
              <w:rPr>
                <w:rFonts w:hint="eastAsia"/>
                <w:sz w:val="16"/>
                <w:highlight w:val="none"/>
              </w:rPr>
              <w:t>区分</w:t>
            </w:r>
          </w:p>
        </w:tc>
        <w:tc>
          <w:tcPr>
            <w:tcW w:w="32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center"/>
              <w:textAlignment w:val="baseline"/>
              <w:rPr>
                <w:rFonts w:hint="eastAsia" w:ascii="ＭＳ 明朝" w:hAnsi="ＭＳ 明朝"/>
                <w:sz w:val="20"/>
                <w:highlight w:val="none"/>
              </w:rPr>
            </w:pPr>
            <w:r>
              <w:rPr>
                <w:rFonts w:hint="eastAsia" w:ascii="ＭＳ 明朝" w:hAnsi="ＭＳ 明朝"/>
                <w:sz w:val="20"/>
                <w:highlight w:val="none"/>
              </w:rPr>
              <w:t>項目</w:t>
            </w:r>
          </w:p>
        </w:tc>
        <w:tc>
          <w:tcPr>
            <w:tcW w:w="10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center"/>
              <w:textAlignment w:val="baseline"/>
              <w:rPr>
                <w:rFonts w:hint="eastAsia" w:ascii="ＭＳ 明朝" w:hAnsi="ＭＳ 明朝"/>
                <w:sz w:val="20"/>
                <w:highlight w:val="none"/>
              </w:rPr>
            </w:pPr>
            <w:r>
              <w:rPr>
                <w:rFonts w:hint="eastAsia" w:ascii="ＭＳ 明朝" w:hAnsi="ＭＳ 明朝"/>
                <w:sz w:val="20"/>
                <w:highlight w:val="none"/>
              </w:rPr>
              <w:t>直近値</w:t>
            </w:r>
          </w:p>
        </w:tc>
        <w:tc>
          <w:tcPr>
            <w:tcW w:w="20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center"/>
              <w:textAlignment w:val="baseline"/>
              <w:rPr>
                <w:rFonts w:hint="eastAsia" w:ascii="ＭＳ 明朝" w:hAnsi="ＭＳ 明朝"/>
                <w:sz w:val="18"/>
                <w:highlight w:val="none"/>
              </w:rPr>
            </w:pPr>
            <w:r>
              <w:rPr>
                <w:rFonts w:hint="eastAsia" w:ascii="ＭＳ 明朝" w:hAnsi="ＭＳ 明朝"/>
                <w:sz w:val="20"/>
                <w:highlight w:val="none"/>
              </w:rPr>
              <w:t>目標</w:t>
            </w:r>
            <w:r>
              <w:rPr>
                <w:rFonts w:hint="eastAsia" w:ascii="ＭＳ 明朝" w:hAnsi="ＭＳ 明朝"/>
                <w:sz w:val="18"/>
                <w:highlight w:val="none"/>
              </w:rPr>
              <w:t>（令和</w:t>
            </w:r>
            <w:r>
              <w:rPr>
                <w:rFonts w:hint="eastAsia" w:ascii="ＭＳ 明朝" w:hAnsi="ＭＳ 明朝"/>
                <w:sz w:val="18"/>
                <w:highlight w:val="none"/>
              </w:rPr>
              <w:t>11</w:t>
            </w:r>
            <w:r>
              <w:rPr>
                <w:rFonts w:hint="eastAsia" w:ascii="ＭＳ 明朝" w:hAnsi="ＭＳ 明朝"/>
                <w:sz w:val="18"/>
                <w:highlight w:val="none"/>
              </w:rPr>
              <w:t>年度</w:t>
            </w:r>
            <w:r>
              <w:rPr>
                <w:rFonts w:hint="eastAsia" w:ascii="ＭＳ 明朝" w:hAnsi="ＭＳ 明朝"/>
                <w:sz w:val="18"/>
                <w:highlight w:val="none"/>
              </w:rPr>
              <w:t>)</w:t>
            </w:r>
          </w:p>
        </w:tc>
        <w:tc>
          <w:tcPr>
            <w:tcW w:w="23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center"/>
              <w:textAlignment w:val="baseline"/>
              <w:rPr>
                <w:rFonts w:hint="eastAsia" w:ascii="ＭＳ 明朝" w:hAnsi="ＭＳ 明朝"/>
                <w:sz w:val="20"/>
                <w:highlight w:val="none"/>
              </w:rPr>
            </w:pPr>
            <w:r>
              <w:rPr>
                <w:rFonts w:hint="eastAsia" w:ascii="ＭＳ 明朝" w:hAnsi="ＭＳ 明朝"/>
                <w:sz w:val="20"/>
                <w:highlight w:val="none"/>
              </w:rPr>
              <w:t>直近値の出典</w:t>
            </w:r>
          </w:p>
        </w:tc>
      </w:tr>
      <w:tr>
        <w:trPr>
          <w:trHeight w:val="783" w:hRule="atLeast"/>
        </w:trPr>
        <w:tc>
          <w:tcPr>
            <w:tcW w:w="3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color w:val="auto"/>
                <w:sz w:val="20"/>
                <w:highlight w:val="none"/>
                <w:u w:val="none" w:color="auto"/>
              </w:rPr>
            </w:pPr>
            <w:r>
              <w:rPr>
                <w:rFonts w:hint="eastAsia"/>
                <w:color w:val="auto"/>
                <w:sz w:val="20"/>
                <w:highlight w:val="none"/>
                <w:u w:val="none" w:color="auto"/>
              </w:rPr>
              <w:t>S</w:t>
            </w:r>
          </w:p>
        </w:tc>
        <w:tc>
          <w:tcPr>
            <w:tcW w:w="32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left"/>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へき地診療所勤務医師の充足率</w:t>
            </w:r>
          </w:p>
        </w:tc>
        <w:tc>
          <w:tcPr>
            <w:tcW w:w="10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100</w:t>
            </w:r>
            <w:r>
              <w:rPr>
                <w:rFonts w:hint="eastAsia" w:ascii="ＭＳ 明朝" w:hAnsi="ＭＳ 明朝"/>
                <w:color w:val="auto"/>
                <w:sz w:val="20"/>
                <w:highlight w:val="none"/>
                <w:u w:val="none" w:color="auto"/>
              </w:rPr>
              <w:t>％</w:t>
            </w:r>
          </w:p>
        </w:tc>
        <w:tc>
          <w:tcPr>
            <w:tcW w:w="20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100</w:t>
            </w:r>
            <w:r>
              <w:rPr>
                <w:rFonts w:hint="eastAsia" w:ascii="ＭＳ 明朝" w:hAnsi="ＭＳ 明朝"/>
                <w:color w:val="auto"/>
                <w:sz w:val="20"/>
                <w:highlight w:val="none"/>
                <w:u w:val="none" w:color="auto"/>
              </w:rPr>
              <w:t>％</w:t>
            </w:r>
          </w:p>
        </w:tc>
        <w:tc>
          <w:tcPr>
            <w:tcW w:w="23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pacing w:line="0" w:lineRule="atLeast"/>
              <w:jc w:val="both"/>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令和</w:t>
            </w:r>
            <w:r>
              <w:rPr>
                <w:rFonts w:hint="eastAsia" w:ascii="ＭＳ 明朝" w:hAnsi="ＭＳ 明朝"/>
                <w:color w:val="auto"/>
                <w:sz w:val="20"/>
                <w:highlight w:val="none"/>
                <w:u w:val="none" w:color="auto"/>
              </w:rPr>
              <w:t>4</w:t>
            </w:r>
            <w:r>
              <w:rPr>
                <w:rFonts w:hint="eastAsia" w:ascii="ＭＳ 明朝" w:hAnsi="ＭＳ 明朝"/>
                <w:color w:val="auto"/>
                <w:sz w:val="20"/>
                <w:highlight w:val="none"/>
                <w:u w:val="none" w:color="auto"/>
              </w:rPr>
              <w:t>年度</w:t>
            </w:r>
          </w:p>
          <w:p>
            <w:pPr>
              <w:pStyle w:val="0"/>
              <w:widowControl w:val="0"/>
              <w:overflowPunct w:val="0"/>
              <w:adjustRightInd w:val="0"/>
              <w:spacing w:line="0" w:lineRule="atLeast"/>
              <w:jc w:val="both"/>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へき地医療現況調査</w:t>
            </w:r>
          </w:p>
        </w:tc>
      </w:tr>
      <w:tr>
        <w:trPr>
          <w:trHeight w:val="783" w:hRule="atLeast"/>
        </w:trPr>
        <w:tc>
          <w:tcPr>
            <w:tcW w:w="3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color w:val="auto"/>
                <w:sz w:val="20"/>
                <w:highlight w:val="none"/>
                <w:u w:val="none" w:color="auto"/>
              </w:rPr>
            </w:pPr>
            <w:r>
              <w:rPr>
                <w:rFonts w:hint="eastAsia"/>
                <w:color w:val="auto"/>
                <w:sz w:val="20"/>
                <w:highlight w:val="none"/>
                <w:u w:val="none" w:color="auto"/>
              </w:rPr>
              <w:t>S</w:t>
            </w:r>
            <w:r>
              <w:rPr>
                <w:rFonts w:hint="eastAsia"/>
                <w:color w:val="auto"/>
                <w:sz w:val="20"/>
                <w:highlight w:val="none"/>
                <w:u w:val="none" w:color="auto"/>
              </w:rPr>
              <w:t>　</w:t>
            </w:r>
          </w:p>
        </w:tc>
        <w:tc>
          <w:tcPr>
            <w:tcW w:w="32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left"/>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オンライン診療環境を整備している医療機関数</w:t>
            </w:r>
          </w:p>
        </w:tc>
        <w:tc>
          <w:tcPr>
            <w:tcW w:w="10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26</w:t>
            </w:r>
            <w:r>
              <w:rPr>
                <w:rFonts w:hint="eastAsia" w:ascii="ＭＳ 明朝" w:hAnsi="ＭＳ 明朝"/>
                <w:color w:val="auto"/>
                <w:sz w:val="20"/>
                <w:highlight w:val="none"/>
                <w:u w:val="none" w:color="auto"/>
              </w:rPr>
              <w:t>機関</w:t>
            </w:r>
          </w:p>
        </w:tc>
        <w:tc>
          <w:tcPr>
            <w:tcW w:w="20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66</w:t>
            </w:r>
            <w:r>
              <w:rPr>
                <w:rFonts w:hint="eastAsia" w:ascii="ＭＳ 明朝" w:hAnsi="ＭＳ 明朝"/>
                <w:color w:val="auto"/>
                <w:sz w:val="20"/>
                <w:highlight w:val="none"/>
                <w:u w:val="none" w:color="auto"/>
              </w:rPr>
              <w:t>機関</w:t>
            </w:r>
          </w:p>
        </w:tc>
        <w:tc>
          <w:tcPr>
            <w:tcW w:w="23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overflowPunct w:val="0"/>
              <w:adjustRightInd w:val="0"/>
              <w:spacing w:line="0" w:lineRule="atLeast"/>
              <w:jc w:val="both"/>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四国厚生支局への情報通信機器を用いた診療届出状況（</w:t>
            </w:r>
            <w:r>
              <w:rPr>
                <w:rFonts w:hint="eastAsia" w:ascii="ＭＳ 明朝" w:hAnsi="ＭＳ 明朝"/>
                <w:color w:val="auto"/>
                <w:sz w:val="20"/>
                <w:highlight w:val="none"/>
                <w:u w:val="none" w:color="auto"/>
              </w:rPr>
              <w:t>R5.5</w:t>
            </w:r>
            <w:r>
              <w:rPr>
                <w:rFonts w:hint="eastAsia" w:ascii="ＭＳ 明朝" w:hAnsi="ＭＳ 明朝"/>
                <w:color w:val="auto"/>
                <w:sz w:val="20"/>
                <w:highlight w:val="none"/>
                <w:u w:val="none" w:color="auto"/>
              </w:rPr>
              <w:t>）　　　　　　</w:t>
            </w:r>
          </w:p>
        </w:tc>
      </w:tr>
      <w:tr>
        <w:trPr>
          <w:trHeight w:val="783" w:hRule="atLeast"/>
        </w:trPr>
        <w:tc>
          <w:tcPr>
            <w:tcW w:w="3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color w:val="auto"/>
                <w:sz w:val="20"/>
                <w:highlight w:val="none"/>
                <w:u w:val="none" w:color="auto"/>
              </w:rPr>
            </w:pPr>
            <w:r>
              <w:rPr>
                <w:rFonts w:hint="eastAsia"/>
                <w:color w:val="auto"/>
                <w:sz w:val="20"/>
                <w:highlight w:val="none"/>
                <w:u w:val="none" w:color="auto"/>
              </w:rPr>
              <w:t>P</w:t>
            </w:r>
          </w:p>
        </w:tc>
        <w:tc>
          <w:tcPr>
            <w:tcW w:w="32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left"/>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無医地区・準無医地区への医療サービス提供率</w:t>
            </w:r>
          </w:p>
        </w:tc>
        <w:tc>
          <w:tcPr>
            <w:tcW w:w="10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 xml:space="preserve"> 67.5%</w:t>
            </w:r>
          </w:p>
        </w:tc>
        <w:tc>
          <w:tcPr>
            <w:tcW w:w="200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100%</w:t>
            </w:r>
          </w:p>
        </w:tc>
        <w:tc>
          <w:tcPr>
            <w:tcW w:w="2341"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overflowPunct w:val="0"/>
              <w:adjustRightInd w:val="0"/>
              <w:spacing w:line="0" w:lineRule="atLeast"/>
              <w:ind w:left="187" w:hanging="220" w:hangingChars="100"/>
              <w:jc w:val="both"/>
              <w:textAlignment w:val="baseline"/>
              <w:rPr>
                <w:rFonts w:hint="eastAsia" w:ascii="ＭＳ 明朝" w:hAnsi="ＭＳ 明朝"/>
                <w:color w:val="auto"/>
                <w:sz w:val="20"/>
                <w:highlight w:val="none"/>
                <w:u w:val="none" w:color="auto"/>
              </w:rPr>
            </w:pPr>
            <w:r>
              <w:rPr>
                <w:rFonts w:hint="eastAsia"/>
                <w:color w:val="auto"/>
                <w:sz w:val="20"/>
                <w:highlight w:val="none"/>
                <w:u w:val="none" w:color="auto"/>
              </w:rPr>
              <w:t>令和</w:t>
            </w:r>
            <w:r>
              <w:rPr>
                <w:rFonts w:hint="eastAsia"/>
                <w:color w:val="auto"/>
                <w:sz w:val="20"/>
                <w:highlight w:val="none"/>
                <w:u w:val="none" w:color="auto"/>
              </w:rPr>
              <w:t>4</w:t>
            </w:r>
            <w:r>
              <w:rPr>
                <w:rFonts w:hint="eastAsia"/>
                <w:color w:val="auto"/>
                <w:sz w:val="20"/>
                <w:highlight w:val="none"/>
                <w:u w:val="none" w:color="auto"/>
              </w:rPr>
              <w:t>年度</w:t>
            </w:r>
          </w:p>
          <w:p>
            <w:pPr>
              <w:pStyle w:val="0"/>
              <w:widowControl w:val="0"/>
              <w:overflowPunct w:val="0"/>
              <w:adjustRightInd w:val="0"/>
              <w:spacing w:line="0" w:lineRule="atLeast"/>
              <w:ind w:left="187" w:hanging="220" w:hangingChars="100"/>
              <w:jc w:val="both"/>
              <w:textAlignment w:val="baseline"/>
              <w:rPr>
                <w:rFonts w:hint="eastAsia" w:ascii="ＭＳ 明朝" w:hAnsi="ＭＳ 明朝"/>
                <w:color w:val="auto"/>
                <w:sz w:val="20"/>
                <w:highlight w:val="none"/>
                <w:u w:val="none" w:color="auto"/>
              </w:rPr>
            </w:pPr>
            <w:r>
              <w:rPr>
                <w:rFonts w:hint="eastAsia"/>
                <w:color w:val="auto"/>
                <w:sz w:val="20"/>
                <w:highlight w:val="none"/>
                <w:u w:val="none" w:color="auto"/>
              </w:rPr>
              <w:t>無医地区等及び</w:t>
            </w:r>
          </w:p>
          <w:p>
            <w:pPr>
              <w:pStyle w:val="0"/>
              <w:widowControl w:val="0"/>
              <w:overflowPunct w:val="0"/>
              <w:adjustRightInd w:val="0"/>
              <w:spacing w:line="0" w:lineRule="atLeast"/>
              <w:ind w:left="187" w:hanging="220" w:hangingChars="100"/>
              <w:jc w:val="both"/>
              <w:textAlignment w:val="baseline"/>
              <w:rPr>
                <w:rFonts w:hint="eastAsia" w:ascii="ＭＳ 明朝" w:hAnsi="ＭＳ 明朝"/>
                <w:color w:val="auto"/>
                <w:sz w:val="20"/>
                <w:highlight w:val="none"/>
                <w:u w:val="none" w:color="auto"/>
              </w:rPr>
            </w:pPr>
            <w:r>
              <w:rPr>
                <w:rFonts w:hint="eastAsia"/>
                <w:color w:val="auto"/>
                <w:sz w:val="20"/>
                <w:highlight w:val="none"/>
                <w:u w:val="none" w:color="auto"/>
              </w:rPr>
              <w:t>無歯科医地区等調査</w:t>
            </w:r>
          </w:p>
        </w:tc>
      </w:tr>
      <w:tr>
        <w:trPr>
          <w:trHeight w:val="783" w:hRule="atLeast"/>
        </w:trPr>
        <w:tc>
          <w:tcPr>
            <w:tcW w:w="3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color w:val="auto"/>
                <w:highlight w:val="none"/>
                <w:u w:val="none" w:color="auto"/>
              </w:rPr>
            </w:pPr>
            <w:r>
              <w:rPr>
                <w:rFonts w:hint="eastAsia"/>
                <w:color w:val="auto"/>
                <w:highlight w:val="none"/>
                <w:u w:val="none" w:color="auto"/>
              </w:rPr>
              <w:t>S</w:t>
            </w:r>
          </w:p>
        </w:tc>
        <w:tc>
          <w:tcPr>
            <w:tcW w:w="32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left"/>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総合診療専門研修プログラム</w:t>
            </w:r>
          </w:p>
          <w:p>
            <w:pPr>
              <w:pStyle w:val="0"/>
              <w:rPr>
                <w:rFonts w:hint="eastAsia"/>
                <w:color w:val="auto"/>
                <w:highlight w:val="none"/>
                <w:u w:val="none" w:color="auto"/>
              </w:rPr>
            </w:pPr>
            <w:r>
              <w:rPr>
                <w:rFonts w:hint="eastAsia" w:ascii="ＭＳ 明朝" w:hAnsi="ＭＳ 明朝"/>
                <w:color w:val="auto"/>
                <w:sz w:val="20"/>
                <w:highlight w:val="none"/>
                <w:u w:val="none" w:color="auto"/>
              </w:rPr>
              <w:t>修了者数</w:t>
            </w:r>
          </w:p>
        </w:tc>
        <w:tc>
          <w:tcPr>
            <w:tcW w:w="10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highlight w:val="none"/>
                <w:u w:val="none" w:color="auto"/>
              </w:rPr>
              <w:t>　</w:t>
            </w:r>
            <w:r>
              <w:rPr>
                <w:rFonts w:hint="eastAsia"/>
                <w:color w:val="auto"/>
                <w:highlight w:val="none"/>
                <w:u w:val="none" w:color="auto"/>
              </w:rPr>
              <w:t>5</w:t>
            </w:r>
            <w:r>
              <w:rPr>
                <w:rFonts w:hint="eastAsia"/>
                <w:color w:val="auto"/>
                <w:highlight w:val="none"/>
                <w:u w:val="none" w:color="auto"/>
              </w:rPr>
              <w:t>人</w:t>
            </w:r>
          </w:p>
        </w:tc>
        <w:tc>
          <w:tcPr>
            <w:tcW w:w="200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highlight w:val="none"/>
                <w:u w:val="none" w:color="auto"/>
              </w:rPr>
              <w:t>　　　</w:t>
            </w:r>
            <w:r>
              <w:rPr>
                <w:rFonts w:hint="eastAsia"/>
                <w:color w:val="auto"/>
                <w:highlight w:val="none"/>
                <w:u w:val="none" w:color="auto"/>
              </w:rPr>
              <w:t>11</w:t>
            </w:r>
            <w:r>
              <w:rPr>
                <w:rFonts w:hint="eastAsia"/>
                <w:color w:val="auto"/>
                <w:highlight w:val="none"/>
                <w:u w:val="none" w:color="auto"/>
              </w:rPr>
              <w:t>人</w:t>
            </w:r>
          </w:p>
        </w:tc>
        <w:tc>
          <w:tcPr>
            <w:tcW w:w="234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auto"/>
                <w:sz w:val="20"/>
                <w:highlight w:val="none"/>
                <w:u w:val="none" w:color="auto"/>
              </w:rPr>
            </w:pPr>
            <w:r>
              <w:rPr>
                <w:rFonts w:hint="eastAsia"/>
                <w:color w:val="auto"/>
                <w:sz w:val="20"/>
                <w:highlight w:val="none"/>
                <w:u w:val="none" w:color="auto"/>
              </w:rPr>
              <w:t>令和</w:t>
            </w:r>
            <w:r>
              <w:rPr>
                <w:rFonts w:hint="eastAsia"/>
                <w:color w:val="auto"/>
                <w:sz w:val="20"/>
                <w:highlight w:val="none"/>
                <w:u w:val="none" w:color="auto"/>
              </w:rPr>
              <w:t>5</w:t>
            </w:r>
            <w:r>
              <w:rPr>
                <w:rFonts w:hint="eastAsia"/>
                <w:color w:val="auto"/>
                <w:sz w:val="20"/>
                <w:highlight w:val="none"/>
                <w:u w:val="none" w:color="auto"/>
              </w:rPr>
              <w:t>年度</w:t>
            </w:r>
          </w:p>
          <w:p>
            <w:pPr>
              <w:pStyle w:val="0"/>
              <w:jc w:val="both"/>
              <w:rPr>
                <w:rFonts w:hint="eastAsia"/>
                <w:color w:val="auto"/>
                <w:sz w:val="20"/>
                <w:highlight w:val="none"/>
                <w:u w:val="none" w:color="auto"/>
              </w:rPr>
            </w:pPr>
            <w:r>
              <w:rPr>
                <w:rFonts w:hint="eastAsia"/>
                <w:color w:val="auto"/>
                <w:sz w:val="20"/>
                <w:highlight w:val="none"/>
                <w:u w:val="none" w:color="auto"/>
              </w:rPr>
              <w:t>高知県医療政策課調べ</w:t>
            </w:r>
          </w:p>
        </w:tc>
      </w:tr>
    </w:tbl>
    <w:p>
      <w:pPr>
        <w:pStyle w:val="0"/>
        <w:rPr>
          <w:rFonts w:hint="eastAsia"/>
          <w:highlight w:val="none"/>
        </w:rPr>
      </w:pPr>
      <w:r>
        <w:rPr>
          <w:rFonts w:hint="eastAsia"/>
          <w:highlight w:val="none"/>
        </w:rPr>
        <mc:AlternateContent>
          <mc:Choice Requires="wps">
            <w:drawing>
              <wp:anchor distT="0" distB="0" distL="71755" distR="71755" simplePos="0" relativeHeight="17" behindDoc="0" locked="0" layoutInCell="1" hidden="0" allowOverlap="1">
                <wp:simplePos x="0" y="0"/>
                <wp:positionH relativeFrom="column">
                  <wp:posOffset>147955</wp:posOffset>
                </wp:positionH>
                <wp:positionV relativeFrom="paragraph">
                  <wp:posOffset>2780030</wp:posOffset>
                </wp:positionV>
                <wp:extent cx="5655945" cy="313690"/>
                <wp:effectExtent l="635" t="635" r="29845" b="10795"/>
                <wp:wrapNone/>
                <wp:docPr id="1094" name="オブジェクト 0"/>
                <a:graphic xmlns:a="http://schemas.openxmlformats.org/drawingml/2006/main">
                  <a:graphicData uri="http://schemas.microsoft.com/office/word/2010/wordprocessingShape">
                    <wps:wsp>
                      <wps:cNvPr id="1094" name="オブジェクト 0"/>
                      <wps:cNvSpPr txBox="1">
                        <a:spLocks noChangeArrowheads="1"/>
                      </wps:cNvSpPr>
                      <wps:spPr>
                        <a:xfrm>
                          <a:off x="0" y="0"/>
                          <a:ext cx="5655945" cy="313690"/>
                        </a:xfrm>
                        <a:prstGeom prst="rect">
                          <a:avLst/>
                        </a:prstGeom>
                        <a:solidFill>
                          <a:srgbClr val="FFFFFF"/>
                        </a:solidFill>
                        <a:ln w="6350" cmpd="sng">
                          <a:solidFill>
                            <a:srgbClr val="000000"/>
                          </a:solidFill>
                          <a:miter/>
                        </a:ln>
                      </wps:spPr>
                      <wps:txbx>
                        <w:txbxContent>
                          <w:p>
                            <w:pPr>
                              <w:pStyle w:val="0"/>
                              <w:snapToGrid w:val="0"/>
                              <w:ind w:left="0" w:leftChars="0" w:firstLine="0" w:firstLineChars="0"/>
                              <w:rPr>
                                <w:rFonts w:hint="eastAsia" w:ascii="ＭＳ 明朝" w:hAnsi="ＭＳ 明朝" w:eastAsia="ＭＳ 明朝"/>
                                <w:sz w:val="16"/>
                              </w:rPr>
                            </w:pPr>
                            <w:r>
                              <w:rPr>
                                <w:rFonts w:hint="eastAsia"/>
                                <w:sz w:val="16"/>
                              </w:rPr>
                              <w:t>区分の</w:t>
                            </w:r>
                            <w:r>
                              <w:rPr>
                                <w:rFonts w:hint="eastAsia" w:ascii="ＭＳ 明朝" w:hAnsi="ＭＳ 明朝" w:eastAsia="ＭＳ 明朝"/>
                                <w:sz w:val="16"/>
                              </w:rPr>
                              <w:t>欄　Ｓ（ストラクチャー指標）：医療サービスを提供する物的・人的資源及び組織体制等を測る指標</w:t>
                            </w:r>
                          </w:p>
                          <w:p>
                            <w:pPr>
                              <w:pStyle w:val="0"/>
                              <w:snapToGrid w:val="0"/>
                              <w:ind w:left="0" w:leftChars="0" w:firstLine="0" w:firstLineChars="0"/>
                              <w:rPr>
                                <w:rFonts w:hint="eastAsia"/>
                                <w:sz w:val="16"/>
                              </w:rPr>
                            </w:pPr>
                            <w:r>
                              <w:rPr>
                                <w:rFonts w:hint="eastAsia" w:ascii="ＭＳ 明朝" w:hAnsi="ＭＳ 明朝" w:eastAsia="ＭＳ 明朝"/>
                                <w:sz w:val="16"/>
                              </w:rPr>
                              <w:t>　　　　　Ｐ（プロセス指標）：実際にサービスを提供する主体の活動や、他機関との連携体制を測る指標</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18.9pt;mso-position-vertical-relative:text;mso-position-horizontal-relative:text;position:absolute;height:24.7pt;mso-wrap-distance-top:0pt;width:445.35pt;mso-wrap-distance-left:5.65pt;margin-left:11.65pt;z-index:17;" o:spid="_x0000_s1094"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0"/>
                        <w:ind w:left="0" w:leftChars="0" w:firstLine="0" w:firstLineChars="0"/>
                        <w:rPr>
                          <w:rFonts w:hint="eastAsia" w:ascii="ＭＳ 明朝" w:hAnsi="ＭＳ 明朝" w:eastAsia="ＭＳ 明朝"/>
                          <w:sz w:val="16"/>
                        </w:rPr>
                      </w:pPr>
                      <w:r>
                        <w:rPr>
                          <w:rFonts w:hint="eastAsia"/>
                          <w:sz w:val="16"/>
                        </w:rPr>
                        <w:t>区分の</w:t>
                      </w:r>
                      <w:r>
                        <w:rPr>
                          <w:rFonts w:hint="eastAsia" w:ascii="ＭＳ 明朝" w:hAnsi="ＭＳ 明朝" w:eastAsia="ＭＳ 明朝"/>
                          <w:sz w:val="16"/>
                        </w:rPr>
                        <w:t>欄　Ｓ（ストラクチャー指標）：医療サービスを提供する物的・人的資源及び組織体制等を測る指標</w:t>
                      </w:r>
                    </w:p>
                    <w:p>
                      <w:pPr>
                        <w:pStyle w:val="0"/>
                        <w:snapToGrid w:val="0"/>
                        <w:ind w:left="0" w:leftChars="0" w:firstLine="0" w:firstLineChars="0"/>
                        <w:rPr>
                          <w:rFonts w:hint="eastAsia"/>
                          <w:sz w:val="16"/>
                        </w:rPr>
                      </w:pPr>
                      <w:r>
                        <w:rPr>
                          <w:rFonts w:hint="eastAsia" w:ascii="ＭＳ 明朝" w:hAnsi="ＭＳ 明朝" w:eastAsia="ＭＳ 明朝"/>
                          <w:sz w:val="16"/>
                        </w:rPr>
                        <w:t>　　　　　Ｐ（プロセス指標）：実際にサービスを提供する主体の活動や、他機関との連携体制を測る指標</w:t>
                      </w:r>
                    </w:p>
                  </w:txbxContent>
                </v:textbox>
                <v:imagedata o:title=""/>
                <w10:wrap type="none" anchorx="text" anchory="text"/>
              </v:shape>
            </w:pict>
          </mc:Fallback>
        </mc:AlternateContent>
      </w:r>
    </w:p>
    <w:p>
      <w:pPr>
        <w:pStyle w:val="0"/>
        <w:rPr>
          <w:rFonts w:hint="eastAsia"/>
          <w:highlight w:val="none"/>
        </w:rPr>
      </w:pPr>
    </w:p>
    <w:p>
      <w:pPr>
        <w:pStyle w:val="0"/>
        <w:rPr>
          <w:rFonts w:hint="eastAsia" w:ascii="ＭＳ ゴシック" w:hAnsi="ＭＳ ゴシック" w:eastAsia="ＭＳ ゴシック"/>
          <w:b w:val="1"/>
          <w:sz w:val="21"/>
          <w:highlight w:val="none"/>
        </w:rPr>
      </w:pPr>
      <w:r>
        <w:rPr>
          <w:rFonts w:hint="eastAsia"/>
          <w:color w:val="auto"/>
          <w:highlight w:val="none"/>
        </w:rPr>
        <w:br w:type="page"/>
      </w:r>
      <w:r>
        <w:rPr>
          <w:rFonts w:hint="eastAsia"/>
          <w:b w:val="1"/>
          <w:sz w:val="22"/>
          <w:highlight w:val="none"/>
        </w:rPr>
        <w:t>＜</w:t>
      </w:r>
      <w:r>
        <w:rPr>
          <w:rFonts w:hint="eastAsia" w:ascii="ＭＳ ゴシック" w:hAnsi="ＭＳ ゴシック" w:eastAsia="ＭＳ ゴシック"/>
          <w:b w:val="1"/>
          <w:sz w:val="22"/>
          <w:highlight w:val="none"/>
        </w:rPr>
        <w:t>参考＞</w:t>
      </w:r>
      <w:r>
        <w:rPr>
          <w:rFonts w:hint="eastAsia" w:ascii="ＭＳ ゴシック" w:hAnsi="ＭＳ ゴシック" w:eastAsia="ＭＳ ゴシック"/>
          <w:b w:val="1"/>
          <w:sz w:val="22"/>
          <w:highlight w:val="none"/>
        </w:rPr>
        <w:t xml:space="preserve"> </w:t>
      </w:r>
      <w:r>
        <w:rPr>
          <w:rFonts w:hint="eastAsia" w:ascii="ＭＳ ゴシック" w:hAnsi="ＭＳ ゴシック" w:eastAsia="ＭＳ ゴシック"/>
          <w:b w:val="1"/>
          <w:sz w:val="22"/>
          <w:highlight w:val="none"/>
        </w:rPr>
        <w:t>医療機能別医療機関</w:t>
      </w:r>
    </w:p>
    <w:p>
      <w:pPr>
        <w:pStyle w:val="0"/>
        <w:rPr>
          <w:rFonts w:hint="eastAsia" w:ascii="ＭＳ ゴシック" w:hAnsi="ＭＳ ゴシック" w:eastAsia="ＭＳ ゴシック"/>
          <w:b w:val="1"/>
          <w:sz w:val="21"/>
          <w:highlight w:val="none"/>
        </w:rPr>
      </w:pPr>
    </w:p>
    <w:p>
      <w:pPr>
        <w:pStyle w:val="0"/>
        <w:ind w:firstLine="220" w:firstLineChars="100"/>
        <w:rPr>
          <w:rFonts w:hint="default"/>
          <w:highlight w:val="none"/>
        </w:rPr>
      </w:pPr>
      <w:r>
        <w:rPr>
          <w:rFonts w:hint="eastAsia"/>
          <w:sz w:val="21"/>
          <w:highlight w:val="none"/>
        </w:rPr>
        <w:t>○へき地診療所</w:t>
      </w:r>
      <w:r>
        <w:rPr>
          <w:rFonts w:hint="eastAsia"/>
          <w:sz w:val="20"/>
          <w:highlight w:val="none"/>
        </w:rPr>
        <w:t>（出張診療所含む）</w:t>
      </w:r>
    </w:p>
    <w:tbl>
      <w:tblPr>
        <w:tblStyle w:val="11"/>
        <w:tblW w:w="8604" w:type="dxa"/>
        <w:tblInd w:w="5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2055"/>
        <w:gridCol w:w="6549"/>
      </w:tblGrid>
      <w:tr>
        <w:trPr/>
        <w:tc>
          <w:tcPr>
            <w:tcW w:w="205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保健医療圏</w:t>
            </w:r>
          </w:p>
        </w:tc>
        <w:tc>
          <w:tcPr>
            <w:tcW w:w="6549"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医　療　機　関</w:t>
            </w:r>
          </w:p>
        </w:tc>
      </w:tr>
      <w:tr>
        <w:trPr/>
        <w:tc>
          <w:tcPr>
            <w:tcW w:w="205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安芸（</w:t>
            </w:r>
            <w:r>
              <w:rPr>
                <w:rFonts w:hint="eastAsia" w:ascii="ＭＳ 明朝" w:hAnsi="ＭＳ 明朝"/>
                <w:sz w:val="20"/>
                <w:highlight w:val="none"/>
              </w:rPr>
              <w:t>2</w:t>
            </w:r>
            <w:r>
              <w:rPr>
                <w:rFonts w:hint="eastAsia" w:ascii="ＭＳ 明朝" w:hAnsi="ＭＳ 明朝"/>
                <w:sz w:val="20"/>
                <w:highlight w:val="none"/>
              </w:rPr>
              <w:t>）</w:t>
            </w:r>
          </w:p>
        </w:tc>
        <w:tc>
          <w:tcPr>
            <w:tcW w:w="654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overflowPunct w:val="0"/>
              <w:adjustRightInd w:val="0"/>
              <w:spacing w:line="320" w:lineRule="exact"/>
              <w:jc w:val="both"/>
              <w:textAlignment w:val="baseline"/>
              <w:rPr>
                <w:rFonts w:hint="eastAsia" w:ascii="ＭＳ 明朝" w:hAnsi="ＭＳ 明朝"/>
                <w:sz w:val="20"/>
                <w:highlight w:val="none"/>
              </w:rPr>
            </w:pPr>
            <w:r>
              <w:rPr>
                <w:rFonts w:hint="eastAsia" w:ascii="ＭＳ 明朝" w:hAnsi="ＭＳ 明朝"/>
                <w:sz w:val="20"/>
                <w:highlight w:val="none"/>
              </w:rPr>
              <w:t>馬路診療所　　　　　　　　　　　魚梁瀬診療所</w:t>
            </w:r>
          </w:p>
        </w:tc>
      </w:tr>
      <w:tr>
        <w:trPr/>
        <w:tc>
          <w:tcPr>
            <w:tcW w:w="205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中央（</w:t>
            </w:r>
            <w:r>
              <w:rPr>
                <w:rFonts w:hint="eastAsia" w:ascii="ＭＳ 明朝" w:hAnsi="ＭＳ 明朝"/>
                <w:sz w:val="20"/>
                <w:highlight w:val="none"/>
              </w:rPr>
              <w:t>9</w:t>
            </w:r>
            <w:r>
              <w:rPr>
                <w:rFonts w:hint="eastAsia" w:ascii="ＭＳ 明朝" w:hAnsi="ＭＳ 明朝"/>
                <w:sz w:val="20"/>
                <w:highlight w:val="none"/>
              </w:rPr>
              <w:t>）</w:t>
            </w:r>
          </w:p>
        </w:tc>
        <w:tc>
          <w:tcPr>
            <w:tcW w:w="654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widowControl w:val="0"/>
              <w:overflowPunct w:val="0"/>
              <w:adjustRightInd w:val="0"/>
              <w:spacing w:line="320" w:lineRule="exact"/>
              <w:jc w:val="both"/>
              <w:textAlignment w:val="baseline"/>
              <w:rPr>
                <w:rFonts w:hint="eastAsia" w:ascii="ＭＳ 明朝" w:hAnsi="ＭＳ 明朝"/>
                <w:sz w:val="20"/>
                <w:highlight w:val="none"/>
              </w:rPr>
            </w:pPr>
            <w:r>
              <w:rPr>
                <w:rFonts w:hint="eastAsia" w:ascii="ＭＳ 明朝" w:hAnsi="ＭＳ 明朝"/>
                <w:sz w:val="20"/>
                <w:highlight w:val="none"/>
              </w:rPr>
              <w:t>土佐山へき地診療所　　　　　　　大栃診療所</w:t>
            </w:r>
          </w:p>
          <w:p>
            <w:pPr>
              <w:pStyle w:val="0"/>
              <w:widowControl w:val="0"/>
              <w:overflowPunct w:val="0"/>
              <w:adjustRightInd w:val="0"/>
              <w:spacing w:line="320" w:lineRule="exact"/>
              <w:jc w:val="both"/>
              <w:textAlignment w:val="baseline"/>
              <w:rPr>
                <w:rFonts w:hint="eastAsia" w:ascii="ＭＳ 明朝" w:hAnsi="ＭＳ 明朝"/>
                <w:sz w:val="20"/>
                <w:highlight w:val="none"/>
              </w:rPr>
            </w:pPr>
            <w:r>
              <w:rPr>
                <w:rFonts w:hint="eastAsia" w:ascii="ＭＳ 明朝" w:hAnsi="ＭＳ 明朝"/>
                <w:sz w:val="20"/>
                <w:highlight w:val="none"/>
              </w:rPr>
              <w:t>汗見川へき地診療所　　　　　　　国保小松診療所</w:t>
            </w:r>
          </w:p>
          <w:p>
            <w:pPr>
              <w:pStyle w:val="0"/>
              <w:widowControl w:val="0"/>
              <w:overflowPunct w:val="0"/>
              <w:adjustRightInd w:val="0"/>
              <w:spacing w:line="320" w:lineRule="exact"/>
              <w:jc w:val="both"/>
              <w:textAlignment w:val="baseline"/>
              <w:rPr>
                <w:rFonts w:hint="eastAsia" w:ascii="ＭＳ 明朝" w:hAnsi="ＭＳ 明朝"/>
                <w:sz w:val="20"/>
                <w:highlight w:val="none"/>
              </w:rPr>
            </w:pPr>
            <w:r>
              <w:rPr>
                <w:rFonts w:hint="eastAsia" w:ascii="ＭＳ 明朝" w:hAnsi="ＭＳ 明朝"/>
                <w:sz w:val="20"/>
                <w:highlight w:val="none"/>
              </w:rPr>
              <w:t>国保長沢診療所　　　　　　　　　国保大橋出張診療所</w:t>
            </w:r>
          </w:p>
          <w:p>
            <w:pPr>
              <w:pStyle w:val="0"/>
              <w:widowControl w:val="0"/>
              <w:overflowPunct w:val="0"/>
              <w:adjustRightInd w:val="0"/>
              <w:spacing w:line="320" w:lineRule="exact"/>
              <w:jc w:val="both"/>
              <w:textAlignment w:val="baseline"/>
              <w:rPr>
                <w:rFonts w:hint="eastAsia" w:ascii="ＭＳ 明朝" w:hAnsi="ＭＳ 明朝"/>
                <w:sz w:val="20"/>
                <w:highlight w:val="none"/>
              </w:rPr>
            </w:pPr>
            <w:r>
              <w:rPr>
                <w:rFonts w:hint="eastAsia" w:ascii="ＭＳ 明朝" w:hAnsi="ＭＳ 明朝"/>
                <w:sz w:val="20"/>
                <w:highlight w:val="none"/>
              </w:rPr>
              <w:t>国保越裏門出張診療所　　　　　　国保大崎診療所</w:t>
            </w:r>
          </w:p>
          <w:p>
            <w:pPr>
              <w:pStyle w:val="0"/>
              <w:widowControl w:val="0"/>
              <w:overflowPunct w:val="0"/>
              <w:adjustRightInd w:val="0"/>
              <w:spacing w:line="320" w:lineRule="exact"/>
              <w:jc w:val="both"/>
              <w:textAlignment w:val="baseline"/>
              <w:rPr>
                <w:rFonts w:hint="eastAsia" w:ascii="ＭＳ 明朝" w:hAnsi="ＭＳ 明朝"/>
                <w:sz w:val="20"/>
                <w:highlight w:val="none"/>
              </w:rPr>
            </w:pPr>
            <w:r>
              <w:rPr>
                <w:rFonts w:hint="eastAsia" w:ascii="ＭＳ 明朝" w:hAnsi="ＭＳ 明朝"/>
                <w:sz w:val="20"/>
                <w:highlight w:val="none"/>
              </w:rPr>
              <w:t>国保仁淀診療所</w:t>
            </w:r>
          </w:p>
        </w:tc>
      </w:tr>
      <w:tr>
        <w:trPr/>
        <w:tc>
          <w:tcPr>
            <w:tcW w:w="205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高幡（</w:t>
            </w:r>
            <w:r>
              <w:rPr>
                <w:rFonts w:hint="eastAsia" w:ascii="ＭＳ 明朝" w:hAnsi="ＭＳ 明朝"/>
                <w:sz w:val="20"/>
                <w:highlight w:val="none"/>
              </w:rPr>
              <w:t>8</w:t>
            </w:r>
            <w:r>
              <w:rPr>
                <w:rFonts w:hint="eastAsia" w:ascii="ＭＳ 明朝" w:hAnsi="ＭＳ 明朝"/>
                <w:sz w:val="20"/>
                <w:highlight w:val="none"/>
              </w:rPr>
              <w:t>）</w:t>
            </w:r>
          </w:p>
        </w:tc>
        <w:tc>
          <w:tcPr>
            <w:tcW w:w="654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overflowPunct w:val="0"/>
              <w:adjustRightInd w:val="0"/>
              <w:spacing w:line="320" w:lineRule="exact"/>
              <w:jc w:val="both"/>
              <w:textAlignment w:val="baseline"/>
              <w:rPr>
                <w:rFonts w:hint="eastAsia" w:ascii="ＭＳ 明朝" w:hAnsi="ＭＳ 明朝"/>
                <w:color w:val="000000"/>
                <w:sz w:val="20"/>
                <w:highlight w:val="none"/>
                <w:u w:val="none" w:color="auto"/>
              </w:rPr>
            </w:pPr>
            <w:r>
              <w:rPr>
                <w:rFonts w:hint="eastAsia" w:ascii="ＭＳ 明朝" w:hAnsi="ＭＳ 明朝"/>
                <w:color w:val="000000"/>
                <w:sz w:val="20"/>
                <w:highlight w:val="none"/>
                <w:u w:val="none" w:color="auto"/>
              </w:rPr>
              <w:t>浦ノ内診療所　　　　　　　　　　四万川診療所　　　</w:t>
            </w:r>
          </w:p>
          <w:p>
            <w:pPr>
              <w:pStyle w:val="0"/>
              <w:widowControl w:val="0"/>
              <w:overflowPunct w:val="0"/>
              <w:adjustRightInd w:val="0"/>
              <w:spacing w:line="320" w:lineRule="exact"/>
              <w:jc w:val="both"/>
              <w:textAlignment w:val="baseline"/>
              <w:rPr>
                <w:rFonts w:hint="eastAsia" w:ascii="ＭＳ 明朝" w:hAnsi="ＭＳ 明朝"/>
                <w:color w:val="000000"/>
                <w:sz w:val="20"/>
                <w:highlight w:val="none"/>
                <w:u w:val="none" w:color="auto"/>
              </w:rPr>
            </w:pPr>
            <w:r>
              <w:rPr>
                <w:rFonts w:hint="eastAsia" w:ascii="ＭＳ 明朝" w:hAnsi="ＭＳ 明朝"/>
                <w:color w:val="000000"/>
                <w:sz w:val="20"/>
                <w:highlight w:val="none"/>
                <w:u w:val="none" w:color="auto"/>
              </w:rPr>
              <w:t>松原診療所　　　　　　　　　　　大道へき地診療所</w:t>
            </w:r>
          </w:p>
          <w:p>
            <w:pPr>
              <w:pStyle w:val="0"/>
              <w:widowControl w:val="0"/>
              <w:overflowPunct w:val="0"/>
              <w:adjustRightInd w:val="0"/>
              <w:spacing w:line="320" w:lineRule="exact"/>
              <w:jc w:val="both"/>
              <w:textAlignment w:val="baseline"/>
              <w:rPr>
                <w:rFonts w:hint="eastAsia" w:ascii="ＭＳ 明朝" w:hAnsi="ＭＳ 明朝"/>
                <w:color w:val="000000"/>
                <w:sz w:val="20"/>
                <w:highlight w:val="none"/>
                <w:u w:val="none" w:color="auto"/>
              </w:rPr>
            </w:pPr>
            <w:r>
              <w:rPr>
                <w:rFonts w:hint="eastAsia" w:ascii="ＭＳ 明朝" w:hAnsi="ＭＳ 明朝"/>
                <w:color w:val="000000"/>
                <w:sz w:val="20"/>
                <w:highlight w:val="none"/>
                <w:u w:val="none" w:color="auto"/>
              </w:rPr>
              <w:t>国保杉ノ川診療所　　　　　　　　国保姫野々診療所</w:t>
            </w:r>
          </w:p>
          <w:p>
            <w:pPr>
              <w:pStyle w:val="0"/>
              <w:widowControl w:val="0"/>
              <w:overflowPunct w:val="0"/>
              <w:adjustRightInd w:val="0"/>
              <w:spacing w:line="320" w:lineRule="exact"/>
              <w:jc w:val="both"/>
              <w:textAlignment w:val="baseline"/>
              <w:rPr>
                <w:rFonts w:hint="eastAsia" w:ascii="ＭＳ 明朝" w:hAnsi="ＭＳ 明朝"/>
                <w:color w:val="000000"/>
                <w:sz w:val="20"/>
                <w:highlight w:val="none"/>
                <w:u w:val="none" w:color="auto"/>
              </w:rPr>
            </w:pPr>
            <w:r>
              <w:rPr>
                <w:rFonts w:hint="eastAsia" w:ascii="ＭＳ 明朝" w:hAnsi="ＭＳ 明朝"/>
                <w:color w:val="000000"/>
                <w:sz w:val="20"/>
                <w:highlight w:val="none"/>
                <w:u w:val="none" w:color="auto"/>
              </w:rPr>
              <w:t>国保大正診療所　　　　　　　　　国保十和診療所</w:t>
            </w:r>
          </w:p>
        </w:tc>
      </w:tr>
      <w:tr>
        <w:trPr/>
        <w:tc>
          <w:tcPr>
            <w:tcW w:w="205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幡多（</w:t>
            </w:r>
            <w:r>
              <w:rPr>
                <w:rFonts w:hint="eastAsia" w:ascii="ＭＳ 明朝" w:hAnsi="ＭＳ 明朝"/>
                <w:sz w:val="20"/>
                <w:highlight w:val="none"/>
              </w:rPr>
              <w:t>10</w:t>
            </w:r>
            <w:r>
              <w:rPr>
                <w:rFonts w:hint="eastAsia" w:ascii="ＭＳ 明朝" w:hAnsi="ＭＳ 明朝"/>
                <w:sz w:val="20"/>
                <w:highlight w:val="none"/>
              </w:rPr>
              <w:t>）</w:t>
            </w:r>
          </w:p>
        </w:tc>
        <w:tc>
          <w:tcPr>
            <w:tcW w:w="654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overflowPunct w:val="0"/>
              <w:adjustRightInd w:val="0"/>
              <w:spacing w:line="320" w:lineRule="exact"/>
              <w:jc w:val="both"/>
              <w:textAlignment w:val="baseline"/>
              <w:rPr>
                <w:rFonts w:hint="eastAsia" w:ascii="ＭＳ 明朝" w:hAnsi="ＭＳ 明朝"/>
                <w:color w:val="000000"/>
                <w:sz w:val="20"/>
                <w:highlight w:val="none"/>
                <w:u w:val="none" w:color="auto"/>
              </w:rPr>
            </w:pPr>
            <w:r>
              <w:rPr>
                <w:rFonts w:hint="eastAsia" w:ascii="ＭＳ 明朝" w:hAnsi="ＭＳ 明朝"/>
                <w:color w:val="000000"/>
                <w:sz w:val="20"/>
                <w:highlight w:val="none"/>
                <w:u w:val="none" w:color="auto"/>
              </w:rPr>
              <w:t>奥屋内へき地診療所　　　　　　　沖の島へき地診療所</w:t>
            </w:r>
          </w:p>
          <w:p>
            <w:pPr>
              <w:pStyle w:val="0"/>
              <w:widowControl w:val="0"/>
              <w:overflowPunct w:val="0"/>
              <w:adjustRightInd w:val="0"/>
              <w:spacing w:line="320" w:lineRule="exact"/>
              <w:jc w:val="both"/>
              <w:textAlignment w:val="baseline"/>
              <w:rPr>
                <w:rFonts w:hint="eastAsia" w:ascii="ＭＳ 明朝" w:hAnsi="ＭＳ 明朝"/>
                <w:color w:val="000000"/>
                <w:sz w:val="20"/>
                <w:highlight w:val="none"/>
                <w:u w:val="none" w:color="auto"/>
              </w:rPr>
            </w:pPr>
            <w:r>
              <w:rPr>
                <w:rFonts w:hint="eastAsia" w:ascii="ＭＳ 明朝" w:hAnsi="ＭＳ 明朝"/>
                <w:color w:val="000000"/>
                <w:sz w:val="20"/>
                <w:highlight w:val="none"/>
                <w:u w:val="none" w:color="auto"/>
              </w:rPr>
              <w:t>沖の島へき地診療所弘瀬出張所　　国保拳ノ川診療所</w:t>
            </w:r>
          </w:p>
          <w:p>
            <w:pPr>
              <w:pStyle w:val="0"/>
              <w:widowControl w:val="0"/>
              <w:overflowPunct w:val="0"/>
              <w:adjustRightInd w:val="0"/>
              <w:spacing w:line="320" w:lineRule="exact"/>
              <w:jc w:val="both"/>
              <w:textAlignment w:val="baseline"/>
              <w:rPr>
                <w:rFonts w:hint="eastAsia" w:ascii="ＭＳ 明朝" w:hAnsi="ＭＳ 明朝"/>
                <w:color w:val="000000"/>
                <w:sz w:val="20"/>
                <w:highlight w:val="none"/>
                <w:u w:val="none" w:color="auto"/>
              </w:rPr>
            </w:pPr>
            <w:r>
              <w:rPr>
                <w:rFonts w:hint="eastAsia" w:ascii="ＭＳ 明朝" w:hAnsi="ＭＳ 明朝"/>
                <w:color w:val="000000"/>
                <w:sz w:val="20"/>
                <w:highlight w:val="none"/>
                <w:u w:val="none" w:color="auto"/>
              </w:rPr>
              <w:t>国保鈴出張診療所　　　　　　　　国保伊与喜出張診療所</w:t>
            </w:r>
          </w:p>
          <w:p>
            <w:pPr>
              <w:pStyle w:val="0"/>
              <w:widowControl w:val="0"/>
              <w:overflowPunct w:val="0"/>
              <w:adjustRightInd w:val="0"/>
              <w:spacing w:line="320" w:lineRule="exact"/>
              <w:jc w:val="both"/>
              <w:textAlignment w:val="baseline"/>
              <w:rPr>
                <w:rFonts w:hint="eastAsia" w:ascii="ＭＳ 明朝" w:hAnsi="ＭＳ 明朝"/>
                <w:color w:val="000000"/>
                <w:sz w:val="20"/>
                <w:highlight w:val="none"/>
                <w:u w:val="none" w:color="auto"/>
              </w:rPr>
            </w:pPr>
            <w:r>
              <w:rPr>
                <w:rFonts w:hint="eastAsia" w:ascii="ＭＳ 明朝" w:hAnsi="ＭＳ 明朝"/>
                <w:color w:val="000000"/>
                <w:sz w:val="20"/>
                <w:highlight w:val="none"/>
                <w:u w:val="none" w:color="auto"/>
              </w:rPr>
              <w:t>国保西土佐診療所　　　　　　　　国保大宮出張診療所</w:t>
            </w:r>
          </w:p>
          <w:p>
            <w:pPr>
              <w:pStyle w:val="0"/>
              <w:widowControl w:val="0"/>
              <w:overflowPunct w:val="0"/>
              <w:adjustRightInd w:val="0"/>
              <w:spacing w:line="320" w:lineRule="exact"/>
              <w:jc w:val="both"/>
              <w:textAlignment w:val="baseline"/>
              <w:rPr>
                <w:rFonts w:hint="eastAsia" w:ascii="ＭＳ 明朝" w:hAnsi="ＭＳ 明朝"/>
                <w:color w:val="000000"/>
                <w:sz w:val="20"/>
                <w:highlight w:val="none"/>
                <w:u w:val="none" w:color="auto"/>
              </w:rPr>
            </w:pPr>
            <w:r>
              <w:rPr>
                <w:rFonts w:hint="eastAsia" w:ascii="ＭＳ 明朝" w:hAnsi="ＭＳ 明朝"/>
                <w:color w:val="000000"/>
                <w:sz w:val="20"/>
                <w:highlight w:val="none"/>
                <w:u w:val="none" w:color="auto"/>
              </w:rPr>
              <w:t>国保口屋内出張診療所　　　　　　三原村国民健康保険診療所</w:t>
            </w:r>
          </w:p>
        </w:tc>
      </w:tr>
    </w:tbl>
    <w:p>
      <w:pPr>
        <w:pStyle w:val="0"/>
        <w:ind w:left="214"/>
        <w:rPr>
          <w:rFonts w:hint="eastAsia"/>
          <w:spacing w:val="6"/>
          <w:sz w:val="21"/>
          <w:highlight w:val="none"/>
        </w:rPr>
      </w:pPr>
    </w:p>
    <w:p>
      <w:pPr>
        <w:pStyle w:val="0"/>
        <w:ind w:left="214"/>
        <w:rPr>
          <w:rFonts w:hint="eastAsia"/>
          <w:spacing w:val="6"/>
          <w:sz w:val="21"/>
          <w:highlight w:val="none"/>
        </w:rPr>
      </w:pPr>
      <w:r>
        <w:rPr>
          <w:rFonts w:hint="eastAsia"/>
          <w:sz w:val="21"/>
          <w:highlight w:val="none"/>
        </w:rPr>
        <w:t>○過疎地域等特定診療所</w:t>
      </w:r>
    </w:p>
    <w:tbl>
      <w:tblPr>
        <w:tblStyle w:val="11"/>
        <w:tblW w:w="8604" w:type="dxa"/>
        <w:tblInd w:w="5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2053"/>
        <w:gridCol w:w="6551"/>
      </w:tblGrid>
      <w:tr>
        <w:trPr/>
        <w:tc>
          <w:tcPr>
            <w:tcW w:w="205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保健医療圏</w:t>
            </w:r>
          </w:p>
        </w:tc>
        <w:tc>
          <w:tcPr>
            <w:tcW w:w="6551"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医　療　機　関</w:t>
            </w:r>
          </w:p>
        </w:tc>
      </w:tr>
      <w:tr>
        <w:trPr/>
        <w:tc>
          <w:tcPr>
            <w:tcW w:w="205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中央（</w:t>
            </w:r>
            <w:r>
              <w:rPr>
                <w:rFonts w:hint="eastAsia" w:ascii="ＭＳ 明朝" w:hAnsi="ＭＳ 明朝"/>
                <w:sz w:val="20"/>
                <w:highlight w:val="none"/>
              </w:rPr>
              <w:t>1</w:t>
            </w:r>
            <w:r>
              <w:rPr>
                <w:rFonts w:hint="eastAsia" w:ascii="ＭＳ 明朝" w:hAnsi="ＭＳ 明朝"/>
                <w:sz w:val="20"/>
                <w:highlight w:val="none"/>
              </w:rPr>
              <w:t>）</w:t>
            </w:r>
          </w:p>
        </w:tc>
        <w:tc>
          <w:tcPr>
            <w:tcW w:w="655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overflowPunct w:val="0"/>
              <w:adjustRightInd w:val="0"/>
              <w:spacing w:line="320" w:lineRule="exact"/>
              <w:jc w:val="both"/>
              <w:textAlignment w:val="baseline"/>
              <w:rPr>
                <w:rFonts w:hint="eastAsia" w:ascii="ＭＳ 明朝" w:hAnsi="ＭＳ 明朝"/>
                <w:sz w:val="20"/>
                <w:highlight w:val="none"/>
              </w:rPr>
            </w:pPr>
            <w:r>
              <w:rPr>
                <w:rFonts w:hint="eastAsia" w:ascii="ＭＳ 明朝" w:hAnsi="ＭＳ 明朝"/>
                <w:sz w:val="20"/>
                <w:highlight w:val="none"/>
              </w:rPr>
              <w:t>物部歯科診療所</w:t>
            </w:r>
          </w:p>
        </w:tc>
      </w:tr>
      <w:tr>
        <w:trPr/>
        <w:tc>
          <w:tcPr>
            <w:tcW w:w="205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jc w:val="center"/>
              <w:rPr>
                <w:rFonts w:hint="eastAsia"/>
                <w:sz w:val="20"/>
                <w:highlight w:val="none"/>
              </w:rPr>
            </w:pPr>
            <w:r>
              <w:rPr>
                <w:rFonts w:hint="eastAsia" w:ascii="ＭＳ 明朝" w:hAnsi="ＭＳ 明朝"/>
                <w:sz w:val="20"/>
                <w:highlight w:val="none"/>
              </w:rPr>
              <w:t>高幡（</w:t>
            </w:r>
            <w:r>
              <w:rPr>
                <w:rFonts w:hint="eastAsia" w:ascii="ＭＳ 明朝" w:hAnsi="ＭＳ 明朝"/>
                <w:sz w:val="20"/>
                <w:highlight w:val="none"/>
              </w:rPr>
              <w:t>1</w:t>
            </w:r>
            <w:r>
              <w:rPr>
                <w:rFonts w:hint="eastAsia" w:ascii="ＭＳ 明朝" w:hAnsi="ＭＳ 明朝"/>
                <w:sz w:val="20"/>
                <w:highlight w:val="none"/>
              </w:rPr>
              <w:t>）</w:t>
            </w:r>
          </w:p>
        </w:tc>
        <w:tc>
          <w:tcPr>
            <w:tcW w:w="655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sz w:val="20"/>
                <w:highlight w:val="none"/>
              </w:rPr>
            </w:pPr>
            <w:r>
              <w:rPr>
                <w:rFonts w:hint="eastAsia"/>
                <w:sz w:val="20"/>
                <w:highlight w:val="none"/>
              </w:rPr>
              <w:t>梼原歯科診療所</w:t>
            </w:r>
          </w:p>
        </w:tc>
      </w:tr>
    </w:tbl>
    <w:p>
      <w:pPr>
        <w:pStyle w:val="0"/>
        <w:ind w:left="214"/>
        <w:rPr>
          <w:rFonts w:hint="eastAsia"/>
          <w:spacing w:val="6"/>
          <w:sz w:val="21"/>
          <w:highlight w:val="none"/>
        </w:rPr>
      </w:pPr>
    </w:p>
    <w:p>
      <w:pPr>
        <w:pStyle w:val="0"/>
        <w:ind w:left="214"/>
        <w:rPr>
          <w:rFonts w:hint="eastAsia"/>
          <w:spacing w:val="6"/>
          <w:sz w:val="21"/>
          <w:highlight w:val="none"/>
        </w:rPr>
      </w:pPr>
      <w:r>
        <w:rPr>
          <w:rFonts w:hint="eastAsia"/>
          <w:sz w:val="21"/>
          <w:highlight w:val="none"/>
        </w:rPr>
        <w:t>○へき地医療拠点病院</w:t>
      </w:r>
    </w:p>
    <w:tbl>
      <w:tblPr>
        <w:tblStyle w:val="11"/>
        <w:tblW w:w="8604" w:type="dxa"/>
        <w:tblInd w:w="5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2036"/>
        <w:gridCol w:w="6568"/>
      </w:tblGrid>
      <w:tr>
        <w:trPr/>
        <w:tc>
          <w:tcPr>
            <w:tcW w:w="203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保健医療圏</w:t>
            </w:r>
          </w:p>
        </w:tc>
        <w:tc>
          <w:tcPr>
            <w:tcW w:w="6568"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医　療　機　関</w:t>
            </w:r>
          </w:p>
        </w:tc>
      </w:tr>
      <w:tr>
        <w:trPr/>
        <w:tc>
          <w:tcPr>
            <w:tcW w:w="203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安芸（</w:t>
            </w:r>
            <w:r>
              <w:rPr>
                <w:rFonts w:hint="eastAsia" w:ascii="ＭＳ 明朝" w:hAnsi="ＭＳ 明朝"/>
                <w:sz w:val="20"/>
                <w:highlight w:val="none"/>
              </w:rPr>
              <w:t>1</w:t>
            </w:r>
            <w:r>
              <w:rPr>
                <w:rFonts w:hint="eastAsia" w:ascii="ＭＳ 明朝" w:hAnsi="ＭＳ 明朝"/>
                <w:sz w:val="20"/>
                <w:highlight w:val="none"/>
              </w:rPr>
              <w:t>）</w:t>
            </w:r>
          </w:p>
        </w:tc>
        <w:tc>
          <w:tcPr>
            <w:tcW w:w="656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overflowPunct w:val="0"/>
              <w:adjustRightInd w:val="0"/>
              <w:spacing w:line="320" w:lineRule="exact"/>
              <w:jc w:val="both"/>
              <w:textAlignment w:val="baseline"/>
              <w:rPr>
                <w:rFonts w:hint="eastAsia" w:ascii="ＭＳ 明朝" w:hAnsi="ＭＳ 明朝"/>
                <w:sz w:val="20"/>
                <w:highlight w:val="none"/>
              </w:rPr>
            </w:pPr>
            <w:r>
              <w:rPr>
                <w:rFonts w:hint="eastAsia" w:ascii="ＭＳ 明朝" w:hAnsi="ＭＳ 明朝"/>
                <w:sz w:val="20"/>
                <w:highlight w:val="none"/>
              </w:rPr>
              <w:t>あき総合病院</w:t>
            </w:r>
          </w:p>
        </w:tc>
      </w:tr>
      <w:tr>
        <w:trPr/>
        <w:tc>
          <w:tcPr>
            <w:tcW w:w="203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中央（</w:t>
            </w:r>
            <w:r>
              <w:rPr>
                <w:rFonts w:hint="eastAsia" w:ascii="ＭＳ 明朝" w:hAnsi="ＭＳ 明朝"/>
                <w:sz w:val="20"/>
                <w:highlight w:val="none"/>
              </w:rPr>
              <w:t>4</w:t>
            </w:r>
            <w:r>
              <w:rPr>
                <w:rFonts w:hint="eastAsia" w:ascii="ＭＳ 明朝" w:hAnsi="ＭＳ 明朝"/>
                <w:sz w:val="20"/>
                <w:highlight w:val="none"/>
              </w:rPr>
              <w:t>）</w:t>
            </w:r>
          </w:p>
        </w:tc>
        <w:tc>
          <w:tcPr>
            <w:tcW w:w="656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widowControl w:val="0"/>
              <w:overflowPunct w:val="0"/>
              <w:adjustRightInd w:val="0"/>
              <w:spacing w:line="320" w:lineRule="exact"/>
              <w:jc w:val="both"/>
              <w:textAlignment w:val="baseline"/>
              <w:rPr>
                <w:rFonts w:hint="eastAsia" w:ascii="ＭＳ 明朝" w:hAnsi="ＭＳ 明朝"/>
                <w:sz w:val="20"/>
                <w:highlight w:val="none"/>
              </w:rPr>
            </w:pPr>
            <w:r>
              <w:rPr>
                <w:rFonts w:hint="eastAsia" w:ascii="ＭＳ 明朝" w:hAnsi="ＭＳ 明朝"/>
                <w:sz w:val="20"/>
                <w:highlight w:val="none"/>
              </w:rPr>
              <w:t>高知医療センター　　　　国立病院機構高知病院</w:t>
            </w:r>
          </w:p>
          <w:p>
            <w:pPr>
              <w:pStyle w:val="0"/>
              <w:widowControl w:val="0"/>
              <w:overflowPunct w:val="0"/>
              <w:adjustRightInd w:val="0"/>
              <w:spacing w:line="320" w:lineRule="exact"/>
              <w:jc w:val="both"/>
              <w:textAlignment w:val="baseline"/>
              <w:rPr>
                <w:rFonts w:hint="eastAsia" w:ascii="ＭＳ 明朝" w:hAnsi="ＭＳ 明朝"/>
                <w:sz w:val="20"/>
                <w:highlight w:val="none"/>
              </w:rPr>
            </w:pPr>
            <w:r>
              <w:rPr>
                <w:rFonts w:hint="eastAsia" w:ascii="ＭＳ 明朝" w:hAnsi="ＭＳ 明朝"/>
                <w:sz w:val="20"/>
                <w:highlight w:val="none"/>
              </w:rPr>
              <w:t>嶺北中央病院　　　　　　高知大学医学部附属病院　　　</w:t>
            </w:r>
          </w:p>
        </w:tc>
      </w:tr>
      <w:tr>
        <w:trPr/>
        <w:tc>
          <w:tcPr>
            <w:tcW w:w="203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高幡（</w:t>
            </w:r>
            <w:r>
              <w:rPr>
                <w:rFonts w:hint="eastAsia" w:ascii="ＭＳ 明朝" w:hAnsi="ＭＳ 明朝"/>
                <w:sz w:val="20"/>
                <w:highlight w:val="none"/>
              </w:rPr>
              <w:t>1</w:t>
            </w:r>
            <w:r>
              <w:rPr>
                <w:rFonts w:hint="eastAsia" w:ascii="ＭＳ 明朝" w:hAnsi="ＭＳ 明朝"/>
                <w:sz w:val="20"/>
                <w:highlight w:val="none"/>
              </w:rPr>
              <w:t>）</w:t>
            </w:r>
          </w:p>
        </w:tc>
        <w:tc>
          <w:tcPr>
            <w:tcW w:w="656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overflowPunct w:val="0"/>
              <w:adjustRightInd w:val="0"/>
              <w:spacing w:line="320" w:lineRule="exact"/>
              <w:jc w:val="both"/>
              <w:textAlignment w:val="baseline"/>
              <w:rPr>
                <w:rFonts w:hint="eastAsia" w:ascii="ＭＳ 明朝" w:hAnsi="ＭＳ 明朝"/>
                <w:sz w:val="20"/>
                <w:highlight w:val="none"/>
              </w:rPr>
            </w:pPr>
            <w:r>
              <w:rPr>
                <w:rFonts w:hint="eastAsia" w:ascii="ＭＳ 明朝" w:hAnsi="ＭＳ 明朝"/>
                <w:sz w:val="20"/>
                <w:highlight w:val="none"/>
              </w:rPr>
              <w:t>梼原病院</w:t>
            </w:r>
          </w:p>
        </w:tc>
      </w:tr>
      <w:tr>
        <w:trPr/>
        <w:tc>
          <w:tcPr>
            <w:tcW w:w="203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幡多（</w:t>
            </w:r>
            <w:r>
              <w:rPr>
                <w:rFonts w:hint="eastAsia" w:ascii="ＭＳ 明朝" w:hAnsi="ＭＳ 明朝"/>
                <w:sz w:val="20"/>
                <w:highlight w:val="none"/>
              </w:rPr>
              <w:t>2</w:t>
            </w:r>
            <w:r>
              <w:rPr>
                <w:rFonts w:hint="eastAsia" w:ascii="ＭＳ 明朝" w:hAnsi="ＭＳ 明朝"/>
                <w:sz w:val="20"/>
                <w:highlight w:val="none"/>
              </w:rPr>
              <w:t>）</w:t>
            </w:r>
          </w:p>
        </w:tc>
        <w:tc>
          <w:tcPr>
            <w:tcW w:w="656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overflowPunct w:val="0"/>
              <w:adjustRightInd w:val="0"/>
              <w:spacing w:line="320" w:lineRule="exact"/>
              <w:jc w:val="both"/>
              <w:textAlignment w:val="baseline"/>
              <w:rPr>
                <w:rFonts w:hint="eastAsia" w:ascii="ＭＳ 明朝" w:hAnsi="ＭＳ 明朝"/>
                <w:sz w:val="20"/>
                <w:highlight w:val="none"/>
              </w:rPr>
            </w:pPr>
            <w:r>
              <w:rPr>
                <w:rFonts w:hint="eastAsia" w:ascii="ＭＳ 明朝" w:hAnsi="ＭＳ 明朝"/>
                <w:sz w:val="20"/>
                <w:highlight w:val="none"/>
              </w:rPr>
              <w:t>幡多けんみん病院　　　　大月病院　</w:t>
            </w:r>
          </w:p>
        </w:tc>
      </w:tr>
    </w:tbl>
    <w:p>
      <w:pPr>
        <w:pStyle w:val="0"/>
        <w:rPr>
          <w:rFonts w:hint="eastAsia"/>
          <w:highlight w:val="none"/>
        </w:rPr>
      </w:pPr>
    </w:p>
    <w:p>
      <w:pPr>
        <w:pStyle w:val="0"/>
        <w:ind w:left="214"/>
        <w:rPr>
          <w:rFonts w:hint="eastAsia"/>
          <w:spacing w:val="6"/>
          <w:sz w:val="21"/>
          <w:highlight w:val="none"/>
        </w:rPr>
      </w:pPr>
      <w:r>
        <w:rPr>
          <w:rFonts w:hint="eastAsia"/>
          <w:sz w:val="21"/>
          <w:highlight w:val="none"/>
        </w:rPr>
        <w:t>○高知県へき地医療支援病院</w:t>
      </w:r>
    </w:p>
    <w:tbl>
      <w:tblPr>
        <w:tblStyle w:val="11"/>
        <w:tblW w:w="8604" w:type="dxa"/>
        <w:tblInd w:w="5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2019"/>
        <w:gridCol w:w="6585"/>
      </w:tblGrid>
      <w:tr>
        <w:trPr/>
        <w:tc>
          <w:tcPr>
            <w:tcW w:w="201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保健医療圏</w:t>
            </w:r>
          </w:p>
        </w:tc>
        <w:tc>
          <w:tcPr>
            <w:tcW w:w="658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医　療　機　関</w:t>
            </w:r>
          </w:p>
        </w:tc>
      </w:tr>
      <w:tr>
        <w:trPr/>
        <w:tc>
          <w:tcPr>
            <w:tcW w:w="201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中央（</w:t>
            </w:r>
            <w:r>
              <w:rPr>
                <w:rFonts w:hint="eastAsia" w:ascii="ＭＳ 明朝" w:hAnsi="ＭＳ 明朝"/>
                <w:sz w:val="20"/>
                <w:highlight w:val="none"/>
              </w:rPr>
              <w:t>1</w:t>
            </w:r>
            <w:r>
              <w:rPr>
                <w:rFonts w:hint="eastAsia" w:ascii="ＭＳ 明朝" w:hAnsi="ＭＳ 明朝"/>
                <w:sz w:val="20"/>
                <w:highlight w:val="none"/>
              </w:rPr>
              <w:t>）</w:t>
            </w:r>
          </w:p>
        </w:tc>
        <w:tc>
          <w:tcPr>
            <w:tcW w:w="658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overflowPunct w:val="0"/>
              <w:adjustRightInd w:val="0"/>
              <w:spacing w:line="320" w:lineRule="exact"/>
              <w:jc w:val="both"/>
              <w:textAlignment w:val="baseline"/>
              <w:rPr>
                <w:rFonts w:hint="eastAsia" w:ascii="ＭＳ 明朝" w:hAnsi="ＭＳ 明朝"/>
                <w:sz w:val="20"/>
                <w:highlight w:val="none"/>
              </w:rPr>
            </w:pPr>
            <w:r>
              <w:rPr>
                <w:rFonts w:hint="eastAsia" w:ascii="ＭＳ 明朝" w:hAnsi="ＭＳ 明朝"/>
                <w:sz w:val="20"/>
                <w:highlight w:val="none"/>
              </w:rPr>
              <w:t>細木病院　　　　　　</w:t>
            </w:r>
          </w:p>
        </w:tc>
      </w:tr>
    </w:tbl>
    <w:p>
      <w:pPr>
        <w:pStyle w:val="0"/>
        <w:rPr>
          <w:rFonts w:hint="eastAsia"/>
          <w:highlight w:val="none"/>
        </w:rPr>
      </w:pPr>
    </w:p>
    <w:p>
      <w:pPr>
        <w:pStyle w:val="0"/>
        <w:ind w:left="214"/>
        <w:rPr>
          <w:rFonts w:hint="eastAsia"/>
          <w:spacing w:val="6"/>
          <w:sz w:val="21"/>
          <w:highlight w:val="none"/>
        </w:rPr>
      </w:pPr>
      <w:r>
        <w:rPr>
          <w:rFonts w:hint="eastAsia"/>
          <w:sz w:val="21"/>
          <w:highlight w:val="none"/>
        </w:rPr>
        <w:t>○地域医療支援病院</w:t>
      </w:r>
    </w:p>
    <w:tbl>
      <w:tblPr>
        <w:tblStyle w:val="11"/>
        <w:tblW w:w="8604" w:type="dxa"/>
        <w:tblInd w:w="5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2019"/>
        <w:gridCol w:w="6585"/>
      </w:tblGrid>
      <w:tr>
        <w:trPr/>
        <w:tc>
          <w:tcPr>
            <w:tcW w:w="201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保健医療圏</w:t>
            </w:r>
          </w:p>
        </w:tc>
        <w:tc>
          <w:tcPr>
            <w:tcW w:w="658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医　療　機　関</w:t>
            </w:r>
          </w:p>
        </w:tc>
      </w:tr>
      <w:tr>
        <w:trPr/>
        <w:tc>
          <w:tcPr>
            <w:tcW w:w="201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中央（</w:t>
            </w:r>
            <w:r>
              <w:rPr>
                <w:rFonts w:hint="eastAsia" w:ascii="ＭＳ 明朝" w:hAnsi="ＭＳ 明朝"/>
                <w:sz w:val="20"/>
                <w:highlight w:val="none"/>
              </w:rPr>
              <w:t>3</w:t>
            </w:r>
            <w:r>
              <w:rPr>
                <w:rFonts w:hint="eastAsia" w:ascii="ＭＳ 明朝" w:hAnsi="ＭＳ 明朝"/>
                <w:sz w:val="20"/>
                <w:highlight w:val="none"/>
              </w:rPr>
              <w:t>）</w:t>
            </w:r>
          </w:p>
        </w:tc>
        <w:tc>
          <w:tcPr>
            <w:tcW w:w="658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overflowPunct w:val="0"/>
              <w:adjustRightInd w:val="0"/>
              <w:spacing w:line="320" w:lineRule="exact"/>
              <w:jc w:val="both"/>
              <w:textAlignment w:val="baseline"/>
              <w:rPr>
                <w:rFonts w:hint="eastAsia" w:ascii="ＭＳ 明朝" w:hAnsi="ＭＳ 明朝"/>
                <w:sz w:val="20"/>
                <w:highlight w:val="none"/>
              </w:rPr>
            </w:pPr>
            <w:r>
              <w:rPr>
                <w:rFonts w:hint="eastAsia" w:ascii="ＭＳ 明朝" w:hAnsi="ＭＳ 明朝"/>
                <w:sz w:val="20"/>
                <w:highlight w:val="none"/>
              </w:rPr>
              <w:t>高知赤十字病院　　　　　高知医療センター　　　　　近森病院　　　　　　</w:t>
            </w:r>
          </w:p>
        </w:tc>
      </w:tr>
    </w:tbl>
    <w:p>
      <w:pPr>
        <w:pStyle w:val="0"/>
        <w:rPr>
          <w:rFonts w:hint="eastAsia"/>
          <w:highlight w:val="none"/>
        </w:rPr>
      </w:pPr>
    </w:p>
    <w:p>
      <w:pPr>
        <w:pStyle w:val="0"/>
        <w:rPr>
          <w:rFonts w:hint="eastAsia"/>
          <w:highlight w:val="none"/>
        </w:rPr>
      </w:pPr>
      <w:r>
        <w:rPr>
          <w:rFonts w:hint="eastAsia"/>
          <w:sz w:val="22"/>
          <w:highlight w:val="none"/>
        </w:rPr>
        <w:t>＜</w:t>
      </w:r>
      <w:r>
        <w:rPr>
          <w:rFonts w:hint="eastAsia" w:ascii="ＭＳ ゴシック" w:hAnsi="ＭＳ ゴシック" w:eastAsia="ＭＳ ゴシック"/>
          <w:b w:val="1"/>
          <w:sz w:val="22"/>
          <w:highlight w:val="none"/>
        </w:rPr>
        <w:t>参考＞</w:t>
      </w:r>
      <w:r>
        <w:rPr>
          <w:rFonts w:hint="eastAsia" w:ascii="ＭＳ ゴシック" w:hAnsi="ＭＳ ゴシック" w:eastAsia="ＭＳ ゴシック"/>
          <w:b w:val="1"/>
          <w:sz w:val="22"/>
          <w:highlight w:val="none"/>
        </w:rPr>
        <w:t xml:space="preserve"> </w:t>
      </w:r>
      <w:r>
        <w:rPr>
          <w:rFonts w:hint="eastAsia" w:ascii="ＭＳ ゴシック" w:hAnsi="ＭＳ ゴシック" w:eastAsia="ＭＳ ゴシック"/>
          <w:b w:val="1"/>
          <w:sz w:val="22"/>
          <w:highlight w:val="none"/>
        </w:rPr>
        <w:t>無医地区・準無医地区・無歯科医地区・準無歯科医地区</w:t>
      </w:r>
      <w:r>
        <w:rPr>
          <w:rFonts w:hint="eastAsia" w:ascii="ＭＳ ゴシック" w:hAnsi="ＭＳ ゴシック" w:eastAsia="ＭＳ ゴシック"/>
          <w:b w:val="1"/>
          <w:sz w:val="22"/>
          <w:highlight w:val="none"/>
        </w:rPr>
        <w:t xml:space="preserve"> </w:t>
      </w:r>
      <w:r>
        <w:rPr>
          <w:rFonts w:hint="eastAsia" w:ascii="ＭＳ ゴシック" w:hAnsi="ＭＳ ゴシック" w:eastAsia="ＭＳ ゴシック"/>
          <w:b w:val="1"/>
          <w:sz w:val="22"/>
          <w:highlight w:val="none"/>
        </w:rPr>
        <w:t>一覧表</w:t>
      </w:r>
    </w:p>
    <w:p>
      <w:pPr>
        <w:pStyle w:val="0"/>
        <w:rPr>
          <w:rFonts w:hint="eastAsia"/>
          <w:highlight w:val="none"/>
        </w:rPr>
      </w:pPr>
    </w:p>
    <w:p>
      <w:pPr>
        <w:pStyle w:val="0"/>
        <w:rPr>
          <w:rFonts w:hint="eastAsia"/>
          <w:highlight w:val="none"/>
        </w:rPr>
      </w:pPr>
      <w:r>
        <w:rPr>
          <w:rFonts w:hint="eastAsia"/>
          <w:highlight w:val="none"/>
        </w:rPr>
        <w:t>無医地区</w:t>
      </w:r>
    </w:p>
    <w:p>
      <w:pPr>
        <w:pStyle w:val="0"/>
        <w:rPr>
          <w:rFonts w:hint="eastAsia"/>
          <w:highlight w:val="none"/>
        </w:rPr>
      </w:pPr>
      <w:r>
        <w:rPr>
          <w:rFonts w:hint="eastAsia"/>
        </w:rPr>
        <w:object w:dxaOrig="11595" w:dyaOrig="7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5" style="height:294.5pt;width:453.5pt;" o:allowoverlap="t" filled="f" o:spt="75" type="#_x0000_t75">
            <v:fill/>
            <v:stroke joinstyle="miter"/>
            <v:imagedata o:title="" r:id="rId14"/>
            <o:lock v:ext="edit" aspectratio="t"/>
            <w10:anchorlock/>
          </v:shape>
          <o:OLEObject Type="Embed" ProgID="Excel.Sheet.12" ShapeID="_x0000_s1095" DrawAspect="Content" ObjectID="" r:id="rId15"/>
        </w:object>
      </w:r>
    </w:p>
    <w:p>
      <w:pPr>
        <w:pStyle w:val="0"/>
        <w:rPr>
          <w:rFonts w:hint="eastAsia"/>
          <w:highlight w:val="none"/>
        </w:rPr>
      </w:pPr>
    </w:p>
    <w:p>
      <w:pPr>
        <w:pStyle w:val="0"/>
        <w:rPr>
          <w:rFonts w:hint="eastAsia"/>
          <w:highlight w:val="none"/>
        </w:rPr>
      </w:pPr>
      <w:r>
        <w:rPr>
          <w:rFonts w:hint="eastAsia"/>
          <w:highlight w:val="none"/>
        </w:rPr>
        <w:t>準無医地区</w:t>
      </w:r>
    </w:p>
    <w:p>
      <w:pPr>
        <w:pStyle w:val="0"/>
        <w:rPr>
          <w:rFonts w:hint="eastAsia"/>
          <w:highlight w:val="none"/>
        </w:rPr>
      </w:pPr>
      <w:r>
        <w:rPr>
          <w:rFonts w:hint="eastAsia"/>
        </w:rPr>
        <w:object w:dxaOrig="11595" w:dyaOrig="5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6" style="height:222.9pt;width:453.55pt;" o:allowoverlap="t" filled="f" o:spt="75" type="#_x0000_t75">
            <v:fill/>
            <v:stroke joinstyle="miter"/>
            <v:imagedata o:title="" r:id="rId16"/>
            <o:lock v:ext="edit" aspectratio="t"/>
            <w10:anchorlock/>
          </v:shape>
          <o:OLEObject Type="Embed" ProgID="Excel.Sheet.12" ShapeID="_x0000_s1096" DrawAspect="Content" ObjectID="" r:id="rId17"/>
        </w:object>
      </w:r>
    </w:p>
    <w:p>
      <w:pPr>
        <w:pStyle w:val="0"/>
        <w:rPr>
          <w:rFonts w:hint="eastAsia"/>
          <w:highlight w:val="none"/>
        </w:rPr>
      </w:pPr>
    </w:p>
    <w:p>
      <w:pPr>
        <w:pStyle w:val="0"/>
        <w:rPr>
          <w:rFonts w:hint="eastAsia"/>
          <w:highlight w:val="none"/>
        </w:rPr>
      </w:pPr>
    </w:p>
    <w:p>
      <w:pPr>
        <w:pStyle w:val="0"/>
        <w:rPr>
          <w:rFonts w:hint="eastAsia"/>
          <w:highlight w:val="none"/>
        </w:rPr>
      </w:pPr>
    </w:p>
    <w:p>
      <w:pPr>
        <w:pStyle w:val="0"/>
        <w:ind w:right="227" w:rightChars="100"/>
        <w:jc w:val="right"/>
        <w:rPr>
          <w:rFonts w:hint="eastAsia"/>
          <w:highlight w:val="none"/>
        </w:rPr>
      </w:pPr>
    </w:p>
    <w:p>
      <w:pPr>
        <w:pStyle w:val="0"/>
        <w:rPr>
          <w:rFonts w:hint="eastAsia"/>
          <w:highlight w:val="none"/>
        </w:rPr>
      </w:pPr>
      <w:r>
        <w:rPr>
          <w:rFonts w:hint="eastAsia"/>
          <w:color w:val="auto"/>
          <w:highlight w:val="none"/>
        </w:rPr>
        <w:br w:type="page"/>
      </w:r>
      <w:r>
        <w:rPr>
          <w:rFonts w:hint="eastAsia"/>
        </w:rPr>
        <mc:AlternateContent>
          <mc:Choice Requires="wps">
            <w:drawing>
              <wp:anchor distT="0" distB="0" distL="203200" distR="203200" simplePos="0" relativeHeight="19" behindDoc="0" locked="0" layoutInCell="1" hidden="0" allowOverlap="1">
                <wp:simplePos x="0" y="0"/>
                <wp:positionH relativeFrom="column">
                  <wp:posOffset>2964815</wp:posOffset>
                </wp:positionH>
                <wp:positionV relativeFrom="paragraph">
                  <wp:posOffset>191770</wp:posOffset>
                </wp:positionV>
                <wp:extent cx="3533775" cy="2634615"/>
                <wp:effectExtent l="0" t="0" r="635" b="635"/>
                <wp:wrapNone/>
                <wp:docPr id="1097" name="オブジェクト 0"/>
                <a:graphic xmlns:a="http://schemas.openxmlformats.org/drawingml/2006/main">
                  <a:graphicData uri="http://schemas.microsoft.com/office/word/2010/wordprocessingShape">
                    <wps:wsp>
                      <wps:cNvPr id="1097" name="オブジェクト 0"/>
                      <wps:cNvSpPr txBox="1">
                        <a:spLocks noChangeArrowheads="1"/>
                      </wps:cNvSpPr>
                      <wps:spPr>
                        <a:xfrm>
                          <a:off x="0" y="0"/>
                          <a:ext cx="3533775" cy="2634615"/>
                        </a:xfrm>
                        <a:prstGeom prst="rect">
                          <a:avLst/>
                        </a:prstGeom>
                        <a:solidFill>
                          <a:srgbClr val="FFFFFF"/>
                        </a:solidFill>
                        <a:ln>
                          <a:miter/>
                        </a:ln>
                      </wps:spPr>
                      <wps:txbx>
                        <w:txbxContent>
                          <w:p>
                            <w:pPr>
                              <w:pStyle w:val="0"/>
                              <w:jc w:val="left"/>
                              <w:rPr>
                                <w:rFonts w:hint="eastAsia"/>
                              </w:rPr>
                            </w:pPr>
                            <w:r>
                              <w:rPr>
                                <w:rFonts w:hint="eastAsia"/>
                              </w:rPr>
                              <w:drawing>
                                <wp:inline distT="0" distB="0" distL="203200" distR="203200">
                                  <wp:extent cx="2927350" cy="2239645"/>
                                  <wp:effectExtent l="0" t="0" r="0" b="0"/>
                                  <wp:docPr id="1098" name="オブジェクト 0"/>
                                  <a:graphic>
                                    <a:graphicData uri="http://schemas.openxmlformats.org/drawingml/2006/picture">
                                      <pic:pic xmlns:pic="http://schemas.openxmlformats.org/drawingml/2006/picture">
                                        <pic:nvPicPr>
                                          <pic:cNvPr id="1098" name="オブジェクト 0"/>
                                          <pic:cNvPicPr>
                                            <a:picLocks noChangeAspect="1"/>
                                          </pic:cNvPicPr>
                                        </pic:nvPicPr>
                                        <pic:blipFill>
                                          <a:blip r:embed="rId18"/>
                                          <a:stretch>
                                            <a:fillRect/>
                                          </a:stretch>
                                        </pic:blipFill>
                                        <pic:spPr>
                                          <a:xfrm>
                                            <a:off x="0" y="0"/>
                                            <a:ext cx="2927350" cy="2239645"/>
                                          </a:xfrm>
                                          <a:prstGeom prst="rect">
                                            <a:avLst/>
                                          </a:prstGeom>
                                        </pic:spPr>
                                      </pic:pic>
                                    </a:graphicData>
                                  </a:graphic>
                                </wp:inline>
                              </w:drawing>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5.1pt;mso-position-vertical-relative:text;mso-position-horizontal-relative:text;position:absolute;height:207.45pt;mso-wrap-distance-top:0pt;width:278.25pt;mso-wrap-distance-left:16pt;margin-left:233.45pt;z-index:19;" o:spid="_x0000_s1097" o:allowincell="t" o:allowoverlap="t" filled="t" fillcolor="#ffffff" stroked="f" o:spt="202" type="#_x0000_t202">
                <v:fill/>
                <v:textbox style="layout-flow:horizontal;" inset="2.0637499999999998mm,0.24694444444444438mm,2.0637499999999998mm,0.24694444444444438mm">
                  <w:txbxContent>
                    <w:p>
                      <w:pPr>
                        <w:pStyle w:val="0"/>
                        <w:jc w:val="left"/>
                        <w:rPr>
                          <w:rFonts w:hint="eastAsia"/>
                        </w:rPr>
                      </w:pPr>
                      <w:r>
                        <w:rPr>
                          <w:rFonts w:hint="eastAsia"/>
                        </w:rPr>
                        <w:drawing>
                          <wp:inline distT="0" distB="0" distL="203200" distR="203200">
                            <wp:extent cx="2927350" cy="2239645"/>
                            <wp:effectExtent l="0" t="0" r="0" b="0"/>
                            <wp:docPr id="1098" name="オブジェクト 0"/>
                            <a:graphic xmlns:a="http://schemas.openxmlformats.org/drawingml/2006/main">
                              <a:graphicData uri="http://schemas.openxmlformats.org/drawingml/2006/picture">
                                <pic:pic xmlns:pic="http://schemas.openxmlformats.org/drawingml/2006/picture">
                                  <pic:nvPicPr>
                                    <pic:cNvPr id="1098" name="オブジェクト 0"/>
                                    <pic:cNvPicPr>
                                      <a:picLocks noChangeAspect="1"/>
                                    </pic:cNvPicPr>
                                  </pic:nvPicPr>
                                  <pic:blipFill>
                                    <a:blip r:embed="rId18"/>
                                    <a:stretch>
                                      <a:fillRect/>
                                    </a:stretch>
                                  </pic:blipFill>
                                  <pic:spPr>
                                    <a:xfrm>
                                      <a:off x="0" y="0"/>
                                      <a:ext cx="2927350" cy="2239645"/>
                                    </a:xfrm>
                                    <a:prstGeom prst="rect">
                                      <a:avLst/>
                                    </a:prstGeom>
                                  </pic:spPr>
                                </pic:pic>
                              </a:graphicData>
                            </a:graphic>
                          </wp:inline>
                        </w:drawing>
                      </w:r>
                    </w:p>
                  </w:txbxContent>
                </v:textbox>
                <v:imagedata o:title=""/>
                <w10:wrap type="none" anchorx="text" anchory="text"/>
              </v:shape>
            </w:pict>
          </mc:Fallback>
        </mc:AlternateContent>
      </w:r>
      <w:r>
        <w:rPr>
          <w:rFonts w:hint="eastAsia"/>
          <w:highlight w:val="none"/>
        </w:rPr>
        <w:t>無歯科医地区　　　　　　　　　　　　　　　　　準無歯科医地区</w:t>
      </w:r>
    </w:p>
    <w:p>
      <w:pPr>
        <w:pStyle w:val="0"/>
        <w:rPr>
          <w:rFonts w:hint="eastAsia"/>
          <w:highlight w:val="none"/>
        </w:rPr>
      </w:pPr>
      <w:r>
        <w:rPr>
          <w:rFonts w:hint="eastAsia"/>
          <w:highlight w:val="none"/>
        </w:rPr>
        <mc:AlternateContent>
          <mc:Choice Requires="wps">
            <w:drawing>
              <wp:anchor distT="0" distB="0" distL="203200" distR="203200" simplePos="0" relativeHeight="18" behindDoc="0" locked="0" layoutInCell="1" hidden="0" allowOverlap="1">
                <wp:simplePos x="0" y="0"/>
                <wp:positionH relativeFrom="column">
                  <wp:posOffset>-448310</wp:posOffset>
                </wp:positionH>
                <wp:positionV relativeFrom="paragraph">
                  <wp:posOffset>17145</wp:posOffset>
                </wp:positionV>
                <wp:extent cx="3457575" cy="7997190"/>
                <wp:effectExtent l="0" t="0" r="635" b="635"/>
                <wp:wrapNone/>
                <wp:docPr id="1099" name="オブジェクト 0"/>
                <a:graphic xmlns:a="http://schemas.openxmlformats.org/drawingml/2006/main">
                  <a:graphicData uri="http://schemas.microsoft.com/office/word/2010/wordprocessingShape">
                    <wps:wsp>
                      <wps:cNvPr id="1099" name="オブジェクト 0"/>
                      <wps:cNvSpPr txBox="1">
                        <a:spLocks noChangeArrowheads="1"/>
                      </wps:cNvSpPr>
                      <wps:spPr>
                        <a:xfrm>
                          <a:off x="0" y="0"/>
                          <a:ext cx="3457575" cy="7997190"/>
                        </a:xfrm>
                        <a:prstGeom prst="rect">
                          <a:avLst/>
                        </a:prstGeom>
                        <a:solidFill>
                          <a:srgbClr val="FFFFFF"/>
                        </a:solidFill>
                        <a:ln>
                          <a:miter/>
                        </a:ln>
                      </wps:spPr>
                      <wps:txbx>
                        <w:txbxContent>
                          <w:p>
                            <w:pPr>
                              <w:pStyle w:val="0"/>
                              <w:rPr>
                                <w:rFonts w:hint="eastAsia"/>
                              </w:rPr>
                            </w:pPr>
                            <w:r>
                              <w:rPr>
                                <w:rFonts w:hint="eastAsia"/>
                              </w:rPr>
                              <w:drawing>
                                <wp:inline distT="0" distB="0" distL="203200" distR="203200">
                                  <wp:extent cx="3308985" cy="6793865"/>
                                  <wp:effectExtent l="0" t="0" r="0" b="0"/>
                                  <wp:docPr id="1100" name="オブジェクト 0"/>
                                  <a:graphic>
                                    <a:graphicData uri="http://schemas.openxmlformats.org/drawingml/2006/picture">
                                      <pic:pic xmlns:pic="http://schemas.openxmlformats.org/drawingml/2006/picture">
                                        <pic:nvPicPr>
                                          <pic:cNvPr id="1100" name="オブジェクト 0"/>
                                          <pic:cNvPicPr>
                                            <a:picLocks noChangeAspect="1"/>
                                          </pic:cNvPicPr>
                                        </pic:nvPicPr>
                                        <pic:blipFill>
                                          <a:blip r:embed="rId19"/>
                                          <a:stretch>
                                            <a:fillRect/>
                                          </a:stretch>
                                        </pic:blipFill>
                                        <pic:spPr>
                                          <a:xfrm>
                                            <a:off x="0" y="0"/>
                                            <a:ext cx="3308985" cy="6793865"/>
                                          </a:xfrm>
                                          <a:prstGeom prst="rect">
                                            <a:avLst/>
                                          </a:prstGeom>
                                        </pic:spPr>
                                      </pic:pic>
                                    </a:graphicData>
                                  </a:graphic>
                                </wp:inline>
                              </w:drawing>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5pt;mso-position-vertical-relative:text;mso-position-horizontal-relative:text;position:absolute;height:629.70000000000005pt;mso-wrap-distance-top:0pt;width:272.25pt;mso-wrap-distance-left:16pt;margin-left:-35.29pt;z-index:18;" o:spid="_x0000_s1099" o:allowincell="t" o:allowoverlap="t" filled="t" fillcolor="#ffffff" stroked="f" o:spt="202" type="#_x0000_t202">
                <v:fill/>
                <v:textbox style="layout-flow:horizontal;" inset="2.0637499999999998mm,0.24694444444444438mm,2.0637499999999998mm,0.24694444444444438mm">
                  <w:txbxContent>
                    <w:p>
                      <w:pPr>
                        <w:pStyle w:val="0"/>
                        <w:rPr>
                          <w:rFonts w:hint="eastAsia"/>
                        </w:rPr>
                      </w:pPr>
                      <w:r>
                        <w:rPr>
                          <w:rFonts w:hint="eastAsia"/>
                        </w:rPr>
                        <w:drawing>
                          <wp:inline distT="0" distB="0" distL="203200" distR="203200">
                            <wp:extent cx="3308985" cy="6793865"/>
                            <wp:effectExtent l="0" t="0" r="0" b="0"/>
                            <wp:docPr id="1100" name="オブジェクト 0"/>
                            <a:graphic xmlns:a="http://schemas.openxmlformats.org/drawingml/2006/main">
                              <a:graphicData uri="http://schemas.openxmlformats.org/drawingml/2006/picture">
                                <pic:pic xmlns:pic="http://schemas.openxmlformats.org/drawingml/2006/picture">
                                  <pic:nvPicPr>
                                    <pic:cNvPr id="1100" name="オブジェクト 0"/>
                                    <pic:cNvPicPr>
                                      <a:picLocks noChangeAspect="1"/>
                                    </pic:cNvPicPr>
                                  </pic:nvPicPr>
                                  <pic:blipFill>
                                    <a:blip r:embed="rId19"/>
                                    <a:stretch>
                                      <a:fillRect/>
                                    </a:stretch>
                                  </pic:blipFill>
                                  <pic:spPr>
                                    <a:xfrm>
                                      <a:off x="0" y="0"/>
                                      <a:ext cx="3308985" cy="6793865"/>
                                    </a:xfrm>
                                    <a:prstGeom prst="rect">
                                      <a:avLst/>
                                    </a:prstGeom>
                                  </pic:spPr>
                                </pic:pic>
                              </a:graphicData>
                            </a:graphic>
                          </wp:inline>
                        </w:drawing>
                      </w:r>
                    </w:p>
                  </w:txbxContent>
                </v:textbox>
                <v:imagedata o:title=""/>
                <w10:wrap type="none" anchorx="text" anchory="text"/>
              </v:shape>
            </w:pict>
          </mc:Fallback>
        </mc:AlternateContent>
      </w: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r>
        <w:rPr>
          <w:rFonts w:hint="eastAsia"/>
          <w:sz w:val="16"/>
          <w:highlight w:val="none"/>
        </w:rPr>
        <w:t>出典：令和４年度無医地区等及び無歯科医地区等調査</w:t>
      </w:r>
    </w:p>
    <w:sectPr>
      <w:footerReference r:id="rId6" w:type="default"/>
      <w:pgSz w:w="11906" w:h="16838"/>
      <w:pgMar w:top="1418" w:right="1418" w:bottom="1417" w:left="1418" w:header="567" w:footer="692" w:gutter="0"/>
      <w:pgNumType w:fmt="numberInDash" w:start="251"/>
      <w:cols w:space="720"/>
      <w:noEndnote w:val="1"/>
      <w:textDirection w:val="lrTb"/>
      <w:docGrid w:type="linesAndChars" w:linePitch="35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lr SVbN">
    <w:panose1 w:val="00000000000000000000"/>
    <w:charset w:val="00"/>
    <w:family w:val="roman"/>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- 254 -</w:t>
        </w:r>
        <w:r>
          <w:rPr>
            <w:rFonts w:hint="eastAsia"/>
          </w:rPr>
          <w:fldChar w:fldCharType="end"/>
        </w:r>
      </w:p>
    </w:sdtContent>
  </w:sdt>
  <w:p>
    <w:pPr>
      <w:pStyle w:val="0"/>
      <w:rPr>
        <w:rFonts w:hint="eastAsia"/>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8D60B5E"/>
    <w:lvl w:ilvl="0" w:tplc="00000000">
      <w:start w:val="1"/>
      <w:numFmt w:val="decimalFullWidth"/>
      <w:lvlText w:val="（%1）"/>
      <w:lvlJc w:val="left"/>
      <w:pPr>
        <w:ind w:left="930" w:hanging="720"/>
      </w:pPr>
      <w:rPr>
        <w:rFonts w:hint="default"/>
      </w:rPr>
    </w:lvl>
    <w:lvl w:ilvl="1" w:tplc="00000000">
      <w:start w:val="1"/>
      <w:numFmt w:val="aiueoFullWidth"/>
      <w:lvlText w:val="(%2)"/>
      <w:lvlJc w:val="left"/>
      <w:pPr>
        <w:ind w:left="1050" w:hanging="420"/>
      </w:pPr>
    </w:lvl>
    <w:lvl w:ilvl="2" w:tplc="00000000">
      <w:start w:val="1"/>
      <w:numFmt w:val="decimalEnclosedCircle"/>
      <w:lvlText w:val="%3"/>
      <w:lvlJc w:val="left"/>
      <w:pPr>
        <w:ind w:left="1470" w:hanging="420"/>
      </w:pPr>
    </w:lvl>
    <w:lvl w:ilvl="3" w:tplc="00000000">
      <w:start w:val="1"/>
      <w:numFmt w:val="decimal"/>
      <w:lvlText w:val="%4."/>
      <w:lvlJc w:val="left"/>
      <w:pPr>
        <w:ind w:left="1890" w:hanging="420"/>
      </w:pPr>
    </w:lvl>
    <w:lvl w:ilvl="4" w:tplc="00000000">
      <w:start w:val="1"/>
      <w:numFmt w:val="aiueoFullWidth"/>
      <w:lvlText w:val="(%5)"/>
      <w:lvlJc w:val="left"/>
      <w:pPr>
        <w:ind w:left="2310" w:hanging="420"/>
      </w:pPr>
    </w:lvl>
    <w:lvl w:ilvl="5" w:tplc="00000000">
      <w:start w:val="1"/>
      <w:numFmt w:val="decimalEnclosedCircle"/>
      <w:lvlText w:val="%6"/>
      <w:lvlJc w:val="left"/>
      <w:pPr>
        <w:ind w:left="2730" w:hanging="420"/>
      </w:pPr>
    </w:lvl>
    <w:lvl w:ilvl="6" w:tplc="00000000">
      <w:start w:val="1"/>
      <w:numFmt w:val="decimal"/>
      <w:lvlText w:val="%7."/>
      <w:lvlJc w:val="left"/>
      <w:pPr>
        <w:ind w:left="3150" w:hanging="420"/>
      </w:pPr>
    </w:lvl>
    <w:lvl w:ilvl="7" w:tplc="00000000">
      <w:start w:val="1"/>
      <w:numFmt w:val="aiueoFullWidth"/>
      <w:lvlText w:val="(%8)"/>
      <w:lvlJc w:val="left"/>
      <w:pPr>
        <w:ind w:left="3570" w:hanging="420"/>
      </w:pPr>
    </w:lvl>
    <w:lvl w:ilvl="8" w:tplc="00000000">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oNotTrackFormatting/>
  <w:defaultTabStop w:val="720"/>
  <w:hyphenationZone w:val="0"/>
  <w:doNotHyphenateCaps/>
  <w:defaultTableStyle w:val="45"/>
  <w:drawingGridHorizontalSpacing w:val="225"/>
  <w:drawingGridVerticalSpacing w:val="175"/>
  <w:displayVerticalDrawingGridEvery w:val="2"/>
  <w:doNotShadeFormData/>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note text"/>
    <w:basedOn w:val="0"/>
    <w:next w:val="15"/>
    <w:link w:val="0"/>
    <w:uiPriority w:val="0"/>
    <w:semiHidden/>
    <w:pPr>
      <w:overflowPunct w:val="1"/>
      <w:adjustRightInd w:val="1"/>
      <w:snapToGrid w:val="0"/>
      <w:jc w:val="left"/>
      <w:textAlignment w:val="auto"/>
    </w:pPr>
    <w:rPr>
      <w:rFonts w:ascii="Century" w:hAnsi="Century" w:eastAsia="HG丸ｺﾞｼｯｸM-PRO"/>
      <w:color w:val="auto"/>
      <w:kern w:val="2"/>
      <w:sz w:val="20"/>
    </w:rPr>
  </w:style>
  <w:style w:type="character" w:styleId="16">
    <w:name w:val="footnote reference"/>
    <w:basedOn w:val="10"/>
    <w:next w:val="16"/>
    <w:link w:val="0"/>
    <w:uiPriority w:val="0"/>
    <w:semiHidden/>
    <w:rPr>
      <w:vertAlign w:val="superscript"/>
    </w:rPr>
  </w:style>
  <w:style w:type="character" w:styleId="17" w:customStyle="1">
    <w:name w:val="section031"/>
    <w:basedOn w:val="10"/>
    <w:next w:val="17"/>
    <w:link w:val="0"/>
    <w:uiPriority w:val="0"/>
    <w:qFormat/>
    <w:rPr>
      <w:rFonts w:ascii="lr SVbN" w:hAnsi="lr SVbN"/>
      <w:color w:val="333333"/>
      <w:sz w:val="27"/>
      <w:u w:val="none" w:color="auto"/>
    </w:rPr>
  </w:style>
  <w:style w:type="paragraph" w:styleId="18">
    <w:name w:val="Body Text Indent"/>
    <w:basedOn w:val="0"/>
    <w:next w:val="18"/>
    <w:link w:val="0"/>
    <w:uiPriority w:val="0"/>
    <w:pPr>
      <w:overflowPunct w:val="1"/>
      <w:adjustRightInd w:val="1"/>
      <w:ind w:left="210" w:hanging="210" w:hangingChars="100"/>
      <w:textAlignment w:val="auto"/>
    </w:pPr>
    <w:rPr>
      <w:kern w:val="2"/>
      <w:sz w:val="21"/>
    </w:rPr>
  </w:style>
  <w:style w:type="paragraph" w:styleId="19">
    <w:name w:val="caption"/>
    <w:basedOn w:val="0"/>
    <w:next w:val="0"/>
    <w:link w:val="0"/>
    <w:uiPriority w:val="0"/>
    <w:semiHidden/>
    <w:qFormat/>
    <w:pPr>
      <w:overflowPunct w:val="1"/>
      <w:adjustRightInd w:val="1"/>
      <w:textAlignment w:val="auto"/>
    </w:pPr>
    <w:rPr>
      <w:rFonts w:ascii="Century" w:hAnsi="Century" w:eastAsia="HG丸ｺﾞｼｯｸM-PRO"/>
      <w:b w:val="1"/>
      <w:color w:val="auto"/>
      <w:kern w:val="2"/>
      <w:sz w:val="21"/>
    </w:rPr>
  </w:style>
  <w:style w:type="paragraph" w:styleId="20">
    <w:name w:val="Balloon Text"/>
    <w:basedOn w:val="0"/>
    <w:next w:val="20"/>
    <w:link w:val="0"/>
    <w:uiPriority w:val="0"/>
    <w:semiHidden/>
    <w:rPr>
      <w:rFonts w:ascii="Arial" w:hAnsi="Arial" w:eastAsia="ＭＳ ゴシック"/>
      <w:sz w:val="18"/>
    </w:rPr>
  </w:style>
  <w:style w:type="paragraph" w:styleId="21">
    <w:name w:val="footer"/>
    <w:basedOn w:val="0"/>
    <w:next w:val="21"/>
    <w:link w:val="27"/>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customStyle="1">
    <w:name w:val="font051"/>
    <w:basedOn w:val="10"/>
    <w:next w:val="23"/>
    <w:link w:val="0"/>
    <w:uiPriority w:val="0"/>
    <w:qFormat/>
    <w:rPr>
      <w:sz w:val="2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Date"/>
    <w:basedOn w:val="0"/>
    <w:next w:val="0"/>
    <w:link w:val="26"/>
    <w:uiPriority w:val="0"/>
  </w:style>
  <w:style w:type="character" w:styleId="26" w:customStyle="1">
    <w:name w:val="日付 (文字)"/>
    <w:basedOn w:val="10"/>
    <w:next w:val="26"/>
    <w:link w:val="25"/>
    <w:uiPriority w:val="0"/>
    <w:qFormat/>
    <w:rPr>
      <w:rFonts w:ascii="ＭＳ 明朝" w:hAnsi="ＭＳ 明朝"/>
      <w:color w:val="000000"/>
      <w:sz w:val="22"/>
    </w:rPr>
  </w:style>
  <w:style w:type="character" w:styleId="27" w:customStyle="1">
    <w:name w:val="フッター (文字)"/>
    <w:basedOn w:val="10"/>
    <w:next w:val="27"/>
    <w:link w:val="21"/>
    <w:uiPriority w:val="0"/>
    <w:qFormat/>
    <w:rPr>
      <w:rFonts w:ascii="ＭＳ 明朝" w:hAnsi="ＭＳ 明朝"/>
      <w:color w:val="000000"/>
      <w:sz w:val="22"/>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exact"/>
      <w:ind w:left="840" w:leftChars="40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0">
    <w:name w:val="HTML Typewriter"/>
    <w:basedOn w:val="10"/>
    <w:next w:val="30"/>
    <w:link w:val="0"/>
    <w:uiPriority w:val="0"/>
    <w:rPr>
      <w:rFonts w:ascii="ＭＳ ゴシック" w:hAnsi="ＭＳ ゴシック" w:eastAsia="ＭＳ ゴシック"/>
      <w:sz w:val="24"/>
    </w:rPr>
  </w:style>
  <w:style w:type="paragraph" w:styleId="31">
    <w:name w:val="Body Text Indent 2"/>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851" w:leftChars="400" w:rightChars="0" w:firstLineChars="0"/>
      <w:contextualSpacing w:val="0"/>
      <w:mirrorIndents w:val="0"/>
      <w:jc w:val="both"/>
      <w:outlineLvl w:val="9"/>
      <w15:collapsed w:val="0"/>
    </w:pPr>
    <w:rPr>
      <w:rFonts w:ascii="HG丸ｺﾞｼｯｸM-PRO" w:hAnsi="HG丸ｺﾞｼｯｸM-PRO" w:eastAsia="HG丸ｺﾞｼｯｸM-PRO"/>
      <w:dstrike w:val="0"/>
      <w:color w:val="auto"/>
      <w:w w:val="100"/>
      <w:sz w:val="22"/>
      <w:highlight w:val="none"/>
      <w:u w:val="none" w:color="auto"/>
      <w:bdr w:val="none" w:color="auto" w:sz="0" w:space="0"/>
      <w:shd w:val="clear" w:color="auto" w:fill="auto"/>
      <w:vertAlign w:val="baseline"/>
      <w:em w:val="none"/>
    </w:rPr>
  </w:style>
  <w:style w:type="character" w:styleId="32" w:customStyle="1">
    <w:name w:val="本文インデント 2 (文字)"/>
    <w:basedOn w:val="10"/>
    <w:next w:val="32"/>
    <w:link w:val="31"/>
    <w:uiPriority w:val="0"/>
    <w:rPr>
      <w:rFonts w:ascii="HG丸ｺﾞｼｯｸM-PRO" w:hAnsi="HG丸ｺﾞｼｯｸM-PRO" w:eastAsia="HG丸ｺﾞｼｯｸM-PRO"/>
      <w:sz w:val="22"/>
    </w:rPr>
  </w:style>
  <w:style w:type="character" w:styleId="33" w:customStyle="1">
    <w:name w:val="ft"/>
    <w:basedOn w:val="10"/>
    <w:next w:val="33"/>
    <w:link w:val="0"/>
    <w:uiPriority w:val="0"/>
  </w:style>
  <w:style w:type="character" w:styleId="34" w:customStyle="1">
    <w:name w:val="ヘッダー (文字)"/>
    <w:basedOn w:val="10"/>
    <w:next w:val="34"/>
    <w:link w:val="24"/>
    <w:uiPriority w:val="0"/>
    <w:rPr>
      <w:rFonts w:ascii="Century" w:hAnsi="Century" w:eastAsia="ＭＳ 明朝"/>
    </w:rPr>
  </w:style>
  <w:style w:type="character" w:styleId="35" w:customStyle="1">
    <w:name w:val="脚注文字列 (文字)"/>
    <w:basedOn w:val="10"/>
    <w:next w:val="35"/>
    <w:link w:val="15"/>
    <w:uiPriority w:val="0"/>
    <w:rPr>
      <w:rFonts w:ascii="Times New Roman" w:hAnsi="Times New Roman"/>
      <w:color w:val="000000"/>
      <w:sz w:val="24"/>
    </w:rPr>
  </w:style>
  <w:style w:type="character" w:styleId="36">
    <w:name w:val="Hyperlink"/>
    <w:next w:val="36"/>
    <w:link w:val="0"/>
    <w:uiPriority w:val="0"/>
    <w:rPr>
      <w:color w:val="0000FF"/>
      <w:u w:val="single" w:color="auto"/>
    </w:rPr>
  </w:style>
  <w:style w:type="paragraph" w:styleId="37">
    <w:name w:val="No Spacing"/>
    <w:next w:val="37"/>
    <w:link w:val="0"/>
    <w:uiPriority w:val="0"/>
    <w:qFormat/>
    <w:pPr>
      <w:widowControl w:val="0"/>
      <w:overflowPunct w:val="0"/>
      <w:adjustRightInd w:val="0"/>
      <w:jc w:val="both"/>
      <w:textAlignment w:val="baseline"/>
    </w:pPr>
    <w:rPr>
      <w:rFonts w:ascii="ＭＳ 明朝" w:hAnsi="ＭＳ 明朝"/>
      <w:color w:val="000000"/>
      <w:sz w:val="22"/>
    </w:rPr>
  </w:style>
  <w:style w:type="character" w:styleId="38" w:customStyle="1">
    <w:name w:val="font11"/>
    <w:basedOn w:val="10"/>
    <w:next w:val="38"/>
    <w:link w:val="0"/>
    <w:uiPriority w:val="0"/>
    <w:qFormat/>
    <w:rPr>
      <w:rFonts w:ascii="ＭＳ 明朝" w:hAnsi="ＭＳ 明朝" w:eastAsia="ＭＳ 明朝"/>
      <w:color w:val="000000"/>
      <w:sz w:val="18"/>
    </w:rPr>
  </w:style>
  <w:style w:type="character" w:styleId="39" w:customStyle="1">
    <w:name w:val="font16"/>
    <w:basedOn w:val="10"/>
    <w:next w:val="39"/>
    <w:link w:val="0"/>
    <w:uiPriority w:val="0"/>
    <w:qFormat/>
    <w:rPr>
      <w:rFonts w:ascii="ＭＳ 明朝" w:hAnsi="ＭＳ 明朝" w:eastAsia="ＭＳ 明朝"/>
      <w:color w:val="000000"/>
      <w:sz w:val="18"/>
    </w:rPr>
  </w:style>
  <w:style w:type="paragraph" w:styleId="40">
    <w:name w:val="Body Text"/>
    <w:basedOn w:val="0"/>
    <w:next w:val="40"/>
    <w:link w:val="4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41" w:customStyle="1">
    <w:name w:val="本文 (文字)"/>
    <w:basedOn w:val="10"/>
    <w:next w:val="41"/>
    <w:link w:val="40"/>
    <w:uiPriority w:val="0"/>
    <w:qFormat/>
    <w:rPr>
      <w:rFonts w:ascii="ＭＳ 明朝" w:hAnsi="ＭＳ 明朝"/>
      <w:kern w:val="2"/>
      <w:sz w:val="22"/>
    </w:rPr>
  </w:style>
  <w:style w:type="paragraph" w:styleId="42" w:customStyle="1">
    <w:name w:val="Default"/>
    <w:next w:val="42"/>
    <w:link w:val="0"/>
    <w:uiPriority w:val="0"/>
    <w:qFormat/>
    <w:pPr>
      <w:widowControl w:val="0"/>
      <w:autoSpaceDE w:val="0"/>
      <w:autoSpaceDN w:val="0"/>
      <w:adjustRightInd w:val="0"/>
    </w:pPr>
    <w:rPr>
      <w:rFonts w:ascii="ＭＳ 明朝" w:hAnsi="ＭＳ 明朝"/>
      <w:color w:val="000000"/>
      <w:sz w:val="24"/>
    </w:rPr>
  </w:style>
  <w:style w:type="paragraph" w:styleId="43">
    <w:name w:val="Body Text 2"/>
    <w:basedOn w:val="0"/>
    <w:next w:val="4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Chars="0" w:rightChars="0" w:firstLineChars="0"/>
      <w:contextualSpacing w:val="0"/>
      <w:mirrorIndents w:val="0"/>
      <w:jc w:val="both"/>
      <w:textAlignment w:val="baseline"/>
      <w:outlineLvl w:val="9"/>
      <w15:collapsed w:val="0"/>
    </w:pPr>
    <w:rPr>
      <w:rFonts w:ascii="HG丸ｺﾞｼｯｸM-PRO" w:hAnsi="HG丸ｺﾞｼｯｸM-PRO" w:eastAsia="HG丸ｺﾞｼｯｸM-PRO"/>
      <w:dstrike w:val="0"/>
      <w:color w:val="auto"/>
      <w:w w:val="100"/>
      <w:kern w:val="2"/>
      <w:sz w:val="22"/>
      <w:highlight w:val="none"/>
      <w:u w:val="none" w:color="auto"/>
      <w:bdr w:val="none" w:color="auto" w:sz="0" w:space="0"/>
      <w:shd w:val="clear" w:color="auto" w:fill="auto"/>
      <w:vertAlign w:val="baseline"/>
      <w:em w:val="none"/>
    </w:rPr>
  </w:style>
  <w:style w:type="table" w:styleId="44">
    <w:name w:val="Table Grid"/>
    <w:basedOn w:val="11"/>
    <w:next w:val="44"/>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6" w:customStyle="1">
    <w:name w:val="表 (青)  111"/>
    <w:basedOn w:val="11"/>
    <w:next w:val="46"/>
    <w:link w:val="0"/>
    <w:uiPriority w:val="0"/>
    <w:rPr>
      <w:color w:val="2E74B4" w:themeColor="accent1" w:themeShade="BF"/>
    </w:rPr>
    <w:tblPr>
      <w:tblStyleRowBandSize w:val="1"/>
      <w:tblStyleColBandSize w:val="1"/>
      <w:tblInd w:w="0" w:type="dxa"/>
      <w:tblBorders>
        <w:top w:val="single" w:color="5B9BD5" w:themeColor="accent1" w:sz="8" w:space="0"/>
        <w:left w:val="none" w:color="auto" w:sz="2" w:space="0"/>
        <w:bottom w:val="single" w:color="5B9BD5" w:themeColor="accen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1" w:themeFillTint="3F" w:themeFillShade="FF"/>
      </w:tcPr>
    </w:tblStylePr>
    <w:tblStylePr w:type="band1Vert">
      <w:tblPr/>
      <w:trPr/>
      <w:tcPr>
        <w:tcBorders>
          <w:left w:val="nil"/>
          <w:right w:val="nil"/>
          <w:insideH w:val="nil"/>
          <w:insideV w:val="nil"/>
        </w:tcBorders>
        <w:shd w:val="clear" w:color="auto" w:themeFill="accen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 Id="rId10" Type="http://schemas.openxmlformats.org/officeDocument/2006/relationships/image" Target="media/image4.emf" /><Relationship Id="rId11" Type="http://schemas.openxmlformats.org/officeDocument/2006/relationships/image" Target="media/image5.emf" /><Relationship Id="rId12" Type="http://schemas.openxmlformats.org/officeDocument/2006/relationships/image" Target="media/image6.emf" /><Relationship Id="rId13" Type="http://schemas.openxmlformats.org/officeDocument/2006/relationships/image" Target="media/image7.emf" /><Relationship Id="rId14" Type="http://schemas.openxmlformats.org/officeDocument/2006/relationships/image" Target="media/image8.emf" /><Relationship Id="rId15" Type="http://schemas.openxmlformats.org/officeDocument/2006/relationships/package" Target="embeddings/oleObject1.xlsx" /><Relationship Id="rId16" Type="http://schemas.openxmlformats.org/officeDocument/2006/relationships/image" Target="media/image9.emf" /><Relationship Id="rId17" Type="http://schemas.openxmlformats.org/officeDocument/2006/relationships/package" Target="embeddings/oleObject2.xlsx" /><Relationship Id="rId18" Type="http://schemas.openxmlformats.org/officeDocument/2006/relationships/image" Target="media/image10.emf" /><Relationship Id="rId19" Type="http://schemas.openxmlformats.org/officeDocument/2006/relationships/image" Target="media/image11.emf" /><Relationship Id="rId20"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5513</TotalTime>
  <Pages>14</Pages>
  <Words>96</Words>
  <Characters>9249</Characters>
  <Application>JUST Note</Application>
  <Lines>526</Lines>
  <Paragraphs>211</Paragraphs>
  <CharactersWithSpaces>9500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第１章　　医療計画に関する基本的事項</dc:title>
  <dc:creator>高知県</dc:creator>
  <cp:lastModifiedBy>476908</cp:lastModifiedBy>
  <cp:lastPrinted>2024-06-28T05:35:15Z</cp:lastPrinted>
  <dcterms:created xsi:type="dcterms:W3CDTF">2013-01-07T04:42:00Z</dcterms:created>
  <dcterms:modified xsi:type="dcterms:W3CDTF">2024-06-28T05:46:46Z</dcterms:modified>
  <cp:revision>443</cp:revision>
</cp:coreProperties>
</file>