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rPr>
        <w:t>令和６年度企業誘致活動デジタル化推進委託業務プロポーザル募集要領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１　事業の概要</w:t>
      </w:r>
    </w:p>
    <w:p>
      <w:pPr>
        <w:pStyle w:val="0"/>
        <w:rPr>
          <w:rFonts w:hint="default" w:ascii="ＭＳ ゴシック" w:hAnsi="ＭＳ ゴシック" w:eastAsia="ＭＳ ゴシック"/>
        </w:rPr>
      </w:pPr>
      <w:r>
        <w:rPr>
          <w:rFonts w:hint="eastAsia" w:ascii="ＭＳ ゴシック" w:hAnsi="ＭＳ ゴシック" w:eastAsia="ＭＳ ゴシック"/>
        </w:rPr>
        <w:t>（１）事業名</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令和６年度企業誘致活動デジタル化推進委託業務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（２）事業の目的</w:t>
      </w:r>
    </w:p>
    <w:p>
      <w:pPr>
        <w:pStyle w:val="0"/>
        <w:ind w:left="420" w:leftChars="100"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　　高知県では、若者等の県外流出への対応策として、質の高い雇用を県内に定着させることを目的とした県外企業の誘致に取り組んでいます。</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color w:val="000000"/>
        </w:rPr>
        <w:t>　　近年は、企業の機能配置の最適化やＢＣＰ対策、多様な働き方の浸透等によって、地方進出を検討する企業が増加傾向にあるため、本事業では、この機を捉えて、</w:t>
      </w:r>
      <w:r>
        <w:rPr>
          <w:rFonts w:hint="eastAsia" w:ascii="ＭＳ ゴシック" w:hAnsi="ＭＳ ゴシック" w:eastAsia="ＭＳ ゴシック"/>
          <w:color w:val="000000"/>
        </w:rPr>
        <w:t>SNS</w:t>
      </w:r>
      <w:r>
        <w:rPr>
          <w:rFonts w:hint="eastAsia" w:ascii="ＭＳ ゴシック" w:hAnsi="ＭＳ ゴシック" w:eastAsia="ＭＳ ゴシック"/>
          <w:color w:val="000000"/>
        </w:rPr>
        <w:t>広告の運用等により、本県の企業誘致に関する取組を県外企業の関係者に周知し、県内への立地につなげていくことを目的とします。</w:t>
      </w:r>
    </w:p>
    <w:p>
      <w:pPr>
        <w:pStyle w:val="0"/>
        <w:rPr>
          <w:rFonts w:hint="eastAsia"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（３）事業内容</w:t>
      </w: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　　　本県の誘致活動は、イベント等で獲得した企業担当者のメールアドレス等の情報（以下、「リード」という。）管理を軸としたマーケティング活動に基づいており、リード獲得数を増やしていくこと、また、獲得したリードに対してマーケティングオートメーションツール（以下、「</w:t>
      </w:r>
      <w:r>
        <w:rPr>
          <w:rFonts w:hint="eastAsia" w:ascii="ＭＳ ゴシック" w:hAnsi="ＭＳ ゴシック" w:eastAsia="ＭＳ ゴシック"/>
        </w:rPr>
        <w:t>MA</w:t>
      </w:r>
      <w:r>
        <w:rPr>
          <w:rFonts w:hint="eastAsia" w:ascii="ＭＳ ゴシック" w:hAnsi="ＭＳ ゴシック" w:eastAsia="ＭＳ ゴシック"/>
        </w:rPr>
        <w:t>ツール」という。）等を活用したオンラインセミナーの開催等を通じて、県外企業の担当者をファン化していくことで、さらなる企業立地の促進を目指しています。</w:t>
      </w:r>
    </w:p>
    <w:p>
      <w:pPr>
        <w:pStyle w:val="0"/>
        <w:ind w:left="420" w:leftChars="200" w:firstLine="210" w:firstLineChars="100"/>
        <w:rPr>
          <w:rFonts w:hint="default" w:ascii="ＭＳ ゴシック" w:hAnsi="ＭＳ ゴシック" w:eastAsia="ＭＳ ゴシック"/>
        </w:rPr>
      </w:pPr>
      <w:r>
        <w:rPr>
          <w:rFonts w:hint="eastAsia" w:ascii="ＭＳ ゴシック" w:hAnsi="ＭＳ ゴシック" w:eastAsia="ＭＳ ゴシック"/>
        </w:rPr>
        <w:t>本事業では、企業誘致に係るイベント開催等を周知する</w:t>
      </w:r>
      <w:r>
        <w:rPr>
          <w:rFonts w:hint="eastAsia" w:ascii="ＭＳ ゴシック" w:hAnsi="ＭＳ ゴシック" w:eastAsia="ＭＳ ゴシック"/>
        </w:rPr>
        <w:t>SNS</w:t>
      </w:r>
      <w:r>
        <w:rPr>
          <w:rFonts w:hint="eastAsia" w:ascii="ＭＳ ゴシック" w:hAnsi="ＭＳ ゴシック" w:eastAsia="ＭＳ ゴシック"/>
        </w:rPr>
        <w:t>広告や、高知県の企業誘致ポータルサイトへの誘導を行うためのリスティング広告等を運用するとともに、高知県が使用する</w:t>
      </w:r>
      <w:r>
        <w:rPr>
          <w:rFonts w:hint="eastAsia" w:ascii="ＭＳ ゴシック" w:hAnsi="ＭＳ ゴシック" w:eastAsia="ＭＳ ゴシック"/>
        </w:rPr>
        <w:t>MA</w:t>
      </w:r>
      <w:r>
        <w:rPr>
          <w:rFonts w:hint="eastAsia" w:ascii="ＭＳ ゴシック" w:hAnsi="ＭＳ ゴシック" w:eastAsia="ＭＳ ゴシック"/>
        </w:rPr>
        <w:t>ツールを活用したマーケティング支援を行います。</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（ア）広告運用期間</w:t>
      </w:r>
    </w:p>
    <w:p>
      <w:pPr>
        <w:pStyle w:val="0"/>
        <w:rPr>
          <w:rFonts w:hint="eastAsia" w:ascii="ＭＳ ゴシック" w:hAnsi="ＭＳ ゴシック" w:eastAsia="ＭＳ ゴシック"/>
        </w:rPr>
      </w:pPr>
      <w:r>
        <w:rPr>
          <w:rFonts w:hint="eastAsia" w:ascii="ＭＳ ゴシック" w:hAnsi="ＭＳ ゴシック" w:eastAsia="ＭＳ ゴシック"/>
        </w:rPr>
        <w:t>　　　　令和６年５月下旬から令和７年３月</w:t>
      </w:r>
      <w:r>
        <w:rPr>
          <w:rFonts w:hint="eastAsia" w:ascii="ＭＳ ゴシック" w:hAnsi="ＭＳ ゴシック" w:eastAsia="ＭＳ ゴシック"/>
        </w:rPr>
        <w:t>31</w:t>
      </w:r>
      <w:r>
        <w:rPr>
          <w:rFonts w:hint="eastAsia" w:ascii="ＭＳ ゴシック" w:hAnsi="ＭＳ ゴシック" w:eastAsia="ＭＳ ゴシック"/>
        </w:rPr>
        <w:t>日（月）まで</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（イ）ターゲット</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　　　①</w:t>
      </w:r>
      <w:r>
        <w:rPr>
          <w:rFonts w:hint="eastAsia" w:ascii="ＭＳ ゴシック" w:hAnsi="ＭＳ ゴシック" w:eastAsia="ＭＳ ゴシック"/>
        </w:rPr>
        <w:t xml:space="preserve"> </w:t>
      </w:r>
      <w:r>
        <w:rPr>
          <w:rFonts w:hint="eastAsia" w:ascii="ＭＳ ゴシック" w:hAnsi="ＭＳ ゴシック" w:eastAsia="ＭＳ ゴシック"/>
        </w:rPr>
        <w:t>製造業</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　　　②</w:t>
      </w:r>
      <w:r>
        <w:rPr>
          <w:rFonts w:hint="eastAsia" w:ascii="ＭＳ ゴシック" w:hAnsi="ＭＳ ゴシック" w:eastAsia="ＭＳ ゴシック"/>
        </w:rPr>
        <w:t xml:space="preserve"> </w:t>
      </w:r>
      <w:r>
        <w:rPr>
          <w:rFonts w:hint="eastAsia" w:ascii="ＭＳ ゴシック" w:hAnsi="ＭＳ ゴシック" w:eastAsia="ＭＳ ゴシック"/>
        </w:rPr>
        <w:t>事務系企業（主にバックオフィス）</w:t>
      </w:r>
    </w:p>
    <w:p>
      <w:pPr>
        <w:pStyle w:val="0"/>
        <w:ind w:left="220" w:leftChars="0" w:firstLine="420" w:firstLineChars="200"/>
        <w:rPr>
          <w:rFonts w:hint="default" w:ascii="ＭＳ ゴシック" w:hAnsi="ＭＳ ゴシック" w:eastAsia="ＭＳ ゴシック"/>
        </w:rPr>
      </w:pPr>
      <w:r>
        <w:rPr>
          <w:rFonts w:hint="eastAsia" w:ascii="ＭＳ ゴシック" w:hAnsi="ＭＳ ゴシック" w:eastAsia="ＭＳ ゴシック"/>
        </w:rPr>
        <w:t>　③</w:t>
      </w:r>
      <w:r>
        <w:rPr>
          <w:rFonts w:hint="eastAsia" w:ascii="ＭＳ ゴシック" w:hAnsi="ＭＳ ゴシック" w:eastAsia="ＭＳ ゴシック"/>
        </w:rPr>
        <w:t xml:space="preserve"> IT</w:t>
      </w:r>
      <w:r>
        <w:rPr>
          <w:rFonts w:hint="eastAsia" w:ascii="ＭＳ ゴシック" w:hAnsi="ＭＳ ゴシック" w:eastAsia="ＭＳ ゴシック"/>
        </w:rPr>
        <w:t>・コンテンツ企業</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（ウ）広告運用の目的と出稿媒体</w:t>
      </w:r>
    </w:p>
    <w:p>
      <w:pPr>
        <w:pStyle w:val="0"/>
        <w:ind w:left="0" w:leftChars="0" w:hanging="1050" w:hangingChars="500"/>
        <w:rPr>
          <w:rFonts w:hint="eastAsia" w:ascii="ＭＳ ゴシック" w:hAnsi="ＭＳ ゴシック" w:eastAsia="ＭＳ ゴシック"/>
        </w:rPr>
      </w:pPr>
      <w:r>
        <w:rPr>
          <w:rFonts w:hint="eastAsia" w:ascii="ＭＳ ゴシック" w:hAnsi="ＭＳ ゴシック" w:eastAsia="ＭＳ ゴシック"/>
        </w:rPr>
        <w:t>　　　　①高知県が開催するオンラインセミナー等のイベント告知、また高知県の企業誘致ポータルサイト「高知県企業誘致ガイド」へ誘導することを目的とした</w:t>
      </w:r>
      <w:r>
        <w:rPr>
          <w:rFonts w:hint="eastAsia" w:ascii="ＭＳ ゴシック" w:hAnsi="ＭＳ ゴシック" w:eastAsia="ＭＳ ゴシック"/>
        </w:rPr>
        <w:t>SNS</w:t>
      </w:r>
      <w:r>
        <w:rPr>
          <w:rFonts w:hint="eastAsia" w:ascii="ＭＳ ゴシック" w:hAnsi="ＭＳ ゴシック" w:eastAsia="ＭＳ ゴシック"/>
        </w:rPr>
        <w:t>広告を運用します。</w:t>
      </w:r>
    </w:p>
    <w:p>
      <w:pPr>
        <w:pStyle w:val="0"/>
        <w:ind w:left="0" w:leftChars="0" w:hanging="1050" w:hangingChars="5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【高知県企業誘致ガイド】</w:t>
      </w:r>
      <w:r>
        <w:rPr>
          <w:rFonts w:hint="eastAsia"/>
        </w:rPr>
        <w:fldChar w:fldCharType="begin"/>
      </w:r>
      <w:r>
        <w:rPr>
          <w:rFonts w:hint="eastAsia"/>
        </w:rPr>
        <w:instrText xml:space="preserve"> HYPERLINK "https://www.pref.kochi.lg.jp/richi/"</w:instrText>
      </w:r>
      <w:r>
        <w:rPr>
          <w:rFonts w:hint="eastAsia"/>
        </w:rPr>
        <w:fldChar w:fldCharType="separate"/>
      </w:r>
      <w:r>
        <w:rPr>
          <w:rStyle w:val="18"/>
          <w:rFonts w:hint="eastAsia" w:ascii="ＭＳ ゴシック" w:hAnsi="ＭＳ ゴシック" w:eastAsia="ＭＳ ゴシック"/>
        </w:rPr>
        <w:t>https://www.pref.kochi.lg.jp/richi/</w:t>
      </w:r>
      <w:r>
        <w:rPr>
          <w:rFonts w:hint="eastAsia"/>
        </w:rPr>
        <w:fldChar w:fldCharType="end"/>
      </w:r>
    </w:p>
    <w:p>
      <w:pPr>
        <w:pStyle w:val="0"/>
        <w:ind w:left="1050" w:leftChars="400" w:hanging="210" w:hangingChars="100"/>
        <w:rPr>
          <w:rFonts w:hint="eastAsia" w:ascii="ＭＳ ゴシック" w:hAnsi="ＭＳ ゴシック" w:eastAsia="ＭＳ ゴシック"/>
        </w:rPr>
      </w:pPr>
      <w:r>
        <w:rPr>
          <w:rFonts w:hint="eastAsia" w:ascii="ＭＳ ゴシック" w:hAnsi="ＭＳ ゴシック" w:eastAsia="ＭＳ ゴシック"/>
        </w:rPr>
        <w:t>②高知県の</w:t>
      </w:r>
      <w:r>
        <w:rPr>
          <w:rFonts w:hint="eastAsia" w:ascii="ＭＳ ゴシック" w:hAnsi="ＭＳ ゴシック" w:eastAsia="ＭＳ ゴシック"/>
        </w:rPr>
        <w:t>IT</w:t>
      </w:r>
      <w:r>
        <w:rPr>
          <w:rFonts w:hint="eastAsia" w:ascii="ＭＳ ゴシック" w:hAnsi="ＭＳ ゴシック" w:eastAsia="ＭＳ ゴシック"/>
        </w:rPr>
        <w:t>・コンテンツ企業誘致ポータルサイト「高知県</w:t>
      </w:r>
      <w:r>
        <w:rPr>
          <w:rFonts w:hint="eastAsia" w:ascii="ＭＳ ゴシック" w:hAnsi="ＭＳ ゴシック" w:eastAsia="ＭＳ ゴシック"/>
        </w:rPr>
        <w:t>IT</w:t>
      </w:r>
      <w:r>
        <w:rPr>
          <w:rFonts w:hint="eastAsia" w:ascii="ＭＳ ゴシック" w:hAnsi="ＭＳ ゴシック" w:eastAsia="ＭＳ ゴシック"/>
        </w:rPr>
        <w:t>・コンテンツ企業進出サポート公式</w:t>
      </w:r>
      <w:r>
        <w:rPr>
          <w:rFonts w:hint="eastAsia" w:ascii="ＭＳ ゴシック" w:hAnsi="ＭＳ ゴシック" w:eastAsia="ＭＳ ゴシック"/>
        </w:rPr>
        <w:t>note</w:t>
      </w:r>
      <w:r>
        <w:rPr>
          <w:rFonts w:hint="eastAsia" w:ascii="ＭＳ ゴシック" w:hAnsi="ＭＳ ゴシック" w:eastAsia="ＭＳ ゴシック"/>
        </w:rPr>
        <w:t>」へ誘導するために、リスティング広告及び</w:t>
      </w:r>
      <w:r>
        <w:rPr>
          <w:rFonts w:hint="eastAsia" w:ascii="ＭＳ ゴシック" w:hAnsi="ＭＳ ゴシック" w:eastAsia="ＭＳ ゴシック"/>
        </w:rPr>
        <w:t>SNS</w:t>
      </w:r>
      <w:r>
        <w:rPr>
          <w:rFonts w:hint="eastAsia" w:ascii="ＭＳ ゴシック" w:hAnsi="ＭＳ ゴシック" w:eastAsia="ＭＳ ゴシック"/>
        </w:rPr>
        <w:t>広告を運用します。</w:t>
      </w:r>
    </w:p>
    <w:p>
      <w:pPr>
        <w:pStyle w:val="0"/>
        <w:ind w:left="0" w:leftChars="0" w:hanging="1050" w:hangingChars="500"/>
        <w:rPr>
          <w:rFonts w:hint="eastAsia" w:ascii="ＭＳ ゴシック" w:hAnsi="ＭＳ ゴシック" w:eastAsia="ＭＳ ゴシック"/>
        </w:rPr>
      </w:pPr>
      <w:r>
        <w:rPr>
          <w:rFonts w:hint="eastAsia" w:ascii="ＭＳ ゴシック" w:hAnsi="ＭＳ ゴシック" w:eastAsia="ＭＳ ゴシック"/>
        </w:rPr>
        <w:t>　　　　　【高知県</w:t>
      </w:r>
      <w:r>
        <w:rPr>
          <w:rFonts w:hint="eastAsia" w:ascii="ＭＳ ゴシック" w:hAnsi="ＭＳ ゴシック" w:eastAsia="ＭＳ ゴシック"/>
        </w:rPr>
        <w:t>IT</w:t>
      </w:r>
      <w:r>
        <w:rPr>
          <w:rFonts w:hint="eastAsia" w:ascii="ＭＳ ゴシック" w:hAnsi="ＭＳ ゴシック" w:eastAsia="ＭＳ ゴシック"/>
        </w:rPr>
        <w:t>・コンテンツ企業進出サポート公式</w:t>
      </w:r>
      <w:r>
        <w:rPr>
          <w:rFonts w:hint="eastAsia" w:ascii="ＭＳ ゴシック" w:hAnsi="ＭＳ ゴシック" w:eastAsia="ＭＳ ゴシック"/>
        </w:rPr>
        <w:t>note</w:t>
      </w:r>
      <w:r>
        <w:rPr>
          <w:rFonts w:hint="eastAsia" w:ascii="ＭＳ ゴシック" w:hAnsi="ＭＳ ゴシック" w:eastAsia="ＭＳ ゴシック"/>
        </w:rPr>
        <w:t>】</w:t>
      </w:r>
      <w:r>
        <w:rPr>
          <w:rFonts w:hint="eastAsia"/>
        </w:rPr>
        <w:fldChar w:fldCharType="begin"/>
      </w:r>
      <w:r>
        <w:rPr>
          <w:rFonts w:hint="eastAsia"/>
        </w:rPr>
        <w:instrText xml:space="preserve"> HYPERLINK "https://kochi-pref.note.jp/"</w:instrText>
      </w:r>
      <w:r>
        <w:rPr>
          <w:rFonts w:hint="eastAsia"/>
        </w:rPr>
        <w:fldChar w:fldCharType="separate"/>
      </w:r>
      <w:r>
        <w:rPr>
          <w:rStyle w:val="18"/>
          <w:rFonts w:hint="eastAsia" w:ascii="ＭＳ ゴシック" w:hAnsi="ＭＳ ゴシック" w:eastAsia="ＭＳ ゴシック"/>
        </w:rPr>
        <w:t>https://kochi-pref.note.jp/</w:t>
      </w:r>
      <w:r>
        <w:rPr>
          <w:rFonts w:hint="eastAsia"/>
        </w:rPr>
        <w:fldChar w:fldCharType="end"/>
      </w:r>
    </w:p>
    <w:p>
      <w:pPr>
        <w:pStyle w:val="0"/>
        <w:ind w:left="1050" w:leftChars="400" w:hanging="210" w:hangingChars="100"/>
        <w:rPr>
          <w:rFonts w:hint="default" w:ascii="ＭＳ ゴシック" w:hAnsi="ＭＳ ゴシック" w:eastAsia="ＭＳ ゴシック"/>
        </w:rPr>
      </w:pPr>
      <w:r>
        <w:rPr>
          <w:rFonts w:hint="eastAsia" w:ascii="ＭＳ ゴシック" w:hAnsi="ＭＳ ゴシック" w:eastAsia="ＭＳ ゴシック"/>
        </w:rPr>
        <w:t>③上記①②で得られた広告効果を測定し、随時、事業効果を高める提案を行います。</w:t>
      </w:r>
    </w:p>
    <w:p>
      <w:pPr>
        <w:pStyle w:val="0"/>
        <w:ind w:left="0" w:leftChars="0" w:hanging="1050" w:hangingChars="500"/>
        <w:rPr>
          <w:rFonts w:hint="default" w:ascii="ＭＳ ゴシック" w:hAnsi="ＭＳ ゴシック" w:eastAsia="ＭＳ ゴシック"/>
        </w:rPr>
      </w:pPr>
      <w:r>
        <w:rPr>
          <w:rFonts w:hint="eastAsia" w:ascii="ＭＳ ゴシック" w:hAnsi="ＭＳ ゴシック" w:eastAsia="ＭＳ ゴシック"/>
        </w:rPr>
        <w:t>　（エ）アカウントの作成</w:t>
      </w:r>
    </w:p>
    <w:p>
      <w:pPr>
        <w:pStyle w:val="0"/>
        <w:ind w:left="0" w:leftChars="0" w:hanging="630" w:hangingChars="300"/>
        <w:rPr>
          <w:rFonts w:hint="default" w:ascii="ＭＳ ゴシック" w:hAnsi="ＭＳ ゴシック" w:eastAsia="ＭＳ ゴシック"/>
        </w:rPr>
      </w:pPr>
      <w:r>
        <w:rPr>
          <w:rFonts w:hint="eastAsia" w:ascii="ＭＳ ゴシック" w:hAnsi="ＭＳ ゴシック" w:eastAsia="ＭＳ ゴシック"/>
        </w:rPr>
        <w:t>　　　　出稿する広告媒体においてアカウントの作成が必要な場合は、この作成業務を行うこととします。</w:t>
      </w:r>
    </w:p>
    <w:p>
      <w:pPr>
        <w:pStyle w:val="0"/>
        <w:ind w:left="0" w:leftChars="0" w:hanging="630" w:hangingChars="300"/>
        <w:rPr>
          <w:rFonts w:hint="default" w:ascii="ＭＳ ゴシック" w:hAnsi="ＭＳ ゴシック" w:eastAsia="ＭＳ ゴシック"/>
        </w:rPr>
      </w:pPr>
      <w:r>
        <w:rPr>
          <w:rFonts w:hint="eastAsia" w:ascii="ＭＳ ゴシック" w:hAnsi="ＭＳ ゴシック" w:eastAsia="ＭＳ ゴシック"/>
        </w:rPr>
        <w:t>　（オ）ターゲティング</w:t>
      </w:r>
    </w:p>
    <w:p>
      <w:pPr>
        <w:pStyle w:val="0"/>
        <w:ind w:left="0" w:leftChars="0" w:hanging="630" w:hangingChars="300"/>
        <w:rPr>
          <w:rFonts w:hint="default" w:ascii="ＭＳ ゴシック" w:hAnsi="ＭＳ ゴシック" w:eastAsia="ＭＳ ゴシック"/>
        </w:rPr>
      </w:pPr>
      <w:r>
        <w:rPr>
          <w:rFonts w:hint="eastAsia" w:ascii="ＭＳ ゴシック" w:hAnsi="ＭＳ ゴシック" w:eastAsia="ＭＳ ゴシック"/>
        </w:rPr>
        <w:t>　　　　地域、曜日・時間帯、行動等のターゲティングが必要な場合は、ターゲット属性等を踏まえた条件の提案、見直し等を行うこととします。</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（カ）広告の内容</w:t>
      </w:r>
    </w:p>
    <w:p>
      <w:pPr>
        <w:pStyle w:val="0"/>
        <w:ind w:left="0" w:leftChars="0" w:hanging="748" w:hangingChars="356"/>
        <w:rPr>
          <w:rFonts w:hint="default" w:ascii="ＭＳ ゴシック" w:hAnsi="ＭＳ ゴシック" w:eastAsia="ＭＳ ゴシック"/>
        </w:rPr>
      </w:pPr>
      <w:r>
        <w:rPr>
          <w:rFonts w:hint="eastAsia" w:ascii="ＭＳ ゴシック" w:hAnsi="ＭＳ ゴシック" w:eastAsia="ＭＳ ゴシック"/>
        </w:rPr>
        <w:t>　　　　上記（イ）①②③のターゲット及び（ウ）①②の出稿媒体のそれぞれに対応する広告</w:t>
      </w:r>
    </w:p>
    <w:p>
      <w:pPr>
        <w:pStyle w:val="0"/>
        <w:ind w:left="748" w:leftChars="300" w:hanging="118" w:hangingChars="56"/>
        <w:rPr>
          <w:rFonts w:hint="default" w:ascii="ＭＳ ゴシック" w:hAnsi="ＭＳ ゴシック" w:eastAsia="ＭＳ ゴシック"/>
        </w:rPr>
      </w:pPr>
      <w:r>
        <w:rPr>
          <w:rFonts w:hint="eastAsia" w:ascii="ＭＳ ゴシック" w:hAnsi="ＭＳ ゴシック" w:eastAsia="ＭＳ ゴシック"/>
        </w:rPr>
        <w:t>原稿の提案、作成及び随時の修正を行うこととします。なお、広告の内容は、高知県と</w:t>
      </w:r>
    </w:p>
    <w:p>
      <w:pPr>
        <w:pStyle w:val="0"/>
        <w:ind w:left="748" w:leftChars="300" w:hanging="118" w:hangingChars="56"/>
        <w:rPr>
          <w:rFonts w:hint="default" w:ascii="ＭＳ ゴシック" w:hAnsi="ＭＳ ゴシック" w:eastAsia="ＭＳ ゴシック"/>
        </w:rPr>
      </w:pPr>
      <w:r>
        <w:rPr>
          <w:rFonts w:hint="eastAsia" w:ascii="ＭＳ ゴシック" w:hAnsi="ＭＳ ゴシック" w:eastAsia="ＭＳ ゴシック"/>
        </w:rPr>
        <w:t>協議のうえ決定することとします。</w:t>
      </w:r>
    </w:p>
    <w:p>
      <w:pPr>
        <w:pStyle w:val="0"/>
        <w:rPr>
          <w:rFonts w:hint="default" w:ascii="ＭＳ ゴシック" w:hAnsi="ＭＳ ゴシック" w:eastAsia="ＭＳ ゴシック"/>
        </w:rPr>
      </w:pPr>
      <w:r>
        <w:rPr>
          <w:rFonts w:hint="eastAsia" w:ascii="ＭＳ ゴシック" w:hAnsi="ＭＳ ゴシック" w:eastAsia="ＭＳ ゴシック"/>
        </w:rPr>
        <w:t>　（キ）広告予算</w:t>
      </w:r>
    </w:p>
    <w:p>
      <w:pPr>
        <w:pStyle w:val="0"/>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　　　　事前に高知県と協議のうえ、年間の広告予算（媒体費）を決定することとします。ただし、運用期間内の総額が事前決定の予算を超えない範囲で、月の予算が変動することがあります。</w:t>
      </w:r>
    </w:p>
    <w:p>
      <w:pPr>
        <w:pStyle w:val="0"/>
        <w:ind w:left="630" w:leftChars="100" w:hanging="420" w:hangingChars="200"/>
        <w:rPr>
          <w:rFonts w:hint="eastAsia" w:ascii="ＭＳ ゴシック" w:hAnsi="ＭＳ ゴシック" w:eastAsia="ＭＳ ゴシック"/>
        </w:rPr>
      </w:pPr>
      <w:r>
        <w:rPr>
          <w:rFonts w:hint="eastAsia" w:ascii="ＭＳ ゴシック" w:hAnsi="ＭＳ ゴシック" w:eastAsia="ＭＳ ゴシック"/>
        </w:rPr>
        <w:t>（ク）予算管理及び出稿単価等の設定</w:t>
      </w:r>
    </w:p>
    <w:p>
      <w:pPr>
        <w:pStyle w:val="0"/>
        <w:ind w:left="630" w:leftChars="300" w:firstLine="210" w:firstLineChars="100"/>
        <w:rPr>
          <w:rFonts w:hint="eastAsia" w:ascii="ＭＳ ゴシック" w:hAnsi="ＭＳ ゴシック" w:eastAsia="ＭＳ ゴシック"/>
        </w:rPr>
      </w:pPr>
      <w:r>
        <w:rPr>
          <w:rFonts w:hint="eastAsia" w:ascii="ＭＳ ゴシック" w:hAnsi="ＭＳ ゴシック" w:eastAsia="ＭＳ ゴシック"/>
        </w:rPr>
        <w:t>運用期間内の全体予算の管理及び出稿単価等の設定、提案、見直し等を行います。</w:t>
      </w:r>
    </w:p>
    <w:p>
      <w:pPr>
        <w:pStyle w:val="0"/>
        <w:numPr>
          <w:numId w:val="0"/>
        </w:numPr>
        <w:ind w:leftChars="0" w:firstLineChars="0"/>
        <w:rPr>
          <w:rFonts w:hint="eastAsia" w:ascii="ＭＳ ゴシック" w:hAnsi="ＭＳ ゴシック" w:eastAsia="ＭＳ ゴシック"/>
        </w:rPr>
      </w:pPr>
      <w:r>
        <w:rPr>
          <w:rFonts w:hint="eastAsia" w:ascii="ＭＳ ゴシック" w:hAnsi="ＭＳ ゴシック" w:eastAsia="ＭＳ ゴシック"/>
        </w:rPr>
        <w:t>　（ケ）</w:t>
      </w:r>
      <w:r>
        <w:rPr>
          <w:rFonts w:hint="eastAsia" w:ascii="ＭＳ ゴシック" w:hAnsi="ＭＳ ゴシック" w:eastAsia="ＭＳ ゴシック"/>
        </w:rPr>
        <w:t>MA</w:t>
      </w:r>
      <w:r>
        <w:rPr>
          <w:rFonts w:hint="eastAsia" w:ascii="ＭＳ ゴシック" w:hAnsi="ＭＳ ゴシック" w:eastAsia="ＭＳ ゴシック"/>
        </w:rPr>
        <w:t>ツールを活用したマーケティング支援</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高知県が別途契約する</w:t>
      </w:r>
      <w:r>
        <w:rPr>
          <w:rFonts w:hint="eastAsia" w:ascii="ＭＳ ゴシック" w:hAnsi="ＭＳ ゴシック" w:eastAsia="ＭＳ ゴシック"/>
        </w:rPr>
        <w:t>MA</w:t>
      </w:r>
      <w:r>
        <w:rPr>
          <w:rFonts w:hint="eastAsia" w:ascii="ＭＳ ゴシック" w:hAnsi="ＭＳ ゴシック" w:eastAsia="ＭＳ ゴシック"/>
        </w:rPr>
        <w:t>ツール（契約先は未定）を活用したマーケティング支援を行います。なお、主な業務イメージは以下のとおりです。</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MA</w:t>
      </w:r>
      <w:r>
        <w:rPr>
          <w:rFonts w:hint="eastAsia" w:ascii="ＭＳ ゴシック" w:hAnsi="ＭＳ ゴシック" w:eastAsia="ＭＳ ゴシック"/>
        </w:rPr>
        <w:t>ツールの各種設定（トラッキングタグの埋め込み、シナリオ等の設定）</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・オンラインセミナー等のイベントにおける集客</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・誘致活動に活用するためのデジタルツールの作成</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・獲得したリードに対するファン化施策</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・高知県との定例ミーティングの開催（月１回程度）</w:t>
      </w:r>
    </w:p>
    <w:p>
      <w:pPr>
        <w:pStyle w:val="0"/>
        <w:numPr>
          <w:numId w:val="0"/>
        </w:numPr>
        <w:ind w:left="0" w:leftChars="0" w:hanging="630" w:hangingChars="300"/>
        <w:rPr>
          <w:rFonts w:hint="eastAsia" w:ascii="ＭＳ ゴシック" w:hAnsi="ＭＳ ゴシック" w:eastAsia="ＭＳ ゴシック"/>
        </w:rPr>
      </w:pPr>
      <w:r>
        <w:rPr>
          <w:rFonts w:hint="eastAsia" w:ascii="ＭＳ ゴシック" w:hAnsi="ＭＳ ゴシック" w:eastAsia="ＭＳ ゴシック"/>
        </w:rPr>
        <w:t>　　　・その他、事業効果が向上する施策等の提案</w:t>
      </w:r>
    </w:p>
    <w:p>
      <w:pPr>
        <w:pStyle w:val="0"/>
        <w:ind w:left="220"/>
        <w:rPr>
          <w:rFonts w:hint="default" w:ascii="ＭＳ ゴシック" w:hAnsi="ＭＳ ゴシック" w:eastAsia="ＭＳ ゴシック"/>
        </w:rPr>
      </w:pPr>
      <w:r>
        <w:rPr>
          <w:rFonts w:hint="eastAsia" w:ascii="ＭＳ ゴシック" w:hAnsi="ＭＳ ゴシック" w:eastAsia="ＭＳ ゴシック"/>
        </w:rPr>
        <w:t>（コ）実績報告</w:t>
      </w:r>
    </w:p>
    <w:p>
      <w:pPr>
        <w:pStyle w:val="0"/>
        <w:ind w:left="840" w:hanging="840" w:hangingChars="400"/>
        <w:rPr>
          <w:rFonts w:hint="default" w:ascii="ＭＳ ゴシック" w:hAnsi="ＭＳ ゴシック" w:eastAsia="ＭＳ ゴシック"/>
        </w:rPr>
      </w:pPr>
      <w:r>
        <w:rPr>
          <w:rFonts w:hint="eastAsia" w:ascii="ＭＳ ゴシック" w:hAnsi="ＭＳ ゴシック" w:eastAsia="ＭＳ ゴシック"/>
        </w:rPr>
        <w:t>　　　①</w:t>
      </w:r>
      <w:r>
        <w:rPr>
          <w:rFonts w:hint="eastAsia" w:ascii="ＭＳ ゴシック" w:hAnsi="ＭＳ ゴシック" w:eastAsia="ＭＳ ゴシック"/>
        </w:rPr>
        <w:t xml:space="preserve"> </w:t>
      </w:r>
      <w:r>
        <w:rPr>
          <w:rFonts w:hint="eastAsia" w:ascii="ＭＳ ゴシック" w:hAnsi="ＭＳ ゴシック" w:eastAsia="ＭＳ ゴシック"/>
        </w:rPr>
        <w:t>月次報告</w:t>
      </w:r>
    </w:p>
    <w:p>
      <w:pPr>
        <w:pStyle w:val="0"/>
        <w:ind w:left="840" w:hanging="840" w:hangingChars="400"/>
        <w:rPr>
          <w:rFonts w:hint="default" w:ascii="ＭＳ ゴシック" w:hAnsi="ＭＳ ゴシック" w:eastAsia="ＭＳ ゴシック"/>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毎月</w:t>
      </w:r>
      <w:r>
        <w:rPr>
          <w:rFonts w:hint="eastAsia" w:ascii="ＭＳ ゴシック" w:hAnsi="ＭＳ ゴシック" w:eastAsia="ＭＳ ゴシック"/>
        </w:rPr>
        <w:t>10</w:t>
      </w:r>
      <w:r>
        <w:rPr>
          <w:rFonts w:hint="eastAsia" w:ascii="ＭＳ ゴシック" w:hAnsi="ＭＳ ゴシック" w:eastAsia="ＭＳ ゴシック"/>
        </w:rPr>
        <w:t>日（週休日、又は祝日にあたる場合は翌開庁日）までに、前月の運用実績等に関するレポートを提出するとともに、随時、高知県の要請に応じて、運用に関する打合せを実施することとします。</w:t>
      </w:r>
    </w:p>
    <w:p>
      <w:pPr>
        <w:pStyle w:val="0"/>
        <w:ind w:left="840" w:hanging="840" w:hangingChars="400"/>
        <w:rPr>
          <w:rFonts w:hint="default" w:ascii="ＭＳ ゴシック" w:hAnsi="ＭＳ ゴシック" w:eastAsia="ＭＳ ゴシック"/>
        </w:rPr>
      </w:pPr>
      <w:r>
        <w:rPr>
          <w:rFonts w:hint="eastAsia" w:ascii="ＭＳ ゴシック" w:hAnsi="ＭＳ ゴシック" w:eastAsia="ＭＳ ゴシック"/>
        </w:rPr>
        <w:t>　　　②</w:t>
      </w:r>
      <w:r>
        <w:rPr>
          <w:rFonts w:hint="eastAsia" w:ascii="ＭＳ ゴシック" w:hAnsi="ＭＳ ゴシック" w:eastAsia="ＭＳ ゴシック"/>
        </w:rPr>
        <w:t xml:space="preserve"> </w:t>
      </w:r>
      <w:r>
        <w:rPr>
          <w:rFonts w:hint="eastAsia" w:ascii="ＭＳ ゴシック" w:hAnsi="ＭＳ ゴシック" w:eastAsia="ＭＳ ゴシック"/>
        </w:rPr>
        <w:t>年次報告</w:t>
      </w: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令和７年３月</w:t>
      </w:r>
      <w:r>
        <w:rPr>
          <w:rFonts w:hint="eastAsia" w:ascii="ＭＳ ゴシック" w:hAnsi="ＭＳ ゴシック" w:eastAsia="ＭＳ ゴシック"/>
        </w:rPr>
        <w:t>31</w:t>
      </w:r>
      <w:r>
        <w:rPr>
          <w:rFonts w:hint="eastAsia" w:ascii="ＭＳ ゴシック" w:hAnsi="ＭＳ ゴシック" w:eastAsia="ＭＳ ゴシック"/>
        </w:rPr>
        <w:t>日（月）までに運用期間全体のレポートを提出することとします。</w:t>
      </w:r>
    </w:p>
    <w:p>
      <w:pPr>
        <w:pStyle w:val="0"/>
        <w:ind w:left="840" w:hanging="840" w:hangingChars="400"/>
        <w:rPr>
          <w:rFonts w:hint="eastAsia"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（４）委託期間</w:t>
      </w:r>
    </w:p>
    <w:p>
      <w:pPr>
        <w:pStyle w:val="0"/>
        <w:rPr>
          <w:rFonts w:hint="default" w:ascii="ＭＳ ゴシック" w:hAnsi="ＭＳ ゴシック" w:eastAsia="ＭＳ ゴシック"/>
        </w:rPr>
      </w:pPr>
      <w:r>
        <w:rPr>
          <w:rFonts w:hint="eastAsia" w:ascii="ＭＳ ゴシック" w:hAnsi="ＭＳ ゴシック" w:eastAsia="ＭＳ ゴシック"/>
        </w:rPr>
        <w:t>　　契約締結の日から令和７年３月</w:t>
      </w:r>
      <w:r>
        <w:rPr>
          <w:rFonts w:hint="eastAsia" w:ascii="ＭＳ ゴシック" w:hAnsi="ＭＳ ゴシック" w:eastAsia="ＭＳ ゴシック"/>
        </w:rPr>
        <w:t>31</w:t>
      </w:r>
      <w:r>
        <w:rPr>
          <w:rFonts w:hint="eastAsia" w:ascii="ＭＳ ゴシック" w:hAnsi="ＭＳ ゴシック" w:eastAsia="ＭＳ ゴシック"/>
        </w:rPr>
        <w:t>日（月）まで</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　見積限度額（消費税額及び地方消費税額を含む。）</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１５，８４０千円</w:t>
      </w:r>
    </w:p>
    <w:p>
      <w:pPr>
        <w:pStyle w:val="0"/>
        <w:ind w:left="420" w:leftChars="2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３　審査委員会の設置</w:t>
      </w:r>
    </w:p>
    <w:p>
      <w:pPr>
        <w:pStyle w:val="0"/>
        <w:ind w:left="239" w:leftChars="114" w:firstLine="210" w:firstLineChars="100"/>
        <w:rPr>
          <w:rFonts w:hint="default" w:ascii="ＭＳ ゴシック" w:hAnsi="ＭＳ ゴシック" w:eastAsia="ＭＳ ゴシック"/>
        </w:rPr>
      </w:pPr>
      <w:r>
        <w:rPr>
          <w:rFonts w:hint="eastAsia" w:ascii="ＭＳ ゴシック" w:hAnsi="ＭＳ ゴシック" w:eastAsia="ＭＳ ゴシック"/>
        </w:rPr>
        <w:t>別途定める「令和６年度企業誘致活動デジタル化推進委託業務プロポーザル審査委員会設置要領」に基づき、令和６年度企業誘致活動デジタル化推進委託業務プロポーザル審査委員会（以下、「審査委員会」という。）を設置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４　契約の相手方の決定方法</w:t>
      </w:r>
    </w:p>
    <w:p>
      <w:pPr>
        <w:pStyle w:val="0"/>
        <w:ind w:left="239" w:leftChars="114" w:firstLine="210" w:firstLineChars="100"/>
        <w:rPr>
          <w:rFonts w:hint="default" w:ascii="ＭＳ ゴシック" w:hAnsi="ＭＳ ゴシック" w:eastAsia="ＭＳ ゴシック"/>
        </w:rPr>
      </w:pPr>
      <w:r>
        <w:rPr>
          <w:rFonts w:hint="eastAsia" w:ascii="ＭＳ ゴシック" w:hAnsi="ＭＳ ゴシック" w:eastAsia="ＭＳ ゴシック"/>
        </w:rPr>
        <w:t>提出された企画提案書と企画提案者（以下、「参加者」という。）のプレゼンテーションの内容を審査する審査委員会を開催します。審査委員会では、あらかじめ定められた審査基準に基づき、公正な審査を行い、随意契約の相手方となる候補者（以下、「候補者」という。）と次点者を選定します。</w:t>
      </w:r>
    </w:p>
    <w:p>
      <w:pPr>
        <w:pStyle w:val="0"/>
        <w:ind w:left="239" w:leftChars="114" w:firstLine="210" w:firstLineChars="100"/>
        <w:rPr>
          <w:rFonts w:hint="default" w:ascii="ＭＳ ゴシック" w:hAnsi="ＭＳ ゴシック" w:eastAsia="ＭＳ ゴシック"/>
        </w:rPr>
      </w:pPr>
      <w:r>
        <w:rPr>
          <w:rFonts w:hint="eastAsia" w:ascii="ＭＳ ゴシック" w:hAnsi="ＭＳ ゴシック" w:eastAsia="ＭＳ ゴシック"/>
        </w:rPr>
        <w:t>委託業務の実施に際して、企画提案の内容をそのまま実施することをお約束するものではありません。選定後には、候補者と高知県は、企画提案の内容をもとにして、業務の履行に必要な具体の履行条件等の協議と調整（以下、「交渉」という。）を行います。この交渉が整ったときには、随意契約の手続に進みます。７日以内（予定）に交渉が整わない場合は、次点者に選定された者が、改めて高知県と交渉を行うことになります。</w:t>
      </w:r>
    </w:p>
    <w:p>
      <w:pPr>
        <w:pStyle w:val="0"/>
        <w:ind w:left="239" w:leftChars="114" w:firstLine="210" w:firstLine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５　資格要件</w:t>
      </w:r>
    </w:p>
    <w:p>
      <w:pPr>
        <w:pStyle w:val="0"/>
        <w:rPr>
          <w:rFonts w:hint="default" w:ascii="ＭＳ ゴシック" w:hAnsi="ＭＳ ゴシック" w:eastAsia="ＭＳ ゴシック"/>
        </w:rPr>
      </w:pPr>
      <w:r>
        <w:rPr>
          <w:rFonts w:hint="eastAsia" w:ascii="ＭＳ ゴシック" w:hAnsi="ＭＳ ゴシック" w:eastAsia="ＭＳ ゴシック"/>
        </w:rPr>
        <w:t>　　参加者の資格要件は次のとおりです。</w:t>
      </w:r>
    </w:p>
    <w:p>
      <w:pPr>
        <w:pStyle w:val="0"/>
        <w:ind w:left="850" w:leftChars="114" w:hanging="611" w:hangingChars="291"/>
        <w:rPr>
          <w:rFonts w:hint="default" w:ascii="ＭＳ ゴシック" w:hAnsi="ＭＳ ゴシック" w:eastAsia="ＭＳ ゴシック"/>
        </w:rPr>
      </w:pPr>
      <w:r>
        <w:rPr>
          <w:rFonts w:hint="eastAsia" w:ascii="ＭＳ ゴシック" w:hAnsi="ＭＳ ゴシック" w:eastAsia="ＭＳ ゴシック"/>
        </w:rPr>
        <w:t>（１）高知県内に事業所（本社、本店又は支店等）を置く者であること</w:t>
      </w:r>
    </w:p>
    <w:p>
      <w:pPr>
        <w:pStyle w:val="0"/>
        <w:ind w:left="850" w:leftChars="114" w:hanging="611" w:hangingChars="291"/>
        <w:rPr>
          <w:rFonts w:hint="default" w:ascii="ＭＳ ゴシック" w:hAnsi="ＭＳ ゴシック" w:eastAsia="ＭＳ ゴシック"/>
        </w:rPr>
      </w:pPr>
      <w:r>
        <w:rPr>
          <w:rFonts w:hint="eastAsia" w:ascii="ＭＳ ゴシック" w:hAnsi="ＭＳ ゴシック" w:eastAsia="ＭＳ ゴシック"/>
        </w:rPr>
        <w:t>（２）高知県の物品購入等関係に係る競争入札参加資格者登録名簿に登録されている</w:t>
      </w:r>
    </w:p>
    <w:p>
      <w:pPr>
        <w:pStyle w:val="0"/>
        <w:ind w:left="851" w:leftChars="405" w:firstLine="0" w:firstLineChars="0"/>
        <w:rPr>
          <w:rFonts w:hint="default" w:ascii="ＭＳ ゴシック" w:hAnsi="ＭＳ ゴシック" w:eastAsia="ＭＳ ゴシック"/>
        </w:rPr>
      </w:pPr>
      <w:r>
        <w:rPr>
          <w:rFonts w:hint="eastAsia" w:ascii="ＭＳ ゴシック" w:hAnsi="ＭＳ ゴシック" w:eastAsia="ＭＳ ゴシック"/>
        </w:rPr>
        <w:t>（もしくは契約締結時までに登録が予定されている）者であること</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（３）地方自治法施行令第</w:t>
      </w:r>
      <w:r>
        <w:rPr>
          <w:rFonts w:hint="eastAsia" w:ascii="ＭＳ ゴシック" w:hAnsi="ＭＳ ゴシック" w:eastAsia="ＭＳ ゴシック"/>
        </w:rPr>
        <w:t>167</w:t>
      </w:r>
      <w:r>
        <w:rPr>
          <w:rFonts w:hint="eastAsia" w:ascii="ＭＳ ゴシック" w:hAnsi="ＭＳ ゴシック" w:eastAsia="ＭＳ ゴシック"/>
        </w:rPr>
        <w:t>条の４の規定に該当しない者であること</w:t>
      </w:r>
    </w:p>
    <w:p>
      <w:pPr>
        <w:pStyle w:val="0"/>
        <w:ind w:left="869" w:leftChars="114" w:hanging="630" w:hangingChars="300"/>
        <w:rPr>
          <w:rFonts w:hint="default" w:ascii="ＭＳ ゴシック" w:hAnsi="ＭＳ ゴシック" w:eastAsia="ＭＳ ゴシック"/>
        </w:rPr>
      </w:pPr>
      <w:r>
        <w:rPr>
          <w:rFonts w:hint="eastAsia" w:ascii="ＭＳ ゴシック" w:hAnsi="ＭＳ ゴシック" w:eastAsia="ＭＳ ゴシック"/>
        </w:rPr>
        <w:t>（４）高知県物品購入等関係指名停止要領に基づき指名停止等の措置を受けていない者であること</w:t>
      </w:r>
    </w:p>
    <w:p>
      <w:pPr>
        <w:pStyle w:val="0"/>
        <w:ind w:left="869" w:leftChars="114" w:hanging="630" w:hangingChars="300"/>
        <w:rPr>
          <w:rFonts w:hint="default" w:ascii="ＭＳ ゴシック" w:hAnsi="ＭＳ ゴシック" w:eastAsia="ＭＳ ゴシック"/>
        </w:rPr>
      </w:pPr>
      <w:r>
        <w:rPr>
          <w:rFonts w:hint="eastAsia" w:ascii="ＭＳ ゴシック" w:hAnsi="ＭＳ ゴシック" w:eastAsia="ＭＳ ゴシック"/>
        </w:rPr>
        <w:t>（５）「高知県の事務及び事業における暴力団の排除に関する規定」に基づく入札参加資格停止措置を受けていないこと又は同規程第２条第２項第５号に掲げる排除措置対象者に該当しない者であること</w:t>
      </w:r>
    </w:p>
    <w:p>
      <w:pPr>
        <w:pStyle w:val="0"/>
        <w:tabs>
          <w:tab w:val="left" w:leader="none" w:pos="851"/>
        </w:tabs>
        <w:ind w:left="851" w:leftChars="136" w:hanging="565" w:hangingChars="269"/>
        <w:rPr>
          <w:rFonts w:hint="default" w:ascii="ＭＳ ゴシック" w:hAnsi="ＭＳ ゴシック" w:eastAsia="ＭＳ ゴシック"/>
        </w:rPr>
      </w:pPr>
      <w:r>
        <w:rPr>
          <w:rFonts w:hint="eastAsia" w:ascii="ＭＳ ゴシック" w:hAnsi="ＭＳ ゴシック" w:eastAsia="ＭＳ ゴシック"/>
        </w:rPr>
        <w:t>（６）本店及び県内に所在する営業所等が都道府県税を滞納してないこと</w:t>
      </w:r>
    </w:p>
    <w:p>
      <w:pPr>
        <w:pStyle w:val="0"/>
        <w:tabs>
          <w:tab w:val="left" w:leader="none" w:pos="851"/>
        </w:tabs>
        <w:ind w:left="851" w:leftChars="136" w:hanging="565" w:hangingChars="269"/>
        <w:rPr>
          <w:rFonts w:hint="default" w:ascii="ＭＳ ゴシック" w:hAnsi="ＭＳ ゴシック" w:eastAsia="ＭＳ ゴシック"/>
        </w:rPr>
      </w:pPr>
      <w:r>
        <w:rPr>
          <w:rFonts w:hint="eastAsia" w:ascii="ＭＳ ゴシック" w:hAnsi="ＭＳ ゴシック" w:eastAsia="ＭＳ ゴシック"/>
        </w:rPr>
        <w:t>（７）本店及び県内に所在する営業所等が消費税及び地方消費税を滞納していないこと</w:t>
      </w:r>
    </w:p>
    <w:p>
      <w:pPr>
        <w:pStyle w:val="0"/>
        <w:tabs>
          <w:tab w:val="left" w:leader="none" w:pos="851"/>
        </w:tabs>
        <w:ind w:left="851" w:leftChars="136" w:hanging="565" w:hangingChars="269"/>
        <w:rPr>
          <w:rFonts w:hint="default" w:ascii="ＭＳ ゴシック" w:hAnsi="ＭＳ ゴシック" w:eastAsia="ＭＳ ゴシック"/>
        </w:rPr>
      </w:pPr>
    </w:p>
    <w:p>
      <w:pPr>
        <w:pStyle w:val="0"/>
        <w:rPr>
          <w:rFonts w:hint="eastAsia" w:asciiTheme="majorEastAsia" w:hAnsiTheme="majorEastAsia" w:eastAsiaTheme="majorEastAsia"/>
        </w:rPr>
      </w:pPr>
      <w:r>
        <w:rPr>
          <w:rFonts w:hint="eastAsia" w:ascii="ＭＳ ゴシック" w:hAnsi="ＭＳ ゴシック" w:eastAsia="ＭＳ ゴシック"/>
        </w:rPr>
        <w:t>６</w:t>
      </w:r>
      <w:r>
        <w:rPr>
          <w:rFonts w:hint="eastAsia" w:asciiTheme="majorEastAsia" w:hAnsiTheme="majorEastAsia" w:eastAsiaTheme="majorEastAsia"/>
        </w:rPr>
        <w:t>　説明会</w:t>
      </w:r>
    </w:p>
    <w:p>
      <w:pPr>
        <w:pStyle w:val="0"/>
        <w:rPr>
          <w:rFonts w:hint="eastAsia" w:asciiTheme="majorEastAsia" w:hAnsiTheme="majorEastAsia" w:eastAsiaTheme="majorEastAsia"/>
          <w:highlight w:val="none"/>
        </w:rPr>
      </w:pPr>
      <w:r>
        <w:rPr>
          <w:rFonts w:hint="eastAsia" w:asciiTheme="majorEastAsia" w:hAnsiTheme="majorEastAsia" w:eastAsiaTheme="majorEastAsia"/>
        </w:rPr>
        <w:t>　</w:t>
      </w:r>
      <w:r>
        <w:rPr>
          <w:rFonts w:hint="eastAsia" w:asciiTheme="majorEastAsia" w:hAnsiTheme="majorEastAsia" w:eastAsiaTheme="majorEastAsia"/>
          <w:color w:val="FFC000"/>
        </w:rPr>
        <w:t>　</w:t>
      </w:r>
      <w:r>
        <w:rPr>
          <w:rFonts w:hint="eastAsia" w:asciiTheme="majorEastAsia" w:hAnsiTheme="majorEastAsia" w:eastAsiaTheme="majorEastAsia"/>
        </w:rPr>
        <w:t>日　　時：</w:t>
      </w:r>
      <w:r>
        <w:rPr>
          <w:rFonts w:hint="eastAsia" w:asciiTheme="majorEastAsia" w:hAnsiTheme="majorEastAsia" w:eastAsiaTheme="majorEastAsia"/>
          <w:highlight w:val="none"/>
        </w:rPr>
        <w:t>令和６年４月</w:t>
      </w:r>
      <w:r>
        <w:rPr>
          <w:rFonts w:hint="eastAsia" w:asciiTheme="majorEastAsia" w:hAnsiTheme="majorEastAsia" w:eastAsiaTheme="majorEastAsia"/>
          <w:highlight w:val="none"/>
        </w:rPr>
        <w:t>15</w:t>
      </w:r>
      <w:r>
        <w:rPr>
          <w:rFonts w:hint="eastAsia" w:asciiTheme="majorEastAsia" w:hAnsiTheme="majorEastAsia" w:eastAsiaTheme="majorEastAsia"/>
          <w:highlight w:val="none"/>
        </w:rPr>
        <w:t>日（月）午前</w:t>
      </w:r>
      <w:r>
        <w:rPr>
          <w:rFonts w:hint="eastAsia" w:asciiTheme="majorEastAsia" w:hAnsiTheme="majorEastAsia" w:eastAsiaTheme="majorEastAsia"/>
          <w:highlight w:val="none"/>
        </w:rPr>
        <w:t>11</w:t>
      </w:r>
      <w:r>
        <w:rPr>
          <w:rFonts w:hint="eastAsia" w:asciiTheme="majorEastAsia" w:hAnsiTheme="majorEastAsia" w:eastAsiaTheme="majorEastAsia"/>
          <w:highlight w:val="none"/>
        </w:rPr>
        <w:t>時から</w:t>
      </w:r>
    </w:p>
    <w:p>
      <w:pPr>
        <w:pStyle w:val="0"/>
        <w:ind w:left="1050" w:hanging="1050" w:hangingChars="500"/>
        <w:rPr>
          <w:rFonts w:hint="eastAsia" w:asciiTheme="majorEastAsia" w:hAnsiTheme="majorEastAsia" w:eastAsiaTheme="majorEastAsia"/>
          <w:color w:val="FF0000"/>
          <w:highlight w:val="none"/>
        </w:rPr>
      </w:pPr>
      <w:r>
        <w:rPr>
          <w:rFonts w:hint="eastAsia" w:asciiTheme="majorEastAsia" w:hAnsiTheme="majorEastAsia" w:eastAsiaTheme="majorEastAsia"/>
          <w:highlight w:val="none"/>
        </w:rPr>
        <w:t>　　開催方法：</w:t>
      </w:r>
      <w:r>
        <w:rPr>
          <w:rFonts w:hint="eastAsia" w:asciiTheme="majorEastAsia" w:hAnsiTheme="majorEastAsia" w:eastAsiaTheme="majorEastAsia"/>
          <w:highlight w:val="none"/>
        </w:rPr>
        <w:t>Zoom</w:t>
      </w:r>
      <w:r>
        <w:rPr>
          <w:rFonts w:hint="eastAsia" w:asciiTheme="majorEastAsia" w:hAnsiTheme="majorEastAsia" w:eastAsiaTheme="majorEastAsia"/>
          <w:highlight w:val="none"/>
        </w:rPr>
        <w:t>を使ったオンライン配信</w:t>
      </w:r>
    </w:p>
    <w:p>
      <w:pPr>
        <w:pStyle w:val="0"/>
        <w:ind w:left="0" w:leftChars="0" w:hanging="1470" w:hangingChars="700"/>
        <w:rPr>
          <w:rFonts w:hint="eastAsia" w:asciiTheme="majorEastAsia" w:hAnsiTheme="majorEastAsia" w:eastAsiaTheme="majorEastAsia"/>
          <w:color w:val="FF0000"/>
          <w:highlight w:val="none"/>
        </w:rPr>
      </w:pPr>
      <w:r>
        <w:rPr>
          <w:rFonts w:hint="eastAsia" w:asciiTheme="majorEastAsia" w:hAnsiTheme="majorEastAsia" w:eastAsiaTheme="majorEastAsia"/>
          <w:highlight w:val="none"/>
        </w:rPr>
        <w:t>　　参加方法：令和６年４月</w:t>
      </w:r>
      <w:r>
        <w:rPr>
          <w:rFonts w:hint="eastAsia" w:asciiTheme="majorEastAsia" w:hAnsiTheme="majorEastAsia" w:eastAsiaTheme="majorEastAsia"/>
          <w:highlight w:val="none"/>
        </w:rPr>
        <w:t>12</w:t>
      </w:r>
      <w:r>
        <w:rPr>
          <w:rFonts w:hint="eastAsia" w:asciiTheme="majorEastAsia" w:hAnsiTheme="majorEastAsia" w:eastAsiaTheme="majorEastAsia"/>
          <w:highlight w:val="none"/>
        </w:rPr>
        <w:t>日（金）午後５時までに、以下の「高知県電子申請サービス」から参加申し込みを行ってください。なお、参加申し込みされた事業者には個別に参加方法をご連絡します。</w:t>
      </w:r>
    </w:p>
    <w:p>
      <w:pPr>
        <w:pStyle w:val="0"/>
        <w:ind w:left="1260" w:hanging="1260" w:hangingChars="600"/>
        <w:rPr>
          <w:rFonts w:hint="eastAsia" w:asciiTheme="majorEastAsia" w:hAnsiTheme="majorEastAsia" w:eastAsiaTheme="majorEastAsia"/>
          <w:color w:val="FF0000"/>
        </w:rPr>
      </w:pPr>
      <w:r>
        <w:rPr>
          <w:rFonts w:hint="eastAsia" w:asciiTheme="majorEastAsia" w:hAnsiTheme="majorEastAsia" w:eastAsiaTheme="majorEastAsia"/>
          <w:highlight w:val="none"/>
        </w:rPr>
        <w:t>　　　　　　　※プロポーザルに参加を希望する事業者は、必ず説明会に出席してください。</w:t>
      </w:r>
    </w:p>
    <w:p>
      <w:pPr>
        <w:pStyle w:val="0"/>
        <w:ind w:left="0" w:leftChars="0" w:hanging="1470" w:hangingChars="700"/>
        <w:rPr>
          <w:rFonts w:hint="eastAsia" w:asciiTheme="majorEastAsia" w:hAnsiTheme="majorEastAsia" w:eastAsiaTheme="majorEastAsia"/>
          <w:b w:val="0"/>
          <w:i w:val="0"/>
          <w:caps w:val="0"/>
          <w:color w:val="222222"/>
          <w:spacing w:val="32"/>
          <w:sz w:val="18"/>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【高知県電子申請サービス】</w:t>
      </w:r>
    </w:p>
    <w:p>
      <w:pPr>
        <w:pStyle w:val="0"/>
        <w:ind w:left="1470" w:leftChars="700" w:firstLine="0" w:firstLineChars="0"/>
        <w:rPr>
          <w:rFonts w:hint="eastAsia" w:asciiTheme="majorEastAsia" w:hAnsiTheme="majorEastAsia" w:eastAsiaTheme="majorEastAsia"/>
          <w:b w:val="0"/>
          <w:i w:val="0"/>
          <w:caps w:val="0"/>
          <w:color w:val="222222"/>
          <w:spacing w:val="32"/>
          <w:sz w:val="18"/>
        </w:rPr>
      </w:pPr>
      <w:r>
        <w:rPr>
          <w:rFonts w:hint="eastAsia"/>
        </w:rPr>
        <w:fldChar w:fldCharType="begin"/>
      </w:r>
      <w:r>
        <w:rPr>
          <w:rFonts w:hint="eastAsia"/>
        </w:rPr>
        <w:instrText xml:space="preserve"> HYPERLINK "https://apply.e-tumo.jp/pref-kochi-u/offer/offerList_detail?tempSeq=9980"</w:instrText>
      </w:r>
      <w:r>
        <w:rPr>
          <w:rFonts w:hint="eastAsia"/>
        </w:rPr>
        <w:fldChar w:fldCharType="separate"/>
      </w:r>
      <w:r>
        <w:rPr>
          <w:rStyle w:val="18"/>
          <w:rFonts w:hint="eastAsia" w:asciiTheme="majorEastAsia" w:hAnsiTheme="majorEastAsia" w:eastAsiaTheme="majorEastAsia"/>
          <w:b w:val="0"/>
          <w:i w:val="0"/>
          <w:caps w:val="0"/>
          <w:color w:val="222222"/>
          <w:sz w:val="18"/>
        </w:rPr>
        <w:t>https://apply.e-tumo.jp/pref-kochi-u/offer/offerList_detail?tempSeq=9</w:t>
      </w:r>
      <w:r>
        <w:rPr>
          <w:rStyle w:val="18"/>
          <w:rFonts w:hint="eastAsia" w:asciiTheme="majorEastAsia" w:hAnsiTheme="majorEastAsia" w:eastAsiaTheme="majorEastAsia"/>
          <w:b w:val="0"/>
          <w:i w:val="0"/>
          <w:caps w:val="0"/>
          <w:color w:val="222222"/>
          <w:spacing w:val="32"/>
          <w:sz w:val="18"/>
        </w:rPr>
        <w:t>980</w:t>
      </w:r>
      <w:r>
        <w:rPr>
          <w:rFonts w:hint="eastAsia"/>
        </w:rPr>
        <w:fldChar w:fldCharType="end"/>
      </w:r>
    </w:p>
    <w:p>
      <w:pPr>
        <w:pStyle w:val="0"/>
        <w:tabs>
          <w:tab w:val="left" w:leader="none" w:pos="6521"/>
        </w:tabs>
        <w:ind w:left="105" w:leftChars="50" w:firstLine="735" w:firstLineChars="350"/>
        <w:rPr>
          <w:rFonts w:hint="default" w:ascii="ＭＳ ゴシック" w:hAnsi="ＭＳ ゴシック" w:eastAsia="ＭＳ ゴシック"/>
        </w:rPr>
      </w:pPr>
    </w:p>
    <w:p>
      <w:pPr>
        <w:pStyle w:val="0"/>
        <w:rPr>
          <w:rFonts w:hint="eastAsia" w:asciiTheme="majorEastAsia" w:hAnsiTheme="majorEastAsia" w:eastAsiaTheme="majorEastAsia"/>
        </w:rPr>
      </w:pPr>
      <w:r>
        <w:rPr>
          <w:rFonts w:hint="eastAsia" w:ascii="ＭＳ ゴシック" w:hAnsi="ＭＳ ゴシック" w:eastAsia="ＭＳ ゴシック"/>
          <w:color w:val="000000" w:themeColor="text1"/>
        </w:rPr>
        <w:t>７　</w:t>
      </w:r>
      <w:r>
        <w:rPr>
          <w:rFonts w:hint="eastAsia" w:asciiTheme="majorEastAsia" w:hAnsiTheme="majorEastAsia" w:eastAsiaTheme="majorEastAsia"/>
        </w:rPr>
        <w:t>質疑と回答</w:t>
      </w:r>
    </w:p>
    <w:p>
      <w:pPr>
        <w:pStyle w:val="19"/>
        <w:ind w:left="210" w:hanging="210"/>
        <w:rPr>
          <w:rFonts w:hint="eastAsia" w:asciiTheme="majorEastAsia" w:hAnsiTheme="majorEastAsia" w:eastAsiaTheme="majorEastAsia"/>
          <w:sz w:val="21"/>
        </w:rPr>
      </w:pPr>
      <w:r>
        <w:rPr>
          <w:rFonts w:hint="eastAsia" w:asciiTheme="majorEastAsia" w:hAnsiTheme="majorEastAsia" w:eastAsiaTheme="majorEastAsia"/>
          <w:sz w:val="21"/>
        </w:rPr>
        <w:t>　　質疑は</w:t>
      </w:r>
      <w:r>
        <w:rPr>
          <w:rFonts w:hint="eastAsia" w:asciiTheme="majorEastAsia" w:hAnsiTheme="majorEastAsia" w:eastAsiaTheme="majorEastAsia"/>
          <w:sz w:val="21"/>
          <w:highlight w:val="none"/>
        </w:rPr>
        <w:t>令和６年４月</w:t>
      </w:r>
      <w:r>
        <w:rPr>
          <w:rFonts w:hint="eastAsia" w:asciiTheme="majorEastAsia" w:hAnsiTheme="majorEastAsia" w:eastAsiaTheme="majorEastAsia"/>
          <w:sz w:val="21"/>
          <w:highlight w:val="none"/>
        </w:rPr>
        <w:t>16</w:t>
      </w:r>
      <w:r>
        <w:rPr>
          <w:rFonts w:hint="eastAsia" w:asciiTheme="majorEastAsia" w:hAnsiTheme="majorEastAsia" w:eastAsiaTheme="majorEastAsia"/>
          <w:sz w:val="21"/>
          <w:highlight w:val="none"/>
        </w:rPr>
        <w:t>日（火）</w:t>
      </w:r>
      <w:r>
        <w:rPr>
          <w:rFonts w:hint="eastAsia" w:asciiTheme="majorEastAsia" w:hAnsiTheme="majorEastAsia" w:eastAsiaTheme="majorEastAsia"/>
          <w:sz w:val="21"/>
        </w:rPr>
        <w:t>正午まで、以下の「高知県電子申請サービス」で受け付けます。</w:t>
      </w:r>
    </w:p>
    <w:p>
      <w:pPr>
        <w:pStyle w:val="19"/>
        <w:ind w:left="210" w:hanging="210"/>
        <w:rPr>
          <w:rFonts w:hint="eastAsia" w:asciiTheme="majorEastAsia" w:hAnsiTheme="majorEastAsia" w:eastAsiaTheme="majorEastAsia"/>
          <w:sz w:val="21"/>
        </w:rPr>
      </w:pPr>
      <w:r>
        <w:rPr>
          <w:rFonts w:hint="eastAsia" w:asciiTheme="majorEastAsia" w:hAnsiTheme="majorEastAsia" w:eastAsiaTheme="majorEastAsia"/>
          <w:sz w:val="21"/>
        </w:rPr>
        <w:t>　</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【高知県電子申請サービス】</w:t>
      </w:r>
    </w:p>
    <w:p>
      <w:pPr>
        <w:pStyle w:val="0"/>
        <w:ind w:firstLine="396" w:firstLineChars="200"/>
        <w:rPr>
          <w:rFonts w:hint="eastAsia" w:asciiTheme="majorEastAsia" w:hAnsiTheme="majorEastAsia" w:eastAsiaTheme="majorEastAsia"/>
          <w:sz w:val="18"/>
        </w:rPr>
      </w:pPr>
      <w:r>
        <w:rPr>
          <w:rFonts w:hint="eastAsia"/>
        </w:rPr>
        <w:fldChar w:fldCharType="begin"/>
      </w:r>
      <w:r>
        <w:rPr>
          <w:rFonts w:hint="eastAsia"/>
        </w:rPr>
        <w:instrText xml:space="preserve"> HYPERLINK "https://apply.e-tumo.jp/pref-kochi-u/offer/offerList_detail?tempSeq=9981"</w:instrText>
      </w:r>
      <w:r>
        <w:rPr>
          <w:rFonts w:hint="eastAsia"/>
        </w:rPr>
        <w:fldChar w:fldCharType="separate"/>
      </w:r>
      <w:r>
        <w:rPr>
          <w:rStyle w:val="18"/>
          <w:rFonts w:hint="eastAsia" w:asciiTheme="majorEastAsia" w:hAnsiTheme="majorEastAsia" w:eastAsiaTheme="majorEastAsia"/>
          <w:b w:val="0"/>
          <w:i w:val="0"/>
          <w:caps w:val="0"/>
          <w:color w:val="222222"/>
          <w:sz w:val="18"/>
          <w:shd w:val="clear" w:color="auto" w:fill="FFFFFF"/>
        </w:rPr>
        <w:t>https://apply.e-tumo.jp/pref-kochi-u/offer/offerList_detail?tempSeq=9</w:t>
      </w:r>
      <w:r>
        <w:rPr>
          <w:rStyle w:val="18"/>
          <w:rFonts w:hint="eastAsia" w:asciiTheme="majorEastAsia" w:hAnsiTheme="majorEastAsia" w:eastAsiaTheme="majorEastAsia"/>
          <w:b w:val="0"/>
          <w:i w:val="0"/>
          <w:caps w:val="0"/>
          <w:color w:val="222222"/>
          <w:spacing w:val="32"/>
          <w:sz w:val="18"/>
          <w:shd w:val="clear" w:color="auto" w:fill="FFFFFF"/>
        </w:rPr>
        <w:t>981</w:t>
      </w:r>
      <w:r>
        <w:rPr>
          <w:rFonts w:hint="eastAsia"/>
        </w:rPr>
        <w:fldChar w:fldCharType="end"/>
      </w:r>
    </w:p>
    <w:p>
      <w:pPr>
        <w:pStyle w:val="19"/>
        <w:ind w:left="210" w:hanging="210"/>
        <w:rPr>
          <w:rFonts w:hint="eastAsia" w:asciiTheme="majorEastAsia" w:hAnsiTheme="majorEastAsia" w:eastAsiaTheme="majorEastAsia"/>
          <w:sz w:val="21"/>
        </w:rPr>
      </w:pPr>
    </w:p>
    <w:p>
      <w:pPr>
        <w:pStyle w:val="19"/>
        <w:ind w:left="210" w:leftChars="100" w:firstLine="210" w:firstLineChars="100"/>
        <w:rPr>
          <w:rFonts w:hint="eastAsia" w:asciiTheme="majorEastAsia" w:hAnsiTheme="majorEastAsia" w:eastAsiaTheme="majorEastAsia"/>
          <w:sz w:val="21"/>
        </w:rPr>
      </w:pPr>
      <w:r>
        <w:rPr>
          <w:rFonts w:hint="eastAsia" w:asciiTheme="majorEastAsia" w:hAnsiTheme="majorEastAsia" w:eastAsiaTheme="majorEastAsia"/>
          <w:sz w:val="21"/>
        </w:rPr>
        <w:t>また、質疑と回答の内容は企業誘致課ホームページに掲載します。</w:t>
      </w:r>
    </w:p>
    <w:p>
      <w:pPr>
        <w:pStyle w:val="0"/>
        <w:ind w:firstLine="420" w:firstLineChars="200"/>
        <w:rPr>
          <w:rFonts w:hint="default" w:ascii="ＭＳ ゴシック" w:hAnsi="ＭＳ ゴシック" w:eastAsia="ＭＳ ゴシック"/>
          <w:sz w:val="21"/>
        </w:rPr>
      </w:pPr>
      <w:r>
        <w:rPr>
          <w:rFonts w:hint="eastAsia" w:asciiTheme="majorEastAsia" w:hAnsiTheme="majorEastAsia" w:eastAsiaTheme="majorEastAsia"/>
          <w:sz w:val="21"/>
        </w:rPr>
        <w:t xml:space="preserve">[ </w:t>
      </w:r>
      <w:r>
        <w:rPr>
          <w:rFonts w:hint="eastAsia"/>
        </w:rPr>
        <w:fldChar w:fldCharType="begin"/>
      </w:r>
      <w:r>
        <w:rPr>
          <w:rFonts w:hint="eastAsia"/>
        </w:rPr>
        <w:instrText xml:space="preserve"> HYPERLINK "http://www.pref.kochi.lg.jp/soshiki/150201/"</w:instrText>
      </w:r>
      <w:r>
        <w:rPr>
          <w:rFonts w:hint="eastAsia"/>
        </w:rPr>
        <w:fldChar w:fldCharType="separate"/>
      </w:r>
      <w:r>
        <w:rPr>
          <w:rStyle w:val="18"/>
          <w:rFonts w:hint="eastAsia" w:asciiTheme="majorEastAsia" w:hAnsiTheme="majorEastAsia" w:eastAsiaTheme="majorEastAsia"/>
          <w:sz w:val="21"/>
        </w:rPr>
        <w:t>http://www.pref.kochi.lg.jp/soshiki/150201/</w:t>
      </w:r>
      <w:r>
        <w:rPr>
          <w:rFonts w:hint="eastAsia"/>
        </w:rPr>
        <w:fldChar w:fldCharType="end"/>
      </w:r>
      <w:r>
        <w:rPr>
          <w:rFonts w:hint="eastAsia" w:asciiTheme="majorEastAsia" w:hAnsiTheme="majorEastAsia" w:eastAsiaTheme="majorEastAsia"/>
          <w:sz w:val="21"/>
        </w:rPr>
        <w:t xml:space="preserve"> ]</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８　参加申込及び資格要件の確認</w:t>
      </w:r>
    </w:p>
    <w:p>
      <w:pPr>
        <w:pStyle w:val="20"/>
        <w:ind w:left="239" w:leftChars="114" w:firstLine="210"/>
        <w:rPr>
          <w:rFonts w:hint="default" w:ascii="ＭＳ ゴシック" w:hAnsi="ＭＳ ゴシック" w:eastAsia="ＭＳ ゴシック"/>
          <w:sz w:val="21"/>
        </w:rPr>
      </w:pPr>
      <w:r>
        <w:rPr>
          <w:rFonts w:hint="eastAsia" w:ascii="ＭＳ ゴシック" w:hAnsi="ＭＳ ゴシック" w:eastAsia="ＭＳ ゴシック"/>
          <w:color w:val="000000" w:themeColor="text1"/>
          <w:sz w:val="21"/>
        </w:rPr>
        <w:t>プロポーザルに参加を希望する事業者は、参加申込書（別紙様式－１）に</w:t>
      </w:r>
      <w:r>
        <w:rPr>
          <w:rFonts w:hint="eastAsia" w:ascii="ＭＳ ゴシック" w:hAnsi="ＭＳ ゴシック" w:eastAsia="ＭＳ ゴシック"/>
          <w:sz w:val="21"/>
        </w:rPr>
        <w:t>資格要件の確認書類を添えて申込みをしてください。申込みに当たって提出する書類を次表に示します。</w:t>
      </w:r>
    </w:p>
    <w:p>
      <w:pPr>
        <w:pStyle w:val="20"/>
        <w:ind w:left="239" w:leftChars="114" w:firstLine="210"/>
        <w:rPr>
          <w:rFonts w:hint="default" w:ascii="ＭＳ ゴシック" w:hAnsi="ＭＳ ゴシック" w:eastAsia="ＭＳ ゴシック"/>
          <w:sz w:val="21"/>
        </w:rPr>
      </w:pPr>
    </w:p>
    <w:p>
      <w:pPr>
        <w:pStyle w:val="20"/>
        <w:ind w:left="239" w:leftChars="114" w:firstLine="210"/>
        <w:rPr>
          <w:rFonts w:hint="default" w:ascii="ＭＳ ゴシック" w:hAnsi="ＭＳ ゴシック" w:eastAsia="ＭＳ ゴシック"/>
          <w:sz w:val="21"/>
        </w:rPr>
      </w:pPr>
    </w:p>
    <w:p>
      <w:pPr>
        <w:pStyle w:val="20"/>
        <w:ind w:left="239" w:leftChars="114" w:firstLine="210"/>
        <w:rPr>
          <w:rFonts w:hint="default" w:ascii="ＭＳ ゴシック" w:hAnsi="ＭＳ ゴシック" w:eastAsia="ＭＳ ゴシック"/>
          <w:sz w:val="21"/>
        </w:rPr>
      </w:pPr>
    </w:p>
    <w:p>
      <w:pPr>
        <w:pStyle w:val="20"/>
        <w:ind w:left="239" w:leftChars="114" w:firstLine="210"/>
        <w:rPr>
          <w:rFonts w:hint="default" w:ascii="ＭＳ ゴシック" w:hAnsi="ＭＳ ゴシック" w:eastAsia="ＭＳ ゴシック"/>
          <w:sz w:val="21"/>
        </w:rPr>
      </w:pPr>
    </w:p>
    <w:p>
      <w:pPr>
        <w:pStyle w:val="20"/>
        <w:ind w:left="239" w:leftChars="114" w:firstLine="210"/>
        <w:rPr>
          <w:rFonts w:hint="default" w:ascii="ＭＳ ゴシック" w:hAnsi="ＭＳ ゴシック" w:eastAsia="ＭＳ ゴシック"/>
          <w:sz w:val="21"/>
        </w:rPr>
      </w:pPr>
    </w:p>
    <w:p>
      <w:pPr>
        <w:pStyle w:val="17"/>
        <w:ind w:left="449" w:leftChars="114" w:hanging="210" w:hangingChars="100"/>
        <w:rPr>
          <w:rFonts w:hint="default" w:ascii="ＭＳ ゴシック" w:hAnsi="ＭＳ ゴシック" w:eastAsia="ＭＳ ゴシック"/>
          <w:sz w:val="21"/>
        </w:rPr>
      </w:pPr>
      <w:r>
        <w:rPr>
          <w:rFonts w:hint="eastAsia" w:ascii="ＭＳ ゴシック" w:hAnsi="ＭＳ ゴシック" w:eastAsia="ＭＳ ゴシック"/>
          <w:sz w:val="21"/>
        </w:rPr>
        <w:t>［提出書類、様式及び提出部数等］</w:t>
      </w:r>
    </w:p>
    <w:tbl>
      <w:tblPr>
        <w:tblStyle w:val="11"/>
        <w:tblW w:w="7519"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28"/>
        <w:gridCol w:w="1395"/>
        <w:gridCol w:w="1396"/>
      </w:tblGrid>
      <w:tr>
        <w:trPr>
          <w:tblHeader/>
        </w:trPr>
        <w:tc>
          <w:tcPr>
            <w:tcW w:w="4728" w:type="dxa"/>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提出書類の名称</w:t>
            </w:r>
          </w:p>
        </w:tc>
        <w:tc>
          <w:tcPr>
            <w:tcW w:w="1395" w:type="dxa"/>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規格</w:t>
            </w:r>
          </w:p>
        </w:tc>
        <w:tc>
          <w:tcPr>
            <w:tcW w:w="1396" w:type="dxa"/>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提出部数</w:t>
            </w:r>
          </w:p>
        </w:tc>
      </w:tr>
      <w:tr>
        <w:trPr/>
        <w:tc>
          <w:tcPr>
            <w:tcW w:w="4728" w:type="dxa"/>
            <w:vAlign w:val="center"/>
          </w:tcPr>
          <w:p>
            <w:pPr>
              <w:pStyle w:val="17"/>
              <w:ind w:left="0" w:leftChars="0" w:firstLine="0" w:firstLineChars="0"/>
              <w:rPr>
                <w:rFonts w:hint="default" w:ascii="ＭＳ ゴシック" w:hAnsi="ＭＳ ゴシック" w:eastAsia="ＭＳ ゴシック"/>
                <w:sz w:val="21"/>
              </w:rPr>
            </w:pPr>
            <w:r>
              <w:rPr>
                <w:rFonts w:hint="eastAsia" w:ascii="ＭＳ ゴシック" w:hAnsi="ＭＳ ゴシック" w:eastAsia="ＭＳ ゴシック"/>
                <w:sz w:val="21"/>
              </w:rPr>
              <w:t>参加申込書（別紙様式－１）</w:t>
            </w:r>
          </w:p>
        </w:tc>
        <w:tc>
          <w:tcPr>
            <w:tcW w:w="1395" w:type="dxa"/>
            <w:vMerge w:val="restar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Ａ４縦</w:t>
            </w:r>
          </w:p>
        </w:tc>
        <w:tc>
          <w:tcPr>
            <w:tcW w:w="1396" w:type="dxa"/>
            <w:vMerge w:val="restar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各１部</w:t>
            </w:r>
          </w:p>
        </w:tc>
      </w:tr>
      <w:tr>
        <w:trPr/>
        <w:tc>
          <w:tcPr>
            <w:tcW w:w="4728" w:type="dxa"/>
            <w:vAlign w:val="center"/>
          </w:tcPr>
          <w:p>
            <w:pPr>
              <w:pStyle w:val="17"/>
              <w:ind w:left="0" w:leftChars="0" w:firstLine="0" w:firstLineChars="0"/>
              <w:rPr>
                <w:rFonts w:hint="default" w:ascii="ＭＳ ゴシック" w:hAnsi="ＭＳ ゴシック" w:eastAsia="ＭＳ ゴシック"/>
                <w:sz w:val="21"/>
              </w:rPr>
            </w:pPr>
            <w:r>
              <w:rPr>
                <w:rFonts w:hint="eastAsia" w:ascii="ＭＳ ゴシック" w:hAnsi="ＭＳ ゴシック" w:eastAsia="ＭＳ ゴシック"/>
                <w:sz w:val="21"/>
              </w:rPr>
              <w:t>法人概要書（業務内容のわかるもの・様式自由）</w:t>
            </w:r>
          </w:p>
        </w:tc>
        <w:tc>
          <w:tcPr>
            <w:tcW w:w="1395" w:type="dxa"/>
            <w:vMerge w:val="continue"/>
            <w:vAlign w:val="center"/>
          </w:tcPr>
          <w:p>
            <w:pPr>
              <w:pStyle w:val="0"/>
              <w:rPr>
                <w:rFonts w:hint="eastAsia"/>
              </w:rPr>
            </w:pPr>
          </w:p>
        </w:tc>
        <w:tc>
          <w:tcPr>
            <w:tcW w:w="1396" w:type="dxa"/>
            <w:vMerge w:val="continue"/>
            <w:vAlign w:val="center"/>
          </w:tcPr>
          <w:p>
            <w:pPr>
              <w:pStyle w:val="0"/>
              <w:rPr>
                <w:rFonts w:hint="eastAsia"/>
              </w:rPr>
            </w:pPr>
          </w:p>
        </w:tc>
      </w:tr>
      <w:tr>
        <w:trPr/>
        <w:tc>
          <w:tcPr>
            <w:tcW w:w="4728" w:type="dxa"/>
            <w:vAlign w:val="center"/>
          </w:tcPr>
          <w:p>
            <w:pPr>
              <w:pStyle w:val="17"/>
              <w:ind w:left="0" w:leftChars="0" w:firstLine="0" w:firstLineChars="0"/>
              <w:rPr>
                <w:rFonts w:hint="default" w:ascii="ＭＳ ゴシック" w:hAnsi="ＭＳ ゴシック" w:eastAsia="ＭＳ ゴシック"/>
                <w:sz w:val="21"/>
              </w:rPr>
            </w:pPr>
            <w:r>
              <w:rPr>
                <w:rFonts w:hint="eastAsia" w:ascii="ＭＳ ゴシック" w:hAnsi="ＭＳ ゴシック" w:eastAsia="ＭＳ ゴシック"/>
                <w:sz w:val="21"/>
              </w:rPr>
              <w:t>都道府県税（法人事業税）について滞納が無い旨の納税証明書（写しでも可）</w:t>
            </w:r>
          </w:p>
        </w:tc>
        <w:tc>
          <w:tcPr>
            <w:tcW w:w="1395" w:type="dxa"/>
            <w:vMerge w:val="restar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96" w:type="dxa"/>
            <w:vMerge w:val="continue"/>
            <w:vAlign w:val="center"/>
          </w:tcPr>
          <w:p>
            <w:pPr>
              <w:pStyle w:val="0"/>
              <w:rPr>
                <w:rFonts w:hint="eastAsia"/>
              </w:rPr>
            </w:pPr>
          </w:p>
        </w:tc>
      </w:tr>
      <w:tr>
        <w:trPr/>
        <w:tc>
          <w:tcPr>
            <w:tcW w:w="4728" w:type="dxa"/>
            <w:vAlign w:val="center"/>
          </w:tcPr>
          <w:p>
            <w:pPr>
              <w:pStyle w:val="17"/>
              <w:ind w:left="0" w:leftChars="0" w:firstLine="0" w:firstLineChars="0"/>
              <w:rPr>
                <w:rFonts w:hint="default" w:ascii="ＭＳ ゴシック" w:hAnsi="ＭＳ ゴシック" w:eastAsia="ＭＳ ゴシック"/>
                <w:sz w:val="21"/>
              </w:rPr>
            </w:pPr>
            <w:r>
              <w:rPr>
                <w:rFonts w:hint="eastAsia" w:ascii="ＭＳ ゴシック" w:hAnsi="ＭＳ ゴシック" w:eastAsia="ＭＳ ゴシック"/>
                <w:sz w:val="21"/>
              </w:rPr>
              <w:t>消費税及び地方消費税について滞納が無い旨の納税証明書（写しでも可）</w:t>
            </w:r>
          </w:p>
        </w:tc>
        <w:tc>
          <w:tcPr>
            <w:tcW w:w="1395" w:type="dxa"/>
            <w:vMerge w:val="continue"/>
            <w:vAlign w:val="center"/>
          </w:tcPr>
          <w:p>
            <w:pPr>
              <w:pStyle w:val="0"/>
              <w:rPr>
                <w:rFonts w:hint="eastAsia"/>
              </w:rPr>
            </w:pPr>
          </w:p>
        </w:tc>
        <w:tc>
          <w:tcPr>
            <w:tcW w:w="1396" w:type="dxa"/>
            <w:vMerge w:val="continue"/>
            <w:vAlign w:val="center"/>
          </w:tcPr>
          <w:p>
            <w:pPr>
              <w:pStyle w:val="0"/>
              <w:rPr>
                <w:rFonts w:hint="eastAsia"/>
              </w:rPr>
            </w:pPr>
          </w:p>
        </w:tc>
      </w:tr>
    </w:tbl>
    <w:p>
      <w:pPr>
        <w:pStyle w:val="17"/>
        <w:ind w:left="0" w:leftChars="0" w:firstLine="0" w:firstLineChars="0"/>
        <w:rPr>
          <w:rFonts w:hint="eastAsia" w:ascii="ＭＳ ゴシック" w:hAnsi="ＭＳ ゴシック" w:eastAsia="ＭＳ ゴシック"/>
          <w:sz w:val="21"/>
        </w:rPr>
      </w:pPr>
      <w:r>
        <w:rPr>
          <w:rFonts w:hint="eastAsia" w:ascii="ＭＳ ゴシック" w:hAnsi="ＭＳ ゴシック" w:eastAsia="ＭＳ ゴシック"/>
          <w:sz w:val="21"/>
        </w:rPr>
        <w:t>　　※納税証明書については、高知県の物品購入等に係る高知県競争入札参加資格者登録名簿　　　</w:t>
      </w:r>
    </w:p>
    <w:p>
      <w:pPr>
        <w:pStyle w:val="17"/>
        <w:ind w:left="0" w:leftChars="0" w:firstLine="630" w:firstLineChars="300"/>
        <w:rPr>
          <w:rFonts w:hint="default" w:ascii="ＭＳ ゴシック" w:hAnsi="ＭＳ ゴシック" w:eastAsia="ＭＳ ゴシック"/>
          <w:sz w:val="21"/>
        </w:rPr>
      </w:pPr>
      <w:r>
        <w:rPr>
          <w:rFonts w:hint="eastAsia" w:ascii="ＭＳ ゴシック" w:hAnsi="ＭＳ ゴシック" w:eastAsia="ＭＳ ゴシック"/>
          <w:sz w:val="21"/>
        </w:rPr>
        <w:t>に登録されている（又は契約締結時までに登録が予定されている）場合は提出不要です。</w:t>
      </w:r>
    </w:p>
    <w:p>
      <w:pPr>
        <w:pStyle w:val="17"/>
        <w:ind w:left="0" w:leftChars="0" w:firstLine="0" w:firstLineChars="0"/>
        <w:rPr>
          <w:rFonts w:hint="eastAsia" w:asciiTheme="majorEastAsia" w:hAnsiTheme="majorEastAsia" w:eastAsiaTheme="majorEastAsia"/>
          <w:sz w:val="21"/>
        </w:rPr>
      </w:pPr>
      <w:r>
        <w:rPr>
          <w:rFonts w:hint="eastAsia" w:asciiTheme="majorEastAsia" w:hAnsiTheme="majorEastAsia" w:eastAsiaTheme="majorEastAsia"/>
          <w:sz w:val="21"/>
        </w:rPr>
        <w:t>　（１）参加申込書</w:t>
      </w:r>
    </w:p>
    <w:p>
      <w:pPr>
        <w:pStyle w:val="17"/>
        <w:ind w:left="0" w:leftChars="0" w:firstLine="420" w:firstLineChars="200"/>
        <w:rPr>
          <w:rFonts w:hint="eastAsia" w:asciiTheme="majorEastAsia" w:hAnsiTheme="majorEastAsia" w:eastAsiaTheme="majorEastAsia"/>
          <w:sz w:val="21"/>
        </w:rPr>
      </w:pPr>
      <w:r>
        <w:rPr>
          <w:rFonts w:hint="eastAsia" w:asciiTheme="majorEastAsia" w:hAnsiTheme="majorEastAsia" w:eastAsiaTheme="majorEastAsia"/>
          <w:sz w:val="21"/>
        </w:rPr>
        <w:t>①提出方法</w:t>
      </w:r>
    </w:p>
    <w:p>
      <w:pPr>
        <w:pStyle w:val="17"/>
        <w:ind w:left="899" w:leftChars="228" w:hanging="420" w:hangingChars="200"/>
        <w:rPr>
          <w:rFonts w:hint="eastAsia" w:asciiTheme="majorEastAsia" w:hAnsiTheme="majorEastAsia" w:eastAsiaTheme="majorEastAsia"/>
          <w:sz w:val="21"/>
        </w:rPr>
      </w:pPr>
      <w:r>
        <w:rPr>
          <w:rFonts w:hint="eastAsia" w:asciiTheme="majorEastAsia" w:hAnsiTheme="majorEastAsia" w:eastAsiaTheme="majorEastAsia"/>
          <w:sz w:val="21"/>
        </w:rPr>
        <w:t>　持参、又は郵送（書留郵便、又は配達証明に限る。）</w:t>
      </w:r>
    </w:p>
    <w:p>
      <w:pPr>
        <w:pStyle w:val="17"/>
        <w:ind w:left="0" w:leftChars="0" w:firstLine="420" w:firstLineChars="200"/>
        <w:rPr>
          <w:rFonts w:hint="eastAsia" w:asciiTheme="majorEastAsia" w:hAnsiTheme="majorEastAsia" w:eastAsiaTheme="majorEastAsia"/>
          <w:sz w:val="21"/>
        </w:rPr>
      </w:pPr>
      <w:r>
        <w:rPr>
          <w:rFonts w:hint="eastAsia" w:asciiTheme="majorEastAsia" w:hAnsiTheme="majorEastAsia" w:eastAsiaTheme="majorEastAsia"/>
          <w:sz w:val="21"/>
        </w:rPr>
        <w:t>②提出期限</w:t>
      </w:r>
    </w:p>
    <w:p>
      <w:pPr>
        <w:pStyle w:val="17"/>
        <w:ind w:left="0" w:leftChars="0" w:firstLine="420" w:firstLineChars="200"/>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　令和６年４月</w:t>
      </w:r>
      <w:r>
        <w:rPr>
          <w:rFonts w:hint="eastAsia" w:asciiTheme="majorEastAsia" w:hAnsiTheme="majorEastAsia" w:eastAsiaTheme="majorEastAsia"/>
          <w:sz w:val="21"/>
          <w:highlight w:val="none"/>
        </w:rPr>
        <w:t>18</w:t>
      </w:r>
      <w:r>
        <w:rPr>
          <w:rFonts w:hint="eastAsia" w:asciiTheme="majorEastAsia" w:hAnsiTheme="majorEastAsia" w:eastAsiaTheme="majorEastAsia"/>
          <w:sz w:val="21"/>
          <w:highlight w:val="none"/>
        </w:rPr>
        <w:t>日（木）正午（必着）</w:t>
      </w:r>
    </w:p>
    <w:p>
      <w:pPr>
        <w:pStyle w:val="17"/>
        <w:ind w:left="0" w:leftChars="0" w:firstLine="420" w:firstLineChars="200"/>
        <w:rPr>
          <w:rFonts w:hint="eastAsia" w:asciiTheme="majorEastAsia" w:hAnsiTheme="majorEastAsia" w:eastAsiaTheme="majorEastAsia"/>
          <w:sz w:val="21"/>
        </w:rPr>
      </w:pPr>
      <w:r>
        <w:rPr>
          <w:rFonts w:hint="eastAsia" w:asciiTheme="majorEastAsia" w:hAnsiTheme="majorEastAsia" w:eastAsiaTheme="majorEastAsia"/>
          <w:sz w:val="21"/>
        </w:rPr>
        <w:t>③提出先</w:t>
      </w:r>
    </w:p>
    <w:p>
      <w:pPr>
        <w:pStyle w:val="17"/>
        <w:ind w:left="0" w:leftChars="0" w:firstLine="420" w:firstLineChars="200"/>
        <w:rPr>
          <w:rFonts w:hint="eastAsia" w:asciiTheme="majorEastAsia" w:hAnsiTheme="majorEastAsia" w:eastAsiaTheme="majorEastAsia"/>
          <w:sz w:val="21"/>
        </w:rPr>
      </w:pPr>
      <w:r>
        <w:rPr>
          <w:rFonts w:hint="eastAsia" w:asciiTheme="majorEastAsia" w:hAnsiTheme="majorEastAsia" w:eastAsiaTheme="majorEastAsia"/>
          <w:sz w:val="21"/>
        </w:rPr>
        <w:t>　〒</w:t>
      </w:r>
      <w:r>
        <w:rPr>
          <w:rFonts w:hint="eastAsia" w:asciiTheme="majorEastAsia" w:hAnsiTheme="majorEastAsia" w:eastAsiaTheme="majorEastAsia"/>
          <w:sz w:val="21"/>
        </w:rPr>
        <w:t>780-8570</w:t>
      </w:r>
      <w:r>
        <w:rPr>
          <w:rFonts w:hint="eastAsia" w:asciiTheme="majorEastAsia" w:hAnsiTheme="majorEastAsia" w:eastAsiaTheme="majorEastAsia"/>
          <w:sz w:val="21"/>
        </w:rPr>
        <w:t>　高知市丸ノ内１－２－</w:t>
      </w:r>
      <w:r>
        <w:rPr>
          <w:rFonts w:hint="eastAsia" w:asciiTheme="majorEastAsia" w:hAnsiTheme="majorEastAsia" w:eastAsiaTheme="majorEastAsia"/>
          <w:sz w:val="21"/>
        </w:rPr>
        <w:t>20</w:t>
      </w:r>
    </w:p>
    <w:p>
      <w:pPr>
        <w:pStyle w:val="17"/>
        <w:ind w:left="0" w:leftChars="0" w:firstLine="840" w:firstLineChars="400"/>
        <w:rPr>
          <w:rFonts w:hint="eastAsia" w:asciiTheme="majorEastAsia" w:hAnsiTheme="majorEastAsia" w:eastAsiaTheme="majorEastAsia"/>
          <w:sz w:val="21"/>
        </w:rPr>
      </w:pPr>
      <w:r>
        <w:rPr>
          <w:rFonts w:hint="eastAsia" w:asciiTheme="majorEastAsia" w:hAnsiTheme="majorEastAsia" w:eastAsiaTheme="majorEastAsia"/>
          <w:sz w:val="21"/>
        </w:rPr>
        <w:t>高知県商工労働部企業誘致課　</w:t>
      </w:r>
      <w:r>
        <w:rPr>
          <w:rFonts w:hint="eastAsia" w:asciiTheme="majorEastAsia" w:hAnsiTheme="majorEastAsia" w:eastAsiaTheme="majorEastAsia"/>
          <w:sz w:val="21"/>
        </w:rPr>
        <w:t>TEL</w:t>
      </w:r>
      <w:r>
        <w:rPr>
          <w:rFonts w:hint="eastAsia" w:asciiTheme="majorEastAsia" w:hAnsiTheme="majorEastAsia" w:eastAsiaTheme="majorEastAsia"/>
          <w:sz w:val="21"/>
        </w:rPr>
        <w:t>：</w:t>
      </w:r>
      <w:r>
        <w:rPr>
          <w:rFonts w:hint="eastAsia" w:asciiTheme="majorEastAsia" w:hAnsiTheme="majorEastAsia" w:eastAsiaTheme="majorEastAsia"/>
          <w:sz w:val="21"/>
        </w:rPr>
        <w:t>088-823-9881</w:t>
      </w:r>
    </w:p>
    <w:p>
      <w:pPr>
        <w:pStyle w:val="17"/>
        <w:ind w:left="449" w:leftChars="114" w:hanging="210" w:hangingChars="100"/>
        <w:rPr>
          <w:rFonts w:hint="eastAsia" w:asciiTheme="majorEastAsia" w:hAnsiTheme="majorEastAsia" w:eastAsiaTheme="majorEastAsia"/>
          <w:sz w:val="21"/>
        </w:rPr>
      </w:pPr>
      <w:r>
        <w:rPr>
          <w:rFonts w:hint="eastAsia" w:asciiTheme="majorEastAsia" w:hAnsiTheme="majorEastAsia" w:eastAsiaTheme="majorEastAsia"/>
          <w:sz w:val="21"/>
        </w:rPr>
        <w:t>（２）資格要件の確認</w:t>
      </w:r>
    </w:p>
    <w:p>
      <w:pPr>
        <w:pStyle w:val="17"/>
        <w:ind w:left="718" w:leftChars="342" w:firstLine="210"/>
        <w:rPr>
          <w:rFonts w:hint="eastAsia" w:asciiTheme="majorEastAsia" w:hAnsiTheme="majorEastAsia" w:eastAsiaTheme="majorEastAsia"/>
          <w:sz w:val="21"/>
        </w:rPr>
      </w:pPr>
      <w:r>
        <w:rPr>
          <w:rFonts w:hint="eastAsia" w:asciiTheme="majorEastAsia" w:hAnsiTheme="majorEastAsia" w:eastAsiaTheme="majorEastAsia"/>
          <w:sz w:val="21"/>
        </w:rPr>
        <w:t>高知県商工労働部企業誘致課で申込者から提出のあった参加申込書と関係書類を確認します。申込者の資格要件の確認が完了したら、</w:t>
      </w:r>
      <w:r>
        <w:rPr>
          <w:rFonts w:hint="eastAsia" w:asciiTheme="majorEastAsia" w:hAnsiTheme="majorEastAsia" w:eastAsiaTheme="majorEastAsia"/>
          <w:sz w:val="21"/>
          <w:highlight w:val="none"/>
        </w:rPr>
        <w:t>令和６年４月</w:t>
      </w:r>
      <w:r>
        <w:rPr>
          <w:rFonts w:hint="eastAsia" w:asciiTheme="majorEastAsia" w:hAnsiTheme="majorEastAsia" w:eastAsiaTheme="majorEastAsia"/>
          <w:sz w:val="21"/>
          <w:highlight w:val="none"/>
        </w:rPr>
        <w:t>19</w:t>
      </w:r>
      <w:r>
        <w:rPr>
          <w:rFonts w:hint="eastAsia" w:asciiTheme="majorEastAsia" w:hAnsiTheme="majorEastAsia" w:eastAsiaTheme="majorEastAsia"/>
          <w:sz w:val="21"/>
          <w:highlight w:val="none"/>
        </w:rPr>
        <w:t>日（金）</w:t>
      </w:r>
      <w:r>
        <w:rPr>
          <w:rFonts w:hint="eastAsia" w:asciiTheme="majorEastAsia" w:hAnsiTheme="majorEastAsia" w:eastAsiaTheme="majorEastAsia"/>
          <w:sz w:val="21"/>
        </w:rPr>
        <w:t>までに申込者へ電子メールにて通知します。</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（３）資格要件が満たなかった者に対する理由説明</w:t>
      </w:r>
    </w:p>
    <w:p>
      <w:pPr>
        <w:pStyle w:val="0"/>
        <w:ind w:left="840" w:leftChars="300" w:hanging="210" w:hangingChars="100"/>
        <w:rPr>
          <w:rFonts w:hint="eastAsia" w:asciiTheme="majorEastAsia" w:hAnsiTheme="majorEastAsia" w:eastAsiaTheme="majorEastAsia"/>
        </w:rPr>
      </w:pPr>
      <w:r>
        <w:rPr>
          <w:rFonts w:hint="eastAsia" w:asciiTheme="majorEastAsia" w:hAnsiTheme="majorEastAsia" w:eastAsiaTheme="majorEastAsia"/>
        </w:rPr>
        <w:t>①参加申込書を提出した者のうち資格要件が満たなかった者に対しては、満たなかった旨及び満たなかった理由を書面により通知します。通知を受けた者は、通知をした日の翌日から起算して５日（県の閉庁日を除く。）以内に、書面により、知事に対して資格要件が満たなかったことについての説明を求めることができます。</w:t>
      </w:r>
    </w:p>
    <w:p>
      <w:pPr>
        <w:pStyle w:val="0"/>
        <w:ind w:left="840" w:leftChars="300" w:hanging="210" w:hangingChars="100"/>
        <w:rPr>
          <w:rFonts w:hint="eastAsia" w:asciiTheme="majorEastAsia" w:hAnsiTheme="majorEastAsia" w:eastAsiaTheme="majorEastAsia"/>
        </w:rPr>
      </w:pPr>
      <w:r>
        <w:rPr>
          <w:rFonts w:hint="eastAsia" w:asciiTheme="majorEastAsia" w:hAnsiTheme="majorEastAsia" w:eastAsiaTheme="majorEastAsia"/>
        </w:rPr>
        <w:t>②知事は説明を求められたときは、説明を求めることができる最終日の翌日から起算して５日（県の閉庁日を除く。）以内に書面により回答します。</w:t>
      </w:r>
    </w:p>
    <w:p>
      <w:pPr>
        <w:pStyle w:val="17"/>
        <w:ind w:left="870" w:leftChars="300" w:hanging="240" w:hanging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９　企画提案書の作成</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別途定める「令和６年度企業誘致活動デジタル化推進委託業務のプロポーザルに関する企画提案書作成要領」のとおり。</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審査</w:t>
      </w: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　　別途定める「令和６年度企業誘致活動デジタル化推進委託業務プロポーザル審査要領」の</w:t>
      </w:r>
    </w:p>
    <w:p>
      <w:pPr>
        <w:pStyle w:val="0"/>
        <w:ind w:left="420" w:leftChars="100" w:hanging="210" w:hangingChars="100"/>
        <w:rPr>
          <w:rFonts w:hint="default" w:ascii="ＭＳ ゴシック" w:hAnsi="ＭＳ ゴシック" w:eastAsia="ＭＳ ゴシック"/>
        </w:rPr>
      </w:pPr>
      <w:r>
        <w:rPr>
          <w:rFonts w:hint="eastAsia" w:ascii="ＭＳ ゴシック" w:hAnsi="ＭＳ ゴシック" w:eastAsia="ＭＳ ゴシック"/>
        </w:rPr>
        <w:t>とおり。</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審査結果</w:t>
      </w:r>
    </w:p>
    <w:p>
      <w:pPr>
        <w:pStyle w:val="0"/>
        <w:ind w:left="239" w:leftChars="114" w:firstLine="210" w:firstLineChars="100"/>
        <w:rPr>
          <w:rFonts w:hint="default" w:ascii="ＭＳ ゴシック" w:hAnsi="ＭＳ ゴシック" w:eastAsia="ＭＳ ゴシック"/>
        </w:rPr>
      </w:pPr>
      <w:r>
        <w:rPr>
          <w:rFonts w:hint="eastAsia" w:ascii="ＭＳ ゴシック" w:hAnsi="ＭＳ ゴシック" w:eastAsia="ＭＳ ゴシック"/>
        </w:rPr>
        <w:t>審査結果は、審査委員会終了後５日以内に、全ての参加者に文書で通知します。なお、審査結果は高知県情報公開条例に基づく開示請求があった場合には開示の対象となります。</w:t>
      </w:r>
    </w:p>
    <w:p>
      <w:pPr>
        <w:pStyle w:val="0"/>
        <w:ind w:left="210" w:leftChars="100"/>
        <w:jc w:val="left"/>
        <w:rPr>
          <w:rFonts w:hint="default" w:ascii="ＭＳ ゴシック" w:hAnsi="ＭＳ ゴシック" w:eastAsia="ＭＳ ゴシック"/>
        </w:rPr>
      </w:pPr>
      <w:r>
        <w:rPr>
          <w:rFonts w:hint="eastAsia" w:ascii="ＭＳ ゴシック" w:hAnsi="ＭＳ ゴシック" w:eastAsia="ＭＳ ゴシック"/>
        </w:rPr>
        <w:t>高知県情報公開制度</w:t>
      </w:r>
    </w:p>
    <w:p>
      <w:pPr>
        <w:pStyle w:val="0"/>
        <w:ind w:left="210" w:leftChars="1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rPr>
        <w:fldChar w:fldCharType="begin"/>
      </w:r>
      <w:r>
        <w:rPr>
          <w:rFonts w:hint="eastAsia"/>
        </w:rPr>
        <w:instrText xml:space="preserve"> HYPERLINK "http://www.pref.kochi.lg.jp/soshiki/110201/joko-johokoukai-index.html"</w:instrText>
      </w:r>
      <w:r>
        <w:rPr>
          <w:rFonts w:hint="eastAsia"/>
        </w:rPr>
        <w:fldChar w:fldCharType="separate"/>
      </w:r>
      <w:r>
        <w:rPr>
          <w:rStyle w:val="18"/>
          <w:rFonts w:hint="default" w:ascii="ＭＳ ゴシック" w:hAnsi="ＭＳ ゴシック" w:eastAsia="ＭＳ ゴシック"/>
        </w:rPr>
        <w:t>http://www.pref.kochi.lg.jp/soshiki/11</w:t>
      </w:r>
      <w:r>
        <w:rPr>
          <w:rStyle w:val="18"/>
          <w:rFonts w:hint="eastAsia" w:ascii="ＭＳ ゴシック" w:hAnsi="ＭＳ ゴシック" w:eastAsia="ＭＳ ゴシック"/>
        </w:rPr>
        <w:t>0201</w:t>
      </w:r>
      <w:r>
        <w:rPr>
          <w:rStyle w:val="18"/>
          <w:rFonts w:hint="default" w:ascii="ＭＳ ゴシック" w:hAnsi="ＭＳ ゴシック" w:eastAsia="ＭＳ ゴシック"/>
        </w:rPr>
        <w:t>/joko-johokoukai-index.html</w:t>
      </w:r>
      <w:r>
        <w:rPr>
          <w:rFonts w:hint="eastAsia"/>
        </w:rPr>
        <w:fldChar w:fldCharType="end"/>
      </w:r>
      <w:r>
        <w:rPr>
          <w:rFonts w:hint="eastAsia" w:ascii="ＭＳ ゴシック" w:hAnsi="ＭＳ ゴシック" w:eastAsia="ＭＳ ゴシック"/>
        </w:rPr>
        <w:t xml:space="preserve"> </w:t>
      </w:r>
      <w:r>
        <w:rPr>
          <w:rFonts w:hint="default" w:ascii="ＭＳ ゴシック" w:hAnsi="ＭＳ ゴシック" w:eastAsia="ＭＳ ゴシック"/>
        </w:rPr>
        <w:t>]</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eastAsia" w:asciiTheme="majorEastAsia" w:hAnsiTheme="majorEastAsia" w:eastAsiaTheme="majorEastAsia"/>
        </w:rPr>
      </w:pPr>
      <w:r>
        <w:rPr>
          <w:rFonts w:hint="eastAsia" w:ascii="ＭＳ ゴシック" w:hAnsi="ＭＳ ゴシック" w:eastAsia="ＭＳ ゴシック"/>
        </w:rPr>
        <w:t>12</w:t>
      </w:r>
      <w:r>
        <w:rPr>
          <w:rFonts w:hint="eastAsia" w:ascii="ＭＳ ゴシック" w:hAnsi="ＭＳ ゴシック" w:eastAsia="ＭＳ ゴシック"/>
        </w:rPr>
        <w:t>　</w:t>
      </w:r>
      <w:r>
        <w:rPr>
          <w:rFonts w:hint="eastAsia" w:asciiTheme="majorEastAsia" w:hAnsiTheme="majorEastAsia" w:eastAsiaTheme="majorEastAsia"/>
        </w:rPr>
        <w:t>日程</w:t>
      </w:r>
    </w:p>
    <w:p>
      <w:pPr>
        <w:pStyle w:val="0"/>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令和６年４月</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rPr>
        <w:t>９日（火）　募集開始</w:t>
      </w:r>
    </w:p>
    <w:p>
      <w:pPr>
        <w:pStyle w:val="0"/>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令和６年４月</w:t>
      </w:r>
      <w:r>
        <w:rPr>
          <w:rFonts w:hint="eastAsia" w:asciiTheme="majorEastAsia" w:hAnsiTheme="majorEastAsia" w:eastAsiaTheme="majorEastAsia"/>
          <w:highlight w:val="none"/>
        </w:rPr>
        <w:t>15</w:t>
      </w:r>
      <w:r>
        <w:rPr>
          <w:rFonts w:hint="eastAsia" w:asciiTheme="majorEastAsia" w:hAnsiTheme="majorEastAsia" w:eastAsiaTheme="majorEastAsia"/>
          <w:highlight w:val="none"/>
        </w:rPr>
        <w:t>日（月）　説明会</w:t>
      </w:r>
    </w:p>
    <w:p>
      <w:pPr>
        <w:pStyle w:val="0"/>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令和６年４月</w:t>
      </w:r>
      <w:r>
        <w:rPr>
          <w:rFonts w:hint="eastAsia" w:asciiTheme="majorEastAsia" w:hAnsiTheme="majorEastAsia" w:eastAsiaTheme="majorEastAsia"/>
          <w:highlight w:val="none"/>
        </w:rPr>
        <w:t>18</w:t>
      </w:r>
      <w:r>
        <w:rPr>
          <w:rFonts w:hint="eastAsia" w:asciiTheme="majorEastAsia" w:hAnsiTheme="majorEastAsia" w:eastAsiaTheme="majorEastAsia"/>
          <w:highlight w:val="none"/>
        </w:rPr>
        <w:t>日（木）　参加申込及び資格要件の確認書類提出期限（正午）</w:t>
      </w:r>
    </w:p>
    <w:p>
      <w:pPr>
        <w:pStyle w:val="0"/>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令和６年５月</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rPr>
        <w:t>７日（火）　企画提案書の提出期限（正午）</w:t>
      </w:r>
    </w:p>
    <w:p>
      <w:pPr>
        <w:pStyle w:val="0"/>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令和６年５月</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rPr>
        <w:t>８日（水）</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rPr>
        <w:t>審査委員会（プレゼンテーション）（予定）</w:t>
      </w:r>
    </w:p>
    <w:p>
      <w:pPr>
        <w:pStyle w:val="0"/>
        <w:ind w:firstLine="420" w:firstLineChars="200"/>
        <w:rPr>
          <w:rFonts w:hint="default" w:ascii="ＭＳ ゴシック" w:hAnsi="ＭＳ ゴシック" w:eastAsia="ＭＳ ゴシック"/>
          <w:highlight w:val="yellow"/>
        </w:rPr>
      </w:pPr>
      <w:r>
        <w:rPr>
          <w:rFonts w:hint="eastAsia" w:asciiTheme="majorEastAsia" w:hAnsiTheme="majorEastAsia" w:eastAsiaTheme="majorEastAsia"/>
          <w:highlight w:val="none"/>
        </w:rPr>
        <w:t>令和６年５月</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rPr>
        <w:t>９日（木）</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rPr>
        <w:t>審査結果通知</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13</w:t>
      </w:r>
      <w:r>
        <w:rPr>
          <w:rFonts w:hint="eastAsia" w:ascii="ＭＳ ゴシック" w:hAnsi="ＭＳ ゴシック" w:eastAsia="ＭＳ ゴシック"/>
        </w:rPr>
        <w:t>　提出書類の取扱い</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（１）提出された書類は返却しません。</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（２）提出された書類は、必要に応じ複写（県庁内及び審査委員会での使用に限ります。）します。</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３）提出された企画提案書は、高知県情報公開条例に基づく開示請求があった場合には、対象文書として原則開示することになります。なお、事業を営むうえで、競争上又は事業運営上の地位その他正当な利益を害すると認められる情報は、同条例第６条第１項第３号の規程により非開示となりますので、提出書類の該当部分と非開示とする具体的な理由を別紙様式－２により提出してください。</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開示・非開示の判断は様式－２に基づき行うものではなく、様式－２を参考に、同条</w:t>
      </w:r>
    </w:p>
    <w:p>
      <w:pPr>
        <w:pStyle w:val="0"/>
        <w:ind w:firstLine="630" w:firstLineChars="300"/>
        <w:rPr>
          <w:rFonts w:hint="default" w:ascii="ＭＳ ゴシック" w:hAnsi="ＭＳ ゴシック" w:eastAsia="ＭＳ ゴシック"/>
          <w:spacing w:val="6"/>
        </w:rPr>
      </w:pPr>
      <w:r>
        <w:rPr>
          <w:rFonts w:hint="eastAsia" w:ascii="ＭＳ ゴシック" w:hAnsi="ＭＳ ゴシック" w:eastAsia="ＭＳ ゴシック"/>
        </w:rPr>
        <w:t>例に基づき県が客観的に判断します。</w:t>
      </w:r>
    </w:p>
    <w:p>
      <w:pPr>
        <w:pStyle w:val="0"/>
        <w:ind w:left="630" w:leftChars="300"/>
        <w:jc w:val="left"/>
        <w:rPr>
          <w:rFonts w:hint="default" w:ascii="ＭＳ ゴシック" w:hAnsi="ＭＳ ゴシック" w:eastAsia="ＭＳ ゴシック"/>
        </w:rPr>
      </w:pPr>
      <w:r>
        <w:rPr>
          <w:rFonts w:hint="eastAsia" w:ascii="ＭＳ ゴシック" w:hAnsi="ＭＳ ゴシック" w:eastAsia="ＭＳ ゴシック"/>
        </w:rPr>
        <w:t>高知県情報公開制度</w:t>
      </w:r>
    </w:p>
    <w:p>
      <w:pPr>
        <w:pStyle w:val="0"/>
        <w:ind w:left="630" w:leftChars="3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rPr>
        <w:fldChar w:fldCharType="begin"/>
      </w:r>
      <w:r>
        <w:rPr>
          <w:rFonts w:hint="eastAsia"/>
        </w:rPr>
        <w:instrText xml:space="preserve"> HYPERLINK "http://www.pref.kochi.lg.jp/soshiki/110201/joko-johokoukai-index.html"</w:instrText>
      </w:r>
      <w:r>
        <w:rPr>
          <w:rFonts w:hint="eastAsia"/>
        </w:rPr>
        <w:fldChar w:fldCharType="separate"/>
      </w:r>
      <w:r>
        <w:rPr>
          <w:rStyle w:val="18"/>
          <w:rFonts w:hint="default" w:ascii="ＭＳ ゴシック" w:hAnsi="ＭＳ ゴシック" w:eastAsia="ＭＳ ゴシック"/>
        </w:rPr>
        <w:t>http://www.pref.kochi.lg.jp/soshiki/11</w:t>
      </w:r>
      <w:r>
        <w:rPr>
          <w:rStyle w:val="18"/>
          <w:rFonts w:hint="eastAsia" w:ascii="ＭＳ ゴシック" w:hAnsi="ＭＳ ゴシック" w:eastAsia="ＭＳ ゴシック"/>
        </w:rPr>
        <w:t>0201</w:t>
      </w:r>
      <w:r>
        <w:rPr>
          <w:rStyle w:val="18"/>
          <w:rFonts w:hint="default" w:ascii="ＭＳ ゴシック" w:hAnsi="ＭＳ ゴシック" w:eastAsia="ＭＳ ゴシック"/>
        </w:rPr>
        <w:t>/joko-johokoukai-index.html</w:t>
      </w:r>
      <w:r>
        <w:rPr>
          <w:rFonts w:hint="eastAsia"/>
        </w:rPr>
        <w:fldChar w:fldCharType="end"/>
      </w:r>
      <w:bookmarkStart w:id="0" w:name="_GoBack"/>
      <w:bookmarkEnd w:id="0"/>
      <w:r>
        <w:rPr>
          <w:rFonts w:hint="eastAsia" w:ascii="ＭＳ ゴシック" w:hAnsi="ＭＳ ゴシック" w:eastAsia="ＭＳ ゴシック"/>
        </w:rPr>
        <w:t xml:space="preserve"> </w:t>
      </w:r>
      <w:r>
        <w:rPr>
          <w:rFonts w:hint="default" w:ascii="ＭＳ ゴシック" w:hAnsi="ＭＳ ゴシック" w:eastAsia="ＭＳ ゴシック"/>
        </w:rPr>
        <w:t>]</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（４）契約者以外の企画提案の内容については、提案者の承諾なしには利用することはありません。</w:t>
      </w:r>
    </w:p>
    <w:p>
      <w:pPr>
        <w:pStyle w:val="0"/>
        <w:rPr>
          <w:rFonts w:hint="default" w:ascii="ＭＳ ゴシック" w:hAnsi="ＭＳ ゴシック" w:eastAsia="ＭＳ ゴシック"/>
        </w:rPr>
      </w:pPr>
    </w:p>
    <w:p>
      <w:pPr>
        <w:pStyle w:val="0"/>
        <w:rPr>
          <w:rFonts w:hint="eastAsia" w:asciiTheme="majorEastAsia" w:hAnsiTheme="majorEastAsia" w:eastAsiaTheme="majorEastAsia"/>
        </w:rPr>
      </w:pPr>
      <w:r>
        <w:rPr>
          <w:rFonts w:hint="eastAsia" w:ascii="ＭＳ ゴシック" w:hAnsi="ＭＳ ゴシック" w:eastAsia="ＭＳ ゴシック"/>
        </w:rPr>
        <w:t>14</w:t>
      </w:r>
      <w:r>
        <w:rPr>
          <w:rFonts w:hint="eastAsia" w:ascii="ＭＳ ゴシック" w:hAnsi="ＭＳ ゴシック" w:eastAsia="ＭＳ ゴシック"/>
        </w:rPr>
        <w:t>　問合せ先</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rPr>
        <w:t>高知県商工労働部企業誘致課</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rPr>
        <w:t>担当者　大森、大西</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rPr>
        <w:t>TEL</w:t>
      </w:r>
      <w:r>
        <w:rPr>
          <w:rFonts w:hint="eastAsia" w:asciiTheme="majorEastAsia" w:hAnsiTheme="majorEastAsia" w:eastAsiaTheme="majorEastAsia"/>
        </w:rPr>
        <w:t>：</w:t>
      </w:r>
      <w:r>
        <w:rPr>
          <w:rFonts w:hint="eastAsia" w:asciiTheme="majorEastAsia" w:hAnsiTheme="majorEastAsia" w:eastAsiaTheme="majorEastAsia"/>
        </w:rPr>
        <w:t>088-823-9881</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rPr>
        <w:t>FAX</w:t>
      </w:r>
      <w:r>
        <w:rPr>
          <w:rFonts w:hint="eastAsia" w:asciiTheme="majorEastAsia" w:hAnsiTheme="majorEastAsia" w:eastAsiaTheme="majorEastAsia"/>
        </w:rPr>
        <w:t>：</w:t>
      </w:r>
      <w:r>
        <w:rPr>
          <w:rFonts w:hint="eastAsia" w:asciiTheme="majorEastAsia" w:hAnsiTheme="majorEastAsia" w:eastAsiaTheme="majorEastAsia"/>
        </w:rPr>
        <w:t>088-823-9268</w:t>
      </w:r>
    </w:p>
    <w:p>
      <w:pPr>
        <w:pStyle w:val="0"/>
        <w:ind w:firstLine="420" w:firstLineChars="200"/>
        <w:rPr>
          <w:rFonts w:hint="default" w:ascii="ＭＳ ゴシック" w:hAnsi="ＭＳ ゴシック" w:eastAsia="ＭＳ ゴシック"/>
        </w:rPr>
      </w:pPr>
      <w:r>
        <w:rPr>
          <w:rFonts w:hint="eastAsia" w:asciiTheme="majorEastAsia" w:hAnsiTheme="majorEastAsia" w:eastAsiaTheme="majorEastAsia"/>
        </w:rPr>
        <w:t>E-mail</w:t>
      </w:r>
      <w:r>
        <w:rPr>
          <w:rFonts w:hint="eastAsia" w:asciiTheme="majorEastAsia" w:hAnsiTheme="majorEastAsia" w:eastAsiaTheme="majorEastAsia"/>
        </w:rPr>
        <w:t>：</w:t>
      </w:r>
      <w:r>
        <w:rPr>
          <w:rFonts w:hint="eastAsia" w:asciiTheme="majorEastAsia" w:hAnsiTheme="majorEastAsia" w:eastAsiaTheme="majorEastAsia"/>
        </w:rPr>
        <w:t>150201@ken.pref.kochi.lg.jp</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15</w:t>
      </w:r>
      <w:r>
        <w:rPr>
          <w:rFonts w:hint="eastAsia" w:ascii="ＭＳ ゴシック" w:hAnsi="ＭＳ ゴシック" w:eastAsia="ＭＳ ゴシック"/>
        </w:rPr>
        <w:t>　その他</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１）参加申込書の提出後に辞退する場合は、辞退理由等を記載した辞退届（様式自由）を提出してください。辞退することによって、今後の高知県との契約等について不利益な取扱いをするものではありません。</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（２）企画提案に要する全ての費用は提案者の負担とします。</w:t>
      </w:r>
    </w:p>
    <w:p>
      <w:pPr>
        <w:pStyle w:val="0"/>
        <w:ind w:left="659" w:leftChars="114" w:hanging="420" w:hangingChars="200"/>
        <w:rPr>
          <w:rFonts w:hint="default" w:ascii="ＭＳ ゴシック" w:hAnsi="ＭＳ ゴシック" w:eastAsia="ＭＳ ゴシック"/>
        </w:rPr>
      </w:pPr>
      <w:r>
        <w:rPr>
          <w:rFonts w:hint="eastAsia" w:ascii="ＭＳ ゴシック" w:hAnsi="ＭＳ ゴシック" w:eastAsia="ＭＳ ゴシック"/>
        </w:rPr>
        <w:t>（３）次の各号に該当した場合、提案者は失格になる場合があります。</w:t>
      </w:r>
    </w:p>
    <w:p>
      <w:pPr>
        <w:pStyle w:val="0"/>
        <w:ind w:firstLine="529" w:firstLineChars="252"/>
        <w:rPr>
          <w:rFonts w:hint="default" w:ascii="ＭＳ ゴシック" w:hAnsi="ＭＳ ゴシック" w:eastAsia="ＭＳ ゴシック"/>
        </w:rPr>
      </w:pPr>
      <w:r>
        <w:rPr>
          <w:rFonts w:hint="eastAsia" w:ascii="ＭＳ ゴシック" w:hAnsi="ＭＳ ゴシック" w:eastAsia="ＭＳ ゴシック"/>
        </w:rPr>
        <w:t>①提出書類に不備があった場合、もしくは指示した事項に違反した場合</w:t>
      </w:r>
    </w:p>
    <w:p>
      <w:pPr>
        <w:pStyle w:val="0"/>
        <w:ind w:left="707" w:leftChars="253" w:hanging="176" w:hangingChars="84"/>
        <w:rPr>
          <w:rFonts w:hint="default" w:ascii="ＭＳ ゴシック" w:hAnsi="ＭＳ ゴシック" w:eastAsia="ＭＳ ゴシック"/>
        </w:rPr>
      </w:pPr>
      <w:r>
        <w:rPr>
          <w:rFonts w:hint="eastAsia" w:ascii="ＭＳ ゴシック" w:hAnsi="ＭＳ ゴシック" w:eastAsia="ＭＳ ゴシック"/>
        </w:rPr>
        <w:t>②審査委員、県職員または当該プロポーザル関係者に対して、当該プロポーザルに関わる不正な接触の事実が認められた場合</w:t>
      </w:r>
    </w:p>
    <w:p>
      <w:pPr>
        <w:pStyle w:val="0"/>
        <w:ind w:left="707" w:leftChars="253" w:hanging="176" w:hangingChars="84"/>
        <w:rPr>
          <w:rFonts w:hint="default" w:ascii="ＭＳ ゴシック" w:hAnsi="ＭＳ ゴシック" w:eastAsia="ＭＳ ゴシック"/>
        </w:rPr>
      </w:pPr>
      <w:r>
        <w:rPr>
          <w:rFonts w:hint="eastAsia" w:ascii="ＭＳ ゴシック" w:hAnsi="ＭＳ ゴシック" w:eastAsia="ＭＳ ゴシック"/>
        </w:rPr>
        <w:t>③プロポーザルの手続きの過程で、高知県の事務及び事業における暴力団の排除に関する規程第２条第２項第５号に掲げる排除措置対象者に該当することが判明した場合</w:t>
      </w:r>
    </w:p>
    <w:p>
      <w:pPr>
        <w:pStyle w:val="0"/>
        <w:ind w:left="630" w:leftChars="100" w:hanging="420" w:hangingChars="200"/>
        <w:rPr>
          <w:rFonts w:hint="default" w:ascii="ＭＳ ゴシック" w:hAnsi="ＭＳ ゴシック" w:eastAsia="ＭＳ ゴシック"/>
        </w:rPr>
      </w:pPr>
      <w:r>
        <w:rPr>
          <w:rFonts w:hint="eastAsia"/>
        </w:rPr>
        <w:br w:type="page"/>
      </w:r>
    </w:p>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様式－１</w:t>
      </w:r>
    </w:p>
    <w:p>
      <w:pPr>
        <w:pStyle w:val="0"/>
        <w:jc w:val="center"/>
        <w:rPr>
          <w:rFonts w:hint="default" w:ascii="ＭＳ ゴシック" w:hAnsi="ＭＳ ゴシック" w:eastAsia="ＭＳ ゴシック"/>
          <w:spacing w:val="6"/>
        </w:rPr>
      </w:pPr>
      <w:r>
        <w:rPr>
          <w:rFonts w:hint="eastAsia" w:ascii="ＭＳ ゴシック" w:hAnsi="ＭＳ ゴシック" w:eastAsia="ＭＳ ゴシック"/>
          <w:spacing w:val="6"/>
        </w:rPr>
        <w:t>参加申込書</w:t>
      </w:r>
    </w:p>
    <w:p>
      <w:pPr>
        <w:pStyle w:val="0"/>
        <w:rPr>
          <w:rFonts w:hint="default" w:ascii="ＭＳ ゴシック" w:hAnsi="ＭＳ ゴシック" w:eastAsia="ＭＳ ゴシック"/>
          <w:spacing w:val="6"/>
        </w:rPr>
      </w:pPr>
    </w:p>
    <w:p>
      <w:pPr>
        <w:pStyle w:val="0"/>
        <w:jc w:val="right"/>
        <w:rPr>
          <w:rFonts w:hint="default" w:ascii="ＭＳ ゴシック" w:hAnsi="ＭＳ ゴシック" w:eastAsia="ＭＳ ゴシック"/>
          <w:spacing w:val="6"/>
        </w:rPr>
      </w:pPr>
      <w:r>
        <w:rPr>
          <w:rFonts w:hint="eastAsia" w:ascii="ＭＳ ゴシック" w:hAnsi="ＭＳ ゴシック" w:eastAsia="ＭＳ ゴシック"/>
          <w:spacing w:val="6"/>
        </w:rPr>
        <w:t>令和　年　月　日</w:t>
      </w:r>
    </w:p>
    <w:p>
      <w:pPr>
        <w:pStyle w:val="0"/>
        <w:rPr>
          <w:rFonts w:hint="default" w:ascii="ＭＳ ゴシック" w:hAnsi="ＭＳ ゴシック" w:eastAsia="ＭＳ ゴシック"/>
          <w:spacing w:val="6"/>
        </w:rPr>
      </w:pPr>
    </w:p>
    <w:p>
      <w:pPr>
        <w:pStyle w:val="0"/>
        <w:rPr>
          <w:rFonts w:hint="default" w:ascii="ＭＳ ゴシック" w:hAnsi="ＭＳ ゴシック" w:eastAsia="ＭＳ ゴシック"/>
          <w:spacing w:val="6"/>
        </w:rPr>
      </w:pPr>
      <w:r>
        <w:rPr>
          <w:rFonts w:hint="eastAsia" w:ascii="ＭＳ ゴシック" w:hAnsi="ＭＳ ゴシック" w:eastAsia="ＭＳ ゴシック"/>
          <w:spacing w:val="6"/>
        </w:rPr>
        <w:t>高知県知事　濵田　省司　様</w:t>
      </w:r>
    </w:p>
    <w:p>
      <w:pPr>
        <w:pStyle w:val="0"/>
        <w:rPr>
          <w:rFonts w:hint="default" w:ascii="ＭＳ ゴシック" w:hAnsi="ＭＳ ゴシック" w:eastAsia="ＭＳ ゴシック"/>
          <w:spacing w:val="6"/>
        </w:rPr>
      </w:pPr>
    </w:p>
    <w:p>
      <w:pPr>
        <w:pStyle w:val="0"/>
        <w:spacing w:line="360" w:lineRule="auto"/>
        <w:ind w:left="3116" w:leftChars="1484"/>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所在地　　　　　　　　　　　　　　　　　　</w:t>
      </w:r>
    </w:p>
    <w:p>
      <w:pPr>
        <w:pStyle w:val="0"/>
        <w:spacing w:line="360" w:lineRule="auto"/>
        <w:ind w:left="3116" w:leftChars="1484"/>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事業者名　　　　　　　　　　　　　　　　　</w:t>
      </w:r>
    </w:p>
    <w:p>
      <w:pPr>
        <w:pStyle w:val="0"/>
        <w:spacing w:line="360" w:lineRule="auto"/>
        <w:ind w:firstLine="3108" w:firstLineChars="1400"/>
        <w:rPr>
          <w:rFonts w:hint="default" w:ascii="ＭＳ ゴシック" w:hAnsi="ＭＳ ゴシック" w:eastAsia="ＭＳ ゴシック"/>
          <w:spacing w:val="6"/>
        </w:rPr>
      </w:pPr>
      <w:r>
        <w:rPr>
          <w:rFonts w:hint="eastAsia" w:ascii="ＭＳ ゴシック" w:hAnsi="ＭＳ ゴシック" w:eastAsia="ＭＳ ゴシック"/>
          <w:spacing w:val="6"/>
          <w:u w:val="single" w:color="auto"/>
        </w:rPr>
        <w:t>代表者名　　　　　　　　　　　　　　　　　</w:t>
      </w:r>
    </w:p>
    <w:p>
      <w:pPr>
        <w:pStyle w:val="0"/>
        <w:rPr>
          <w:rFonts w:hint="default" w:ascii="ＭＳ ゴシック" w:hAnsi="ＭＳ ゴシック" w:eastAsia="ＭＳ ゴシック"/>
          <w:spacing w:val="6"/>
        </w:rPr>
      </w:pPr>
    </w:p>
    <w:p>
      <w:pPr>
        <w:pStyle w:val="26"/>
        <w:ind w:firstLine="210" w:firstLineChars="100"/>
        <w:rPr>
          <w:rFonts w:hint="default" w:ascii="ＭＳ ゴシック" w:hAnsi="ＭＳ ゴシック" w:eastAsia="ＭＳ ゴシック"/>
        </w:rPr>
      </w:pPr>
      <w:r>
        <w:rPr>
          <w:rFonts w:hint="eastAsia" w:ascii="ＭＳ ゴシック" w:hAnsi="ＭＳ ゴシック" w:eastAsia="ＭＳ ゴシック"/>
        </w:rPr>
        <w:t>令和６年度企業誘致活動デジタル化推進委託業務プロポーザル募集要領に基づき、令和６年度企業誘致活動デジタル化推進委託業務に関するプロポーザルに参加を申込みます。</w:t>
      </w:r>
    </w:p>
    <w:p>
      <w:pPr>
        <w:pStyle w:val="26"/>
        <w:ind w:firstLine="222" w:firstLineChars="100"/>
        <w:rPr>
          <w:rFonts w:hint="default" w:ascii="ＭＳ ゴシック" w:hAnsi="ＭＳ ゴシック" w:eastAsia="ＭＳ ゴシック"/>
          <w:spacing w:val="6"/>
        </w:rPr>
      </w:pPr>
      <w:r>
        <w:rPr>
          <w:rFonts w:hint="eastAsia" w:ascii="ＭＳ ゴシック" w:hAnsi="ＭＳ ゴシック" w:eastAsia="ＭＳ ゴシック"/>
          <w:spacing w:val="6"/>
        </w:rPr>
        <w:t>また、募集要領で定められた資格要件を全て満たすことを誓約します。</w:t>
      </w:r>
    </w:p>
    <w:p>
      <w:pPr>
        <w:pStyle w:val="26"/>
        <w:rPr>
          <w:rFonts w:hint="default" w:ascii="ＭＳ ゴシック" w:hAnsi="ＭＳ ゴシック" w:eastAsia="ＭＳ ゴシック"/>
          <w:spacing w:val="6"/>
        </w:rPr>
      </w:pPr>
    </w:p>
    <w:p>
      <w:pPr>
        <w:pStyle w:val="26"/>
        <w:rPr>
          <w:rFonts w:hint="default" w:ascii="ＭＳ ゴシック" w:hAnsi="ＭＳ ゴシック" w:eastAsia="ＭＳ ゴシック"/>
          <w:spacing w:val="6"/>
        </w:rPr>
      </w:pPr>
    </w:p>
    <w:p>
      <w:pPr>
        <w:pStyle w:val="26"/>
        <w:ind w:firstLine="6438" w:firstLineChars="2900"/>
        <w:rPr>
          <w:rFonts w:hint="default" w:ascii="ＭＳ ゴシック" w:hAnsi="ＭＳ ゴシック" w:eastAsia="ＭＳ ゴシック"/>
          <w:spacing w:val="6"/>
        </w:rPr>
      </w:pPr>
      <w:r>
        <w:rPr>
          <w:rFonts w:hint="eastAsia" w:ascii="ＭＳ ゴシック" w:hAnsi="ＭＳ ゴシック" w:eastAsia="ＭＳ ゴシック"/>
          <w:spacing w:val="6"/>
        </w:rPr>
        <w:t>連絡先</w:t>
      </w:r>
    </w:p>
    <w:p>
      <w:pPr>
        <w:pStyle w:val="26"/>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rPr>
        <w:t>　　　　　　　　　　　　　　　　　　　　　　　</w:t>
      </w:r>
      <w:r>
        <w:rPr>
          <w:rFonts w:hint="eastAsia" w:ascii="ＭＳ ゴシック" w:hAnsi="ＭＳ ゴシック" w:eastAsia="ＭＳ ゴシック"/>
          <w:spacing w:val="6"/>
          <w:u w:val="single" w:color="auto"/>
        </w:rPr>
        <w:t>担当者　　　　　　　　　　　　　　　　</w:t>
      </w:r>
    </w:p>
    <w:p>
      <w:pPr>
        <w:pStyle w:val="26"/>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rPr>
        <w:t>　　　　　　　　　　　　　　　　　　　　　　　</w:t>
      </w:r>
      <w:r>
        <w:rPr>
          <w:rFonts w:hint="eastAsia" w:ascii="ＭＳ ゴシック" w:hAnsi="ＭＳ ゴシック" w:eastAsia="ＭＳ ゴシック"/>
          <w:spacing w:val="6"/>
          <w:u w:val="single" w:color="auto"/>
        </w:rPr>
        <w:t>電話　　　　　　　　　　　　　　　　　　</w:t>
      </w:r>
    </w:p>
    <w:p>
      <w:pPr>
        <w:pStyle w:val="26"/>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rPr>
        <w:t>　　　　　　　　　　　　　　　　　　　　　　　</w:t>
      </w:r>
      <w:r>
        <w:rPr>
          <w:rFonts w:hint="eastAsia" w:ascii="ＭＳ ゴシック" w:hAnsi="ＭＳ ゴシック" w:eastAsia="ＭＳ ゴシック"/>
          <w:spacing w:val="6"/>
          <w:u w:val="single" w:color="auto"/>
        </w:rPr>
        <w:t>ＦＡＸ　　　　　　　　　　　　　　　　　　</w:t>
      </w:r>
    </w:p>
    <w:p>
      <w:pPr>
        <w:pStyle w:val="26"/>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rPr>
        <w:t>　　　　　　　　　　　　　　　　　　　　　　　</w:t>
      </w:r>
      <w:r>
        <w:rPr>
          <w:rFonts w:hint="default" w:ascii="ＭＳ ゴシック" w:hAnsi="ＭＳ ゴシック" w:eastAsia="ＭＳ ゴシック"/>
          <w:spacing w:val="6"/>
          <w:u w:val="single" w:color="auto"/>
        </w:rPr>
        <w:t>E-mail</w:t>
      </w:r>
      <w:r>
        <w:rPr>
          <w:rFonts w:hint="eastAsia" w:ascii="ＭＳ ゴシック" w:hAnsi="ＭＳ ゴシック" w:eastAsia="ＭＳ ゴシック"/>
          <w:spacing w:val="6"/>
          <w:u w:val="single" w:color="auto"/>
        </w:rPr>
        <w:t>　　　　　　　　　　　　　　　　　</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widowControl w:val="1"/>
        <w:jc w:val="center"/>
        <w:rPr>
          <w:rFonts w:hint="default" w:ascii="ＭＳ ゴシック" w:hAnsi="ＭＳ ゴシック" w:eastAsia="ＭＳ ゴシック"/>
          <w:b w:val="1"/>
          <w:sz w:val="22"/>
          <w:u w:val="single" w:color="auto"/>
        </w:rPr>
      </w:pPr>
      <w:r>
        <w:rPr>
          <w:rFonts w:hint="eastAsia" w:ascii="ＭＳ ゴシック" w:hAnsi="ＭＳ ゴシック" w:eastAsia="ＭＳ ゴシック"/>
          <w:b w:val="1"/>
          <w:sz w:val="22"/>
          <w:u w:val="single" w:color="auto"/>
        </w:rPr>
        <w:t>※提出期限：</w:t>
      </w:r>
      <w:r>
        <w:rPr>
          <w:rFonts w:hint="eastAsia" w:ascii="ＭＳ ゴシック" w:hAnsi="ＭＳ ゴシック" w:eastAsia="ＭＳ ゴシック"/>
          <w:b w:val="1"/>
          <w:sz w:val="22"/>
          <w:highlight w:val="none"/>
          <w:u w:val="single" w:color="auto"/>
        </w:rPr>
        <w:t>令和６年４月</w:t>
      </w:r>
      <w:r>
        <w:rPr>
          <w:rFonts w:hint="eastAsia" w:ascii="ＭＳ ゴシック" w:hAnsi="ＭＳ ゴシック" w:eastAsia="ＭＳ ゴシック"/>
          <w:b w:val="1"/>
          <w:sz w:val="22"/>
          <w:highlight w:val="none"/>
          <w:u w:val="single" w:color="auto"/>
        </w:rPr>
        <w:t>18</w:t>
      </w:r>
      <w:r>
        <w:rPr>
          <w:rFonts w:hint="eastAsia" w:ascii="ＭＳ ゴシック" w:hAnsi="ＭＳ ゴシック" w:eastAsia="ＭＳ ゴシック"/>
          <w:b w:val="1"/>
          <w:sz w:val="22"/>
          <w:highlight w:val="none"/>
          <w:u w:val="single" w:color="auto"/>
        </w:rPr>
        <w:t>日（木）</w:t>
      </w:r>
      <w:r>
        <w:rPr>
          <w:rFonts w:hint="eastAsia" w:ascii="ＭＳ ゴシック" w:hAnsi="ＭＳ ゴシック" w:eastAsia="ＭＳ ゴシック"/>
          <w:b w:val="1"/>
          <w:sz w:val="22"/>
          <w:u w:val="single" w:color="auto"/>
        </w:rPr>
        <w:t xml:space="preserve"> </w:t>
      </w:r>
      <w:r>
        <w:rPr>
          <w:rFonts w:hint="eastAsia" w:ascii="ＭＳ ゴシック" w:hAnsi="ＭＳ ゴシック" w:eastAsia="ＭＳ ゴシック"/>
          <w:b w:val="1"/>
          <w:sz w:val="22"/>
          <w:u w:val="single" w:color="auto"/>
        </w:rPr>
        <w:t>正午（必着）</w: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様式－２</w:t>
      </w:r>
    </w:p>
    <w:p>
      <w:pPr>
        <w:pStyle w:val="0"/>
        <w:jc w:val="left"/>
        <w:rPr>
          <w:rFonts w:hint="default" w:ascii="ＭＳ ゴシック" w:hAnsi="ＭＳ ゴシック" w:eastAsia="ＭＳ ゴシック"/>
          <w:spacing w:val="6"/>
        </w:rPr>
      </w:pPr>
    </w:p>
    <w:p>
      <w:pPr>
        <w:pStyle w:val="0"/>
        <w:jc w:val="center"/>
        <w:rPr>
          <w:rFonts w:hint="default" w:ascii="ＭＳ ゴシック" w:hAnsi="ＭＳ ゴシック" w:eastAsia="ＭＳ ゴシック"/>
          <w:spacing w:val="6"/>
        </w:rPr>
      </w:pPr>
      <w:r>
        <w:rPr>
          <w:rFonts w:hint="eastAsia" w:ascii="ＭＳ ゴシック" w:hAnsi="ＭＳ ゴシック" w:eastAsia="ＭＳ ゴシック"/>
          <w:spacing w:val="6"/>
        </w:rPr>
        <w:t>非開示理由の申出書</w:t>
      </w:r>
    </w:p>
    <w:p>
      <w:pPr>
        <w:pStyle w:val="0"/>
        <w:rPr>
          <w:rFonts w:hint="default" w:ascii="ＭＳ ゴシック" w:hAnsi="ＭＳ ゴシック" w:eastAsia="ＭＳ ゴシック"/>
          <w:spacing w:val="6"/>
        </w:rPr>
      </w:pPr>
    </w:p>
    <w:p>
      <w:pPr>
        <w:pStyle w:val="0"/>
        <w:rPr>
          <w:rFonts w:hint="default" w:ascii="ＭＳ ゴシック" w:hAnsi="ＭＳ ゴシック" w:eastAsia="ＭＳ ゴシック"/>
          <w:spacing w:val="6"/>
        </w:rPr>
      </w:pPr>
      <w:r>
        <w:rPr>
          <w:rFonts w:hint="eastAsia" w:ascii="ＭＳ ゴシック" w:hAnsi="ＭＳ ゴシック" w:eastAsia="ＭＳ ゴシック"/>
          <w:spacing w:val="6"/>
        </w:rPr>
        <w:t>高知県知事　濵田　省司　様</w:t>
      </w:r>
    </w:p>
    <w:p>
      <w:pPr>
        <w:pStyle w:val="0"/>
        <w:rPr>
          <w:rFonts w:hint="default" w:ascii="ＭＳ ゴシック" w:hAnsi="ＭＳ ゴシック" w:eastAsia="ＭＳ ゴシック"/>
          <w:spacing w:val="6"/>
        </w:rPr>
      </w:pPr>
    </w:p>
    <w:p>
      <w:pPr>
        <w:pStyle w:val="0"/>
        <w:rPr>
          <w:rFonts w:hint="default" w:ascii="ＭＳ ゴシック" w:hAnsi="ＭＳ ゴシック" w:eastAsia="ＭＳ ゴシック"/>
          <w:spacing w:val="6"/>
        </w:rPr>
      </w:pPr>
    </w:p>
    <w:p>
      <w:pPr>
        <w:pStyle w:val="0"/>
        <w:spacing w:line="360" w:lineRule="auto"/>
        <w:ind w:firstLine="4218" w:firstLineChars="19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所在地　　　　　　　　　　　　　　　　</w:t>
      </w:r>
    </w:p>
    <w:p>
      <w:pPr>
        <w:pStyle w:val="0"/>
        <w:spacing w:line="360" w:lineRule="auto"/>
        <w:ind w:firstLine="4218" w:firstLineChars="19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事業者名　　　　　　　　　　　　　　　</w:t>
      </w:r>
    </w:p>
    <w:p>
      <w:pPr>
        <w:pStyle w:val="0"/>
        <w:spacing w:line="360" w:lineRule="auto"/>
        <w:ind w:firstLine="4218" w:firstLineChars="1900"/>
        <w:rPr>
          <w:rFonts w:hint="default" w:ascii="ＭＳ ゴシック" w:hAnsi="ＭＳ ゴシック" w:eastAsia="ＭＳ ゴシック"/>
          <w:spacing w:val="6"/>
          <w:u w:val="single" w:color="auto"/>
        </w:rPr>
      </w:pPr>
      <w:r>
        <w:rPr>
          <w:rFonts w:hint="eastAsia" w:ascii="ＭＳ ゴシック" w:hAnsi="ＭＳ ゴシック" w:eastAsia="ＭＳ ゴシック"/>
          <w:spacing w:val="6"/>
          <w:u w:val="single" w:color="auto"/>
        </w:rPr>
        <w:t>代表者名　　　　　　　　　　　　　　　</w:t>
      </w:r>
    </w:p>
    <w:p>
      <w:pPr>
        <w:pStyle w:val="0"/>
        <w:rPr>
          <w:rFonts w:hint="default" w:ascii="ＭＳ ゴシック" w:hAnsi="ＭＳ ゴシック" w:eastAsia="ＭＳ ゴシック"/>
          <w:spacing w:val="6"/>
        </w:rPr>
      </w:pPr>
    </w:p>
    <w:p>
      <w:pPr>
        <w:pStyle w:val="26"/>
        <w:ind w:firstLine="210" w:firstLineChars="100"/>
        <w:rPr>
          <w:rFonts w:hint="default" w:ascii="ＭＳ ゴシック" w:hAnsi="ＭＳ ゴシック" w:eastAsia="ＭＳ ゴシック"/>
          <w:spacing w:val="6"/>
        </w:rPr>
      </w:pPr>
      <w:r>
        <w:rPr>
          <w:rFonts w:hint="eastAsia" w:ascii="ＭＳ ゴシック" w:hAnsi="ＭＳ ゴシック" w:eastAsia="ＭＳ 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ゴシック" w:hAnsi="ＭＳ ゴシック" w:eastAsia="ＭＳ ゴシック"/>
          <w:spacing w:val="6"/>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ab/>
      </w:r>
      <w:r>
        <w:rPr>
          <w:rFonts w:hint="default" w:ascii="ＭＳ ゴシック" w:hAnsi="ＭＳ ゴシック" w:eastAsia="ＭＳ ゴシック"/>
        </w:rPr>
        <w:tab/>
      </w:r>
      <w:r>
        <w:rPr>
          <w:rFonts w:hint="default" w:ascii="ＭＳ ゴシック" w:hAnsi="ＭＳ ゴシック" w:eastAsia="ＭＳ ゴシック"/>
        </w:rPr>
        <w:tab/>
      </w:r>
      <w:r>
        <w:rPr>
          <w:rFonts w:hint="default" w:ascii="ＭＳ ゴシック" w:hAnsi="ＭＳ ゴシック" w:eastAsia="ＭＳ ゴシック"/>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ゴシック" w:hAnsi="ＭＳ ゴシック" w:eastAsia="ＭＳ ゴシック"/>
                <w:spacing w:val="6"/>
              </w:rPr>
            </w:pPr>
            <w:r>
              <w:rPr>
                <w:rFonts w:hint="default" w:ascii="ＭＳ ゴシック" w:hAnsi="ＭＳ ゴシック" w:eastAsia="ＭＳ ゴシック"/>
              </w:rPr>
              <w:t xml:space="preserve"> </w:t>
            </w:r>
            <w:r>
              <w:rPr>
                <w:rFonts w:hint="eastAsia" w:ascii="ＭＳ ゴシック" w:hAnsi="ＭＳ ゴシック" w:eastAsia="ＭＳ ゴシック"/>
              </w:rPr>
              <w:t>開示すると支障が生じる</w:t>
            </w:r>
          </w:p>
          <w:p>
            <w:pPr>
              <w:pStyle w:val="0"/>
              <w:suppressAutoHyphens w:val="1"/>
              <w:kinsoku w:val="0"/>
              <w:wordWrap w:val="0"/>
              <w:autoSpaceDE w:val="0"/>
              <w:autoSpaceDN w:val="0"/>
              <w:spacing w:line="330" w:lineRule="atLeast"/>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ゴシック" w:hAnsi="ＭＳ ゴシック" w:eastAsia="ＭＳ ゴシック"/>
              </w:rPr>
            </w:pPr>
            <w:r>
              <w:rPr>
                <w:rFonts w:hint="eastAsia" w:ascii="ＭＳ ゴシック" w:hAnsi="ＭＳ ゴシック" w:eastAsia="ＭＳ ゴシック"/>
              </w:rPr>
              <w:t>支障が生じる理由・生じる支障の内容</w:t>
            </w:r>
          </w:p>
          <w:p>
            <w:pPr>
              <w:pStyle w:val="0"/>
              <w:suppressAutoHyphens w:val="1"/>
              <w:kinsoku w:val="0"/>
              <w:wordWrap w:val="0"/>
              <w:autoSpaceDE w:val="0"/>
              <w:autoSpaceDN w:val="0"/>
              <w:spacing w:line="330" w:lineRule="atLeast"/>
              <w:jc w:val="center"/>
              <w:rPr>
                <w:rFonts w:hint="default" w:ascii="ＭＳ ゴシック" w:hAnsi="ＭＳ ゴシック" w:eastAsia="ＭＳ ゴシック"/>
              </w:rPr>
            </w:pPr>
            <w:r>
              <w:rPr>
                <w:rFonts w:hint="eastAsia" w:ascii="ＭＳ ゴシック" w:hAnsi="ＭＳ ゴシック" w:eastAsia="ＭＳ ゴシック"/>
              </w:rPr>
              <w:t>を具体的に記入してください。</w:t>
            </w:r>
          </w:p>
        </w:tc>
      </w:tr>
      <w:tr>
        <w:trPr>
          <w:trHeight w:val="6258"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rPr>
            </w:pPr>
          </w:p>
        </w:tc>
      </w:tr>
    </w:tbl>
    <w:p>
      <w:pPr>
        <w:pStyle w:val="0"/>
        <w:ind w:left="689" w:leftChars="228" w:hanging="210" w:hangingChars="100"/>
        <w:rPr>
          <w:rFonts w:hint="default" w:ascii="ＭＳ ゴシック" w:hAnsi="ＭＳ ゴシック" w:eastAsia="ＭＳ ゴシック"/>
        </w:rPr>
      </w:pPr>
    </w:p>
    <w:sectPr>
      <w:footerReference r:id="rId5" w:type="even"/>
      <w:pgSz w:w="11906" w:h="16838"/>
      <w:pgMar w:top="1701" w:right="1588" w:bottom="992" w:left="1588" w:header="851" w:footer="992" w:gutter="0"/>
      <w:pgNumType w:start="1"/>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65"/>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5"/>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ＭＳ Ｐゴシック"/>
      <w:kern w:val="2"/>
      <w:sz w:val="21"/>
    </w:rPr>
  </w:style>
  <w:style w:type="character" w:styleId="25" w:customStyle="1">
    <w:name w:val="見出し 1 (文字)"/>
    <w:basedOn w:val="10"/>
    <w:next w:val="25"/>
    <w:link w:val="1"/>
    <w:uiPriority w:val="0"/>
    <w:rPr>
      <w:rFonts w:ascii="ＭＳ Ｐゴシック" w:hAnsi="ＭＳ Ｐゴシック" w:eastAsia="ＭＳ Ｐゴシック"/>
      <w:color w:val="000000"/>
      <w:spacing w:val="6"/>
      <w:sz w:val="24"/>
      <w:u w:val="single" w:color="auto"/>
    </w:rPr>
  </w:style>
  <w:style w:type="paragraph" w:styleId="26">
    <w:name w:val="Body Text 2"/>
    <w:basedOn w:val="0"/>
    <w:next w:val="26"/>
    <w:link w:val="27"/>
    <w:uiPriority w:val="0"/>
    <w:pPr>
      <w:spacing w:line="480" w:lineRule="auto"/>
    </w:pPr>
  </w:style>
  <w:style w:type="character" w:styleId="27" w:customStyle="1">
    <w:name w:val="本文 2 (文字)"/>
    <w:basedOn w:val="10"/>
    <w:next w:val="27"/>
    <w:link w:val="26"/>
    <w:uiPriority w:val="0"/>
    <w:rPr>
      <w:rFonts w:eastAsia="ＭＳ Ｐゴシック"/>
      <w:kern w:val="2"/>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eastAsia="ＭＳ Ｐゴシック"/>
      <w:kern w:val="2"/>
      <w:sz w:val="21"/>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7</Pages>
  <Words>111</Words>
  <Characters>5482</Characters>
  <Application>JUST Note</Application>
  <Lines>1613</Lines>
  <Paragraphs>172</Paragraphs>
  <CharactersWithSpaces>5966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476997</dc:creator>
  <cp:lastModifiedBy>476997</cp:lastModifiedBy>
  <cp:lastPrinted>2023-02-10T07:19:01Z</cp:lastPrinted>
  <dcterms:created xsi:type="dcterms:W3CDTF">2021-02-09T02:58:00Z</dcterms:created>
  <dcterms:modified xsi:type="dcterms:W3CDTF">2024-04-04T02:03:03Z</dcterms:modified>
  <cp:revision>16</cp:revision>
</cp:coreProperties>
</file>