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（様式１）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  <w:highlight w:val="none"/>
        </w:rPr>
      </w:pPr>
      <w:r>
        <w:rPr>
          <w:rFonts w:hint="eastAsia" w:ascii="ＭＳ 明朝" w:hAnsi="ＭＳ 明朝" w:eastAsia="ＭＳ 明朝"/>
          <w:b w:val="1"/>
          <w:sz w:val="22"/>
          <w:highlight w:val="none"/>
        </w:rPr>
        <w:t>令和６年度見本市出展業務企画提案書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高知県知事　濵田　省司　様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tbl>
      <w:tblPr>
        <w:tblStyle w:val="11"/>
        <w:tblW w:w="6465" w:type="dxa"/>
        <w:tblInd w:w="2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7"/>
        <w:gridCol w:w="1701"/>
        <w:gridCol w:w="3577"/>
      </w:tblGrid>
      <w:tr>
        <w:trPr>
          <w:trHeight w:val="567" w:hRule="atLeast"/>
        </w:trPr>
        <w:tc>
          <w:tcPr>
            <w:tcW w:w="11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提案者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所在地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事業者名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代表者職氏名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highlight w:val="none"/>
        </w:rPr>
      </w:pPr>
    </w:p>
    <w:tbl>
      <w:tblPr>
        <w:tblStyle w:val="11"/>
        <w:tblW w:w="6465" w:type="dxa"/>
        <w:tblInd w:w="2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7"/>
        <w:gridCol w:w="1701"/>
        <w:gridCol w:w="3577"/>
      </w:tblGrid>
      <w:tr>
        <w:trPr>
          <w:trHeight w:val="567" w:hRule="atLeast"/>
        </w:trPr>
        <w:tc>
          <w:tcPr>
            <w:tcW w:w="11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担当者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担当者職氏名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電話番号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FAX</w:t>
            </w:r>
            <w:r>
              <w:rPr>
                <w:rFonts w:hint="eastAsia" w:ascii="ＭＳ 明朝" w:hAnsi="ＭＳ 明朝" w:eastAsia="ＭＳ 明朝"/>
                <w:highlight w:val="none"/>
              </w:rPr>
              <w:t>番号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e-mail</w:t>
            </w:r>
            <w:r>
              <w:rPr>
                <w:rFonts w:hint="eastAsia" w:ascii="ＭＳ 明朝" w:hAnsi="ＭＳ 明朝" w:eastAsia="ＭＳ 明朝"/>
                <w:highlight w:val="none"/>
              </w:rPr>
              <w:t>ｱﾄﾞﾚｽ</w:t>
            </w:r>
          </w:p>
        </w:tc>
        <w:tc>
          <w:tcPr>
            <w:tcW w:w="35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令和６年度見本市出展業務公募型プロポーザル募集要領及び企画提案書作成要領に基づき、下記のとおり提案します。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ジャパン・インターナショナル・シーフードショー（東京会場）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（１）高知県ブース全体の小間の規格・配置（イメージ図及び配置図を添付）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（２）共同設備（ストックルーム）の配置（配置箇所を上記（２）の配置図に明記）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（３）高知県ブースの装飾イメージ（イメージ図を添付）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（４）ＰＲ資材のイメージ（作成するＰＲ資材のイメージを添付）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（５）その他高知県ブースへの集客を図るための工夫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（６）出展事業者のＰＲ活動の支援につながるその他の工夫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シーフードショー大阪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（１）高知県ブース全体の小間の規格・配置（イメージ図及び配置図を添付）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（２）共同設備（ストックルーム）の配置（配置箇所を上記（２）の配置図に明記）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（３）高知県ブースの装飾イメージ（イメージ図を添付）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（４）ＰＲ資材のイメージ（作成するＰＲ資材のイメージを添付）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（５）その他高知県ブースへの集客を図るための工夫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（６）出展事業者のＰＲ活動の支援につながるその他の工夫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実施体制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（様式２）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実施計画書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提案者名（　　　　　　　　　　　　　　　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highlight w:val="none"/>
        </w:rPr>
        <w:t>令和６年度見本市出展業務</w:t>
      </w:r>
      <w:r>
        <w:rPr>
          <w:rFonts w:hint="eastAsia" w:ascii="ＭＳ 明朝" w:hAnsi="ＭＳ 明朝" w:eastAsia="ＭＳ 明朝"/>
        </w:rPr>
        <w:t>の実施計画は下記のとおりです。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27"/>
        <w:tblW w:w="88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04"/>
        <w:gridCol w:w="3762"/>
        <w:gridCol w:w="3624"/>
      </w:tblGrid>
      <w:tr>
        <w:trPr>
          <w:trHeight w:val="454" w:hRule="atLeast"/>
        </w:trPr>
        <w:tc>
          <w:tcPr>
            <w:tcW w:w="15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年月</w:t>
            </w:r>
          </w:p>
        </w:tc>
        <w:tc>
          <w:tcPr>
            <w:tcW w:w="738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計画の内容</w:t>
            </w:r>
          </w:p>
        </w:tc>
      </w:tr>
      <w:tr>
        <w:trPr>
          <w:trHeight w:val="794" w:hRule="atLeast"/>
        </w:trPr>
        <w:tc>
          <w:tcPr>
            <w:tcW w:w="150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ジャパン・インターナショナル・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シーフードショーへの出展</w:t>
            </w:r>
          </w:p>
        </w:tc>
        <w:tc>
          <w:tcPr>
            <w:tcW w:w="3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シーフードショー大阪への出展</w:t>
            </w: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令和６年６月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７月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８月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９月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令和７年１月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２月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３月</w:t>
            </w:r>
          </w:p>
        </w:tc>
        <w:tc>
          <w:tcPr>
            <w:tcW w:w="37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（様式３）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経費見積書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提案者名（　　　　　　　　　　　　　　　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令和６年度見本市出展業務の</w:t>
      </w:r>
      <w:r>
        <w:rPr>
          <w:rFonts w:hint="eastAsia" w:ascii="ＭＳ 明朝" w:hAnsi="ＭＳ 明朝" w:eastAsia="ＭＳ 明朝"/>
        </w:rPr>
        <w:t>経費見積は下記のとおりです。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見積金額</w:t>
      </w:r>
      <w:r>
        <w:rPr>
          <w:rFonts w:hint="eastAsia" w:ascii="ＭＳ 明朝" w:hAnsi="ＭＳ 明朝" w:eastAsia="ＭＳ 明朝"/>
          <w:b w:val="1"/>
          <w:u w:val="single" w:color="auto"/>
        </w:rPr>
        <w:t>　　　　　　　　　　　　　　　　　　　　　</w:t>
      </w:r>
      <w:r>
        <w:rPr>
          <w:rFonts w:hint="eastAsia" w:ascii="ＭＳ 明朝" w:hAnsi="ＭＳ 明朝" w:eastAsia="ＭＳ 明朝"/>
          <w:b w:val="1"/>
        </w:rPr>
        <w:t>円（消費税等含む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&lt;</w:t>
      </w:r>
      <w:r>
        <w:rPr>
          <w:rFonts w:hint="eastAsia" w:ascii="ＭＳ 明朝" w:hAnsi="ＭＳ 明朝" w:eastAsia="ＭＳ 明朝"/>
          <w:sz w:val="22"/>
        </w:rPr>
        <w:t>　内訳</w:t>
      </w:r>
      <w:r>
        <w:rPr>
          <w:rFonts w:hint="eastAsia" w:ascii="ＭＳ 明朝" w:hAnsi="ＭＳ 明朝" w:eastAsia="ＭＳ 明朝"/>
          <w:sz w:val="20"/>
        </w:rPr>
        <w:t>（単位：円）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&gt;</w:t>
      </w:r>
    </w:p>
    <w:p>
      <w:pPr>
        <w:pStyle w:val="15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１　ジャパン・インターナショナル・シーフードショーへの出展経費</w:t>
      </w:r>
    </w:p>
    <w:tbl>
      <w:tblPr>
        <w:tblStyle w:val="27"/>
        <w:tblW w:w="88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7"/>
        <w:gridCol w:w="1777"/>
        <w:gridCol w:w="1778"/>
        <w:gridCol w:w="1779"/>
        <w:gridCol w:w="1779"/>
      </w:tblGrid>
      <w:tr>
        <w:trPr>
          <w:trHeight w:val="202" w:hRule="atLeast"/>
        </w:trPr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経費項目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424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シーフードショー大阪への出展経費</w:t>
      </w:r>
    </w:p>
    <w:tbl>
      <w:tblPr>
        <w:tblStyle w:val="27"/>
        <w:tblW w:w="88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7"/>
        <w:gridCol w:w="1777"/>
        <w:gridCol w:w="1778"/>
        <w:gridCol w:w="1779"/>
        <w:gridCol w:w="1779"/>
      </w:tblGrid>
      <w:tr>
        <w:trPr/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経費項目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424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その他必要経費</w:t>
      </w:r>
    </w:p>
    <w:tbl>
      <w:tblPr>
        <w:tblStyle w:val="27"/>
        <w:tblW w:w="88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7"/>
        <w:gridCol w:w="1777"/>
        <w:gridCol w:w="1778"/>
        <w:gridCol w:w="1779"/>
        <w:gridCol w:w="1779"/>
      </w:tblGrid>
      <w:tr>
        <w:trPr/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経費項目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</w:tc>
        <w:tc>
          <w:tcPr>
            <w:tcW w:w="18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424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消費税及び地方消費税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</w:rPr>
        <w:t>円（上記１～３の経費合計の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％）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977"/>
      </w:tabs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4</Pages>
  <Words>6</Words>
  <Characters>856</Characters>
  <Application>JUST Note</Application>
  <Lines>562</Lines>
  <Paragraphs>79</Paragraphs>
  <CharactersWithSpaces>944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500874</cp:lastModifiedBy>
  <cp:lastPrinted>2023-04-08T07:07:46Z</cp:lastPrinted>
  <dcterms:created xsi:type="dcterms:W3CDTF">2016-04-25T04:02:00Z</dcterms:created>
  <dcterms:modified xsi:type="dcterms:W3CDTF">2024-04-04T08:01:43Z</dcterms:modified>
  <cp:revision>8</cp:revision>
</cp:coreProperties>
</file>