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</w:rPr>
        <w:t>様式第４号（第８条関係）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wordWrap w:val="0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　月　　　日　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高知県文化生活部県民生活課長　様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　　○○市町村　○○課長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　　○○消費生活センター所長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　　　　　　（</w:t>
      </w:r>
      <w:r>
        <w:rPr>
          <w:rFonts w:hint="eastAsia" w:ascii="ＭＳ 明朝" w:hAnsi="ＭＳ 明朝" w:eastAsia="ＭＳ 明朝"/>
          <w:spacing w:val="70"/>
          <w:fitText w:val="1260" w:id="1"/>
        </w:rPr>
        <w:t>公印省</w:t>
      </w:r>
      <w:r>
        <w:rPr>
          <w:rFonts w:hint="eastAsia" w:ascii="ＭＳ 明朝" w:hAnsi="ＭＳ 明朝" w:eastAsia="ＭＳ 明朝"/>
          <w:fitText w:val="1260" w:id="1"/>
        </w:rPr>
        <w:t>略</w:t>
      </w:r>
      <w:r>
        <w:rPr>
          <w:rFonts w:hint="eastAsia" w:ascii="ＭＳ 明朝" w:hAnsi="ＭＳ 明朝" w:eastAsia="ＭＳ 明朝"/>
        </w:rPr>
        <w:t>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b w:val="1"/>
        </w:rPr>
        <w:t>高知県消費生活相談員人材バンク情報提供申請書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高知県消費生活相談員人材バンク設置要領第８条第１項の規定により、登録情報の提供を申請します。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なお、本申請により知り得た個人情報は、消費生活相談員募集業務以外に利用しないことを誓約します。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305"/>
        <w:gridCol w:w="6199"/>
      </w:tblGrid>
      <w:tr>
        <w:trPr>
          <w:trHeight w:val="540" w:hRule="atLeast"/>
        </w:trPr>
        <w:tc>
          <w:tcPr>
            <w:tcW w:w="2305" w:type="dxa"/>
            <w:vMerge w:val="restart"/>
            <w:tcBorders>
              <w:top w:val="single" w:color="000000" w:themeColor="text1" w:sz="8" w:space="0"/>
              <w:left w:val="single" w:color="000000" w:themeColor="text1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１．申請の事由</w:t>
            </w:r>
          </w:p>
        </w:tc>
        <w:tc>
          <w:tcPr>
            <w:tcW w:w="6199" w:type="dxa"/>
            <w:tcBorders>
              <w:top w:val="single" w:color="000000" w:themeColor="text1" w:sz="8" w:space="0"/>
              <w:left w:val="none" w:color="auto" w:sz="0" w:space="0"/>
              <w:bottom w:val="dotted" w:color="auto" w:sz="4" w:space="0"/>
              <w:right w:val="single" w:color="000000" w:themeColor="text1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欠員補充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・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増　員　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・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　その他</w:t>
            </w:r>
          </w:p>
        </w:tc>
      </w:tr>
      <w:tr>
        <w:trPr>
          <w:trHeight w:val="1420" w:hRule="atLeast"/>
        </w:trPr>
        <w:tc>
          <w:tcPr>
            <w:tcW w:w="2305" w:type="dxa"/>
            <w:vMerge w:val="continue"/>
            <w:tcBorders>
              <w:top w:val="single" w:color="000000" w:themeColor="text1" w:sz="8" w:space="0"/>
              <w:left w:val="single" w:color="000000" w:themeColor="text1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99" w:type="dxa"/>
            <w:tcBorders>
              <w:top w:val="dotted" w:color="auto" w:sz="4" w:space="0"/>
              <w:left w:val="none" w:color="auto" w:sz="0" w:space="0"/>
              <w:bottom w:val="none" w:color="auto" w:sz="0" w:space="0"/>
              <w:right w:val="single" w:color="000000" w:themeColor="text1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z w:val="18"/>
              </w:rPr>
              <w:t>※「その他」の場合、その内容を具体的に記載してください。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305" w:type="dxa"/>
            <w:tcBorders>
              <w:top w:val="none" w:color="auto" w:sz="0" w:space="0"/>
              <w:left w:val="single" w:color="000000" w:themeColor="text1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２．採用予定期間</w:t>
            </w:r>
          </w:p>
        </w:tc>
        <w:tc>
          <w:tcPr>
            <w:tcW w:w="61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themeColor="text1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年　　　月　　　日</w:t>
            </w:r>
            <w:r>
              <w:rPr>
                <w:rFonts w:hint="eastAsia" w:ascii="ＭＳ 明朝" w:hAnsi="ＭＳ 明朝" w:eastAsia="ＭＳ 明朝"/>
              </w:rPr>
              <w:t xml:space="preserve"> </w:t>
            </w:r>
            <w:r>
              <w:rPr>
                <w:rFonts w:hint="eastAsia" w:ascii="ＭＳ 明朝" w:hAnsi="ＭＳ 明朝" w:eastAsia="ＭＳ 明朝"/>
              </w:rPr>
              <w:t>～　　　年　　　月　　　日</w:t>
            </w:r>
          </w:p>
        </w:tc>
      </w:tr>
      <w:tr>
        <w:trPr/>
        <w:tc>
          <w:tcPr>
            <w:tcW w:w="2305" w:type="dxa"/>
            <w:tcBorders>
              <w:top w:val="none" w:color="auto" w:sz="0" w:space="0"/>
              <w:left w:val="single" w:color="000000" w:themeColor="text1" w:sz="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３．採用予定人数</w:t>
            </w:r>
          </w:p>
        </w:tc>
        <w:tc>
          <w:tcPr>
            <w:tcW w:w="61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000000" w:themeColor="text1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　　　　　　　　　　人</w:t>
            </w:r>
          </w:p>
        </w:tc>
      </w:tr>
      <w:tr>
        <w:trPr/>
        <w:tc>
          <w:tcPr>
            <w:tcW w:w="8504" w:type="dxa"/>
            <w:gridSpan w:val="2"/>
            <w:tcBorders>
              <w:top w:val="none" w:color="auto" w:sz="0" w:space="0"/>
              <w:left w:val="single" w:color="000000" w:themeColor="text1" w:sz="8" w:space="0"/>
              <w:bottom w:val="dotted" w:color="auto" w:sz="4" w:space="0"/>
              <w:right w:val="single" w:color="000000" w:themeColor="text1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</w:rPr>
              <w:t>４．その他特記事項</w:t>
            </w:r>
            <w:r>
              <w:rPr>
                <w:rFonts w:hint="eastAsia" w:ascii="ＭＳ 明朝" w:hAnsi="ＭＳ 明朝" w:eastAsia="ＭＳ 明朝"/>
                <w:sz w:val="20"/>
              </w:rPr>
              <w:t>（相談員の居住地に制約がある場合など、具体的に記入してください。）</w:t>
            </w:r>
          </w:p>
        </w:tc>
      </w:tr>
      <w:tr>
        <w:trPr>
          <w:trHeight w:val="1670" w:hRule="atLeast"/>
        </w:trPr>
        <w:tc>
          <w:tcPr>
            <w:tcW w:w="8504" w:type="dxa"/>
            <w:gridSpan w:val="2"/>
            <w:tcBorders>
              <w:top w:val="dotted" w:color="auto" w:sz="4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※自由記載</w:t>
            </w: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（※注）求人票など、賃金、勤務時間、その他労働条件の分かる書類を添付してください。</w:t>
      </w:r>
    </w:p>
    <w:p>
      <w:pPr>
        <w:pStyle w:val="0"/>
        <w:spacing w:line="200" w:lineRule="exact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（担当者）</w:t>
      </w:r>
    </w:p>
    <w:tbl>
      <w:tblPr>
        <w:tblStyle w:val="17"/>
        <w:tblW w:w="0" w:type="auto"/>
        <w:tblInd w:w="3775" w:type="dxa"/>
        <w:tblLayout w:type="fixed"/>
        <w:tblLook w:firstRow="1" w:lastRow="0" w:firstColumn="1" w:lastColumn="0" w:noHBand="0" w:noVBand="1" w:val="04A0"/>
      </w:tblPr>
      <w:tblGrid>
        <w:gridCol w:w="1470"/>
        <w:gridCol w:w="3259"/>
      </w:tblGrid>
      <w:tr>
        <w:trPr/>
        <w:tc>
          <w:tcPr>
            <w:tcW w:w="147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職　　名</w:t>
            </w:r>
          </w:p>
        </w:tc>
        <w:tc>
          <w:tcPr>
            <w:tcW w:w="325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47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　　名</w:t>
            </w:r>
          </w:p>
        </w:tc>
        <w:tc>
          <w:tcPr>
            <w:tcW w:w="325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147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</w:tc>
        <w:tc>
          <w:tcPr>
            <w:tcW w:w="325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spacing w:line="100" w:lineRule="exact"/>
        <w:rPr>
          <w:rFonts w:hint="eastAsia" w:ascii="ＭＳ 明朝" w:hAnsi="ＭＳ 明朝" w:eastAsia="ＭＳ 明朝"/>
        </w:rPr>
      </w:pPr>
    </w:p>
    <w:sectPr>
      <w:type w:val="continuous"/>
      <w:pgSz w:w="11906" w:h="16838"/>
      <w:pgMar w:top="1701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8"/>
  <w:bordersDoNotSurroundHeader/>
  <w:bordersDoNotSurroundFooter/>
  <w:defaultTabStop w:val="840"/>
  <w:hyphenationZone w:val="0"/>
  <w:defaultTableStyle w:val="17"/>
  <w:drawingGridHorizontalSpacing w:val="210"/>
  <w:drawingGridVerticalSpacing w:val="17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311</TotalTime>
  <Pages>1</Pages>
  <Words>0</Words>
  <Characters>344</Characters>
  <Application>JUST Note</Application>
  <Lines>59</Lines>
  <Paragraphs>24</Paragraphs>
  <CharactersWithSpaces>505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405405</dc:creator>
  <cp:lastModifiedBy>405405</cp:lastModifiedBy>
  <cp:lastPrinted>2024-03-18T00:45:18Z</cp:lastPrinted>
  <dcterms:created xsi:type="dcterms:W3CDTF">2024-03-05T00:04:00Z</dcterms:created>
  <dcterms:modified xsi:type="dcterms:W3CDTF">2024-04-05T01:49:41Z</dcterms:modified>
  <cp:revision>5</cp:revision>
</cp:coreProperties>
</file>