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600" w:hanging="600" w:hangingChars="300"/>
        <w:jc w:val="left"/>
        <w:rPr>
          <w:rFonts w:hint="eastAsia" w:ascii="ＭＳ 明朝" w:hAnsi="ＭＳ 明朝" w:eastAsia="ＭＳ 明朝"/>
          <w:sz w:val="20"/>
        </w:rPr>
      </w:pPr>
      <w:bookmarkStart w:id="0" w:name="_GoBack"/>
      <w:bookmarkEnd w:id="0"/>
    </w:p>
    <w:p>
      <w:pPr>
        <w:pStyle w:val="0"/>
        <w:ind w:left="600" w:hanging="600" w:hangingChars="300"/>
        <w:jc w:val="left"/>
        <w:rPr>
          <w:rFonts w:hint="eastAsia" w:ascii="ＭＳ 明朝" w:hAnsi="ＭＳ 明朝" w:eastAsia="ＭＳ 明朝"/>
          <w:sz w:val="20"/>
        </w:rPr>
      </w:pPr>
    </w:p>
    <w:p>
      <w:pPr>
        <w:pStyle w:val="0"/>
        <w:ind w:left="600" w:hanging="600" w:hangingChars="30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高知県外国人材受入環境整備事業補助金</w:t>
      </w:r>
      <w:r>
        <w:rPr>
          <w:rFonts w:hint="eastAsia" w:ascii="ＭＳ 明朝" w:hAnsi="ＭＳ 明朝" w:eastAsia="ＭＳ 明朝"/>
          <w:sz w:val="21"/>
        </w:rPr>
        <w:t>実績報告書別紙（スキルアップ事業）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受講した研修等の名称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事業開始日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３　事業完了日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４　研修等実施機関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５　研修等実施場所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６　経費明細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　　　　　　　　　　　　　　　　　　　　　　　　　　　　　　　　　　　　　　　（単位：円）</w:t>
      </w:r>
    </w:p>
    <w:tbl>
      <w:tblPr>
        <w:tblStyle w:val="11"/>
        <w:tblW w:w="8947" w:type="dxa"/>
        <w:tblInd w:w="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60"/>
        <w:gridCol w:w="1701"/>
        <w:gridCol w:w="1658"/>
        <w:gridCol w:w="1589"/>
        <w:gridCol w:w="2139"/>
      </w:tblGrid>
      <w:tr>
        <w:trPr>
          <w:trHeight w:val="129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科　　目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補助事業に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要した経費</w:t>
            </w: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補助対象経費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補助金額</w:t>
            </w: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内訳</w:t>
            </w:r>
          </w:p>
        </w:tc>
      </w:tr>
      <w:tr>
        <w:trPr>
          <w:trHeight w:val="363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</w:tr>
      <w:tr>
        <w:trPr>
          <w:trHeight w:val="382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left="380" w:hanging="380" w:hangingChars="19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</w:tr>
      <w:tr>
        <w:trPr>
          <w:trHeight w:val="384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</w:tr>
      <w:tr>
        <w:trPr>
          <w:trHeight w:val="387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left="380" w:hanging="380" w:hangingChars="19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</w:tr>
      <w:tr>
        <w:trPr>
          <w:trHeight w:val="129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合　　計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</w:tr>
    </w:tbl>
    <w:tbl>
      <w:tblPr>
        <w:tblStyle w:val="11"/>
        <w:tblpPr w:leftFromText="0" w:rightFromText="0" w:topFromText="0" w:bottomFromText="0" w:vertAnchor="text" w:horzAnchor="margin" w:tblpX="544" w:tblpY="335"/>
        <w:tblOverlap w:val="never"/>
        <w:tblW w:w="80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083"/>
      </w:tblGrid>
      <w:tr>
        <w:trPr>
          <w:trHeight w:val="334" w:hRule="atLeast"/>
        </w:trPr>
        <w:tc>
          <w:tcPr>
            <w:tcW w:w="80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科目：通訳料、講師謝金、旅費（宿泊料、交通費）、消耗品費、印刷製本費、翻訳料、受講料、</w:t>
            </w:r>
          </w:p>
          <w:p>
            <w:pPr>
              <w:pStyle w:val="0"/>
              <w:widowControl w:val="0"/>
              <w:spacing w:line="300" w:lineRule="exact"/>
              <w:ind w:firstLine="560" w:firstLineChars="30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施設使用料</w:t>
            </w:r>
          </w:p>
        </w:tc>
      </w:tr>
    </w:tbl>
    <w:p>
      <w:pPr>
        <w:pStyle w:val="0"/>
        <w:rPr>
          <w:rFonts w:hint="eastAsia"/>
          <w:spacing w:val="0"/>
          <w:sz w:val="21"/>
        </w:rPr>
      </w:pPr>
      <w:r>
        <w:rPr>
          <w:rFonts w:hint="eastAsia"/>
          <w:sz w:val="20"/>
        </w:rPr>
        <w:t>　　</w:t>
      </w:r>
    </w:p>
    <w:p>
      <w:pPr>
        <w:pStyle w:val="0"/>
        <w:spacing w:line="300" w:lineRule="exact"/>
        <w:ind w:leftChars="0" w:firstLineChars="0"/>
        <w:rPr>
          <w:rFonts w:hint="eastAsia"/>
          <w:sz w:val="20"/>
        </w:rPr>
      </w:pPr>
    </w:p>
    <w:p>
      <w:pPr>
        <w:pStyle w:val="0"/>
        <w:spacing w:line="300" w:lineRule="exact"/>
        <w:ind w:leftChars="0" w:firstLineChars="0"/>
        <w:rPr>
          <w:rFonts w:hint="eastAsia"/>
          <w:sz w:val="20"/>
        </w:rPr>
      </w:pPr>
    </w:p>
    <w:p>
      <w:pPr>
        <w:pStyle w:val="0"/>
        <w:spacing w:line="300" w:lineRule="exact"/>
        <w:ind w:left="0" w:leftChars="0" w:firstLine="560" w:firstLineChars="300"/>
        <w:rPr>
          <w:rFonts w:hint="eastAsia"/>
          <w:sz w:val="20"/>
        </w:rPr>
      </w:pPr>
    </w:p>
    <w:p>
      <w:pPr>
        <w:pStyle w:val="0"/>
        <w:spacing w:line="300" w:lineRule="exact"/>
        <w:ind w:left="0" w:leftChars="0" w:firstLine="560" w:firstLineChars="300"/>
        <w:rPr>
          <w:rFonts w:hint="eastAsia"/>
          <w:sz w:val="20"/>
        </w:rPr>
      </w:pPr>
      <w:r>
        <w:rPr>
          <w:rFonts w:hint="eastAsia"/>
          <w:sz w:val="20"/>
        </w:rPr>
        <w:t>※上記の内容が分かる資料（研修申込書、請求書・領収書の写しなど）を添付すること。</w:t>
      </w:r>
    </w:p>
    <w:p>
      <w:pPr>
        <w:pStyle w:val="0"/>
        <w:ind w:left="600" w:hanging="600" w:hangingChars="300"/>
        <w:rPr>
          <w:rFonts w:hint="eastAsia"/>
          <w:sz w:val="20"/>
        </w:rPr>
      </w:pPr>
      <w:r>
        <w:rPr>
          <w:rFonts w:hint="eastAsia"/>
        </w:rPr>
        <w:br w:type="page"/>
      </w:r>
    </w:p>
    <w:p>
      <w:pPr>
        <w:pStyle w:val="0"/>
        <w:ind w:left="600" w:hanging="600" w:hangingChars="300"/>
        <w:jc w:val="left"/>
        <w:rPr>
          <w:rFonts w:hint="eastAsia"/>
          <w:sz w:val="20"/>
        </w:rPr>
      </w:pPr>
    </w:p>
    <w:p>
      <w:pPr>
        <w:pStyle w:val="0"/>
        <w:ind w:left="600" w:hanging="600" w:hangingChars="300"/>
        <w:jc w:val="left"/>
        <w:rPr>
          <w:rFonts w:hint="eastAsia"/>
          <w:sz w:val="20"/>
        </w:rPr>
      </w:pPr>
    </w:p>
    <w:p>
      <w:pPr>
        <w:pStyle w:val="0"/>
        <w:ind w:left="600" w:hanging="600" w:hangingChars="300"/>
        <w:jc w:val="center"/>
        <w:rPr>
          <w:rFonts w:hint="eastAsia"/>
          <w:sz w:val="21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高知県外国人材受入環境整備事業補助金</w:t>
      </w:r>
      <w:r>
        <w:rPr>
          <w:rFonts w:hint="eastAsia" w:ascii="ＭＳ 明朝" w:hAnsi="ＭＳ 明朝" w:eastAsia="ＭＳ 明朝"/>
          <w:sz w:val="21"/>
        </w:rPr>
        <w:t>実績報告書別紙</w:t>
      </w:r>
      <w:r>
        <w:rPr>
          <w:rFonts w:hint="eastAsia"/>
          <w:sz w:val="21"/>
        </w:rPr>
        <w:t>（</w:t>
      </w:r>
      <w:r>
        <w:rPr>
          <w:rFonts w:hint="eastAsia" w:asciiTheme="minorEastAsia" w:hAnsiTheme="minorEastAsia"/>
          <w:color w:val="auto"/>
          <w:sz w:val="21"/>
          <w:highlight w:val="none"/>
        </w:rPr>
        <w:t>地域社会との交流</w:t>
      </w:r>
      <w:r>
        <w:rPr>
          <w:rFonts w:hint="eastAsia"/>
          <w:sz w:val="21"/>
        </w:rPr>
        <w:t>事業）</w:t>
      </w: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１　事業名及び事業テーマ</w:t>
      </w: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２　事業の内容</w:t>
      </w: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３　事業開始日</w:t>
      </w: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４　事業完了日</w:t>
      </w: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５　経費明細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　　　　　　　　　　　　　　　　　　　　　　　　　　　　　　　　　　　　　　　　　（単位：円）</w:t>
      </w:r>
    </w:p>
    <w:tbl>
      <w:tblPr>
        <w:tblStyle w:val="11"/>
        <w:tblW w:w="8947" w:type="dxa"/>
        <w:tblInd w:w="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60"/>
        <w:gridCol w:w="1701"/>
        <w:gridCol w:w="1658"/>
        <w:gridCol w:w="1589"/>
        <w:gridCol w:w="2139"/>
      </w:tblGrid>
      <w:tr>
        <w:trPr>
          <w:trHeight w:val="129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  <w:r>
              <w:rPr>
                <w:rFonts w:hint="eastAsia" w:ascii="Century" w:hAnsi="Century" w:eastAsia="ＭＳ 明朝"/>
                <w:spacing w:val="60"/>
                <w:kern w:val="2"/>
                <w:sz w:val="20"/>
              </w:rPr>
              <w:t>科　　目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補助事業に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要した経費</w:t>
            </w: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補助対象経費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補助金額</w:t>
            </w: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内訳</w:t>
            </w:r>
          </w:p>
        </w:tc>
      </w:tr>
      <w:tr>
        <w:trPr>
          <w:trHeight w:val="363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</w:tr>
      <w:tr>
        <w:trPr>
          <w:trHeight w:val="382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left="380" w:hanging="380" w:hangingChars="19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</w:tr>
      <w:tr>
        <w:trPr>
          <w:trHeight w:val="384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</w:tr>
      <w:tr>
        <w:trPr>
          <w:trHeight w:val="387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left="380" w:hanging="380" w:hangingChars="19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</w:tr>
      <w:tr>
        <w:trPr>
          <w:trHeight w:val="129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  <w:r>
              <w:rPr>
                <w:rFonts w:hint="eastAsia" w:ascii="Century" w:hAnsi="Century" w:eastAsia="ＭＳ 明朝"/>
                <w:spacing w:val="60"/>
                <w:kern w:val="2"/>
                <w:sz w:val="20"/>
              </w:rPr>
              <w:t>合　　計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</w:tr>
    </w:tbl>
    <w:p>
      <w:pPr>
        <w:pStyle w:val="0"/>
        <w:rPr>
          <w:rFonts w:hint="eastAsia"/>
          <w:spacing w:val="0"/>
          <w:sz w:val="21"/>
        </w:rPr>
      </w:pPr>
      <w:r>
        <w:rPr>
          <w:rFonts w:hint="eastAsia"/>
          <w:sz w:val="20"/>
        </w:rPr>
        <w:t>　　</w:t>
      </w:r>
    </w:p>
    <w:tbl>
      <w:tblPr>
        <w:tblStyle w:val="11"/>
        <w:tblW w:w="8400" w:type="dxa"/>
        <w:jc w:val="left"/>
        <w:tblInd w:w="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400"/>
      </w:tblGrid>
      <w:tr>
        <w:trPr/>
        <w:tc>
          <w:tcPr>
            <w:tcW w:w="8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  <w:r>
              <w:rPr>
                <w:rFonts w:hint="eastAsia" w:ascii="Century" w:hAnsi="Century" w:eastAsia="ＭＳ 明朝"/>
                <w:spacing w:val="60"/>
                <w:kern w:val="2"/>
                <w:sz w:val="20"/>
              </w:rPr>
              <w:t>科目：通訳料、原稿料、旅費（交通費）、消耗品費、印刷製本費、通信運搬費、広告料、翻訳料、</w:t>
            </w:r>
          </w:p>
          <w:p>
            <w:pPr>
              <w:pStyle w:val="0"/>
              <w:ind w:firstLine="560" w:firstLineChars="300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  <w:r>
              <w:rPr>
                <w:rFonts w:hint="eastAsia" w:ascii="Century" w:hAnsi="Century" w:eastAsia="ＭＳ 明朝"/>
                <w:spacing w:val="60"/>
                <w:kern w:val="2"/>
                <w:sz w:val="20"/>
              </w:rPr>
              <w:t>委託料、使用料及び賃借料</w:t>
            </w:r>
          </w:p>
        </w:tc>
      </w:tr>
    </w:tbl>
    <w:p>
      <w:pPr>
        <w:pStyle w:val="0"/>
        <w:spacing w:line="300" w:lineRule="exact"/>
        <w:ind w:left="0" w:leftChars="0" w:firstLine="560" w:firstLineChars="300"/>
        <w:rPr>
          <w:rFonts w:hint="eastAsia"/>
          <w:sz w:val="20"/>
        </w:rPr>
      </w:pPr>
    </w:p>
    <w:p>
      <w:pPr>
        <w:pStyle w:val="0"/>
        <w:spacing w:line="300" w:lineRule="exact"/>
        <w:ind w:left="0" w:leftChars="0" w:firstLine="560" w:firstLineChars="300"/>
        <w:rPr>
          <w:rFonts w:hint="eastAsia"/>
          <w:sz w:val="20"/>
        </w:rPr>
      </w:pPr>
      <w:r>
        <w:rPr>
          <w:rFonts w:hint="eastAsia"/>
          <w:sz w:val="20"/>
        </w:rPr>
        <w:t>※上記の内容が分かる資料（請求書・領収書の写し、実施状況の写真など）を添付すること。</w:t>
      </w:r>
    </w:p>
    <w:p>
      <w:pPr>
        <w:pStyle w:val="0"/>
        <w:spacing w:line="300" w:lineRule="exact"/>
        <w:ind w:left="1560" w:leftChars="4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0"/>
        </w:rPr>
      </w:pPr>
      <w:r>
        <w:rPr>
          <w:rFonts w:hint="eastAsia"/>
        </w:rPr>
        <w:br w:type="page"/>
      </w:r>
    </w:p>
    <w:p>
      <w:pPr>
        <w:pStyle w:val="0"/>
        <w:ind w:left="600" w:hanging="600" w:hangingChars="300"/>
        <w:rPr>
          <w:rFonts w:hint="eastAsia"/>
          <w:sz w:val="20"/>
        </w:rPr>
      </w:pPr>
    </w:p>
    <w:p>
      <w:pPr>
        <w:pStyle w:val="0"/>
        <w:ind w:left="600" w:hanging="600" w:hangingChars="300"/>
        <w:rPr>
          <w:rFonts w:hint="eastAsia"/>
          <w:sz w:val="20"/>
        </w:rPr>
      </w:pPr>
    </w:p>
    <w:p>
      <w:pPr>
        <w:pStyle w:val="0"/>
        <w:ind w:left="600" w:hanging="600" w:hangingChars="300"/>
        <w:jc w:val="center"/>
        <w:rPr>
          <w:rFonts w:hint="eastAsia"/>
          <w:sz w:val="20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高知県外国人材受入環境整備事業補助金</w:t>
      </w:r>
      <w:r>
        <w:rPr>
          <w:rFonts w:hint="eastAsia" w:ascii="ＭＳ 明朝" w:hAnsi="ＭＳ 明朝" w:eastAsia="ＭＳ 明朝"/>
          <w:sz w:val="21"/>
        </w:rPr>
        <w:t>実績報告書別紙（入国前教育施設</w:t>
      </w:r>
      <w:r>
        <w:rPr>
          <w:rFonts w:hint="eastAsia"/>
          <w:sz w:val="21"/>
        </w:rPr>
        <w:t>運営事業</w:t>
      </w:r>
      <w:r>
        <w:rPr>
          <w:rFonts w:hint="eastAsia" w:ascii="ＭＳ 明朝" w:hAnsi="ＭＳ 明朝" w:eastAsia="ＭＳ 明朝"/>
          <w:sz w:val="21"/>
        </w:rPr>
        <w:t>）</w:t>
      </w:r>
    </w:p>
    <w:p>
      <w:pPr>
        <w:pStyle w:val="0"/>
        <w:ind w:left="600" w:hanging="600" w:hangingChars="300"/>
        <w:rPr>
          <w:rFonts w:hint="eastAsia"/>
          <w:sz w:val="20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１　認定教育施設の名称、認定番号</w:t>
      </w: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　　　施設名称：</w:t>
      </w: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　　　認定番号：第　　号</w:t>
      </w: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２　事業の内容</w:t>
      </w: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３　事業開始日</w:t>
      </w: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４　事業完了日</w:t>
      </w: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５　経費明細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　　　　　　　　　　　　　　　　　　　　　　　　　　　　　　　　　　　　　　　　　（単位：円）</w:t>
      </w:r>
    </w:p>
    <w:tbl>
      <w:tblPr>
        <w:tblStyle w:val="11"/>
        <w:tblW w:w="8947" w:type="dxa"/>
        <w:tblInd w:w="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60"/>
        <w:gridCol w:w="1701"/>
        <w:gridCol w:w="1658"/>
        <w:gridCol w:w="1589"/>
        <w:gridCol w:w="2139"/>
      </w:tblGrid>
      <w:tr>
        <w:trPr>
          <w:trHeight w:val="382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left="380" w:hanging="380" w:hangingChars="19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科　　目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補助事業に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要した経費</w:t>
            </w: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補助対象経費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補助金額</w:t>
            </w: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積算内訳</w:t>
            </w:r>
          </w:p>
        </w:tc>
      </w:tr>
      <w:tr>
        <w:trPr>
          <w:trHeight w:val="384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</w:tr>
      <w:tr>
        <w:trPr>
          <w:trHeight w:val="387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left="380" w:hanging="380" w:hangingChars="19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</w:tr>
      <w:tr>
        <w:trPr>
          <w:trHeight w:val="129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  <w:r>
              <w:rPr>
                <w:rFonts w:hint="eastAsia" w:ascii="Century" w:hAnsi="Century" w:eastAsia="ＭＳ 明朝"/>
                <w:spacing w:val="60"/>
                <w:kern w:val="2"/>
                <w:sz w:val="20"/>
              </w:rPr>
              <w:t>合　　計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</w:tr>
    </w:tbl>
    <w:p>
      <w:pPr>
        <w:pStyle w:val="0"/>
        <w:rPr>
          <w:rFonts w:hint="eastAsia"/>
          <w:spacing w:val="0"/>
          <w:sz w:val="21"/>
        </w:rPr>
      </w:pPr>
    </w:p>
    <w:tbl>
      <w:tblPr>
        <w:tblStyle w:val="11"/>
        <w:tblW w:w="5205" w:type="dxa"/>
        <w:jc w:val="left"/>
        <w:tblInd w:w="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205"/>
      </w:tblGrid>
      <w:tr>
        <w:trPr>
          <w:trHeight w:val="342" w:hRule="atLeast"/>
        </w:trPr>
        <w:tc>
          <w:tcPr>
            <w:tcW w:w="5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  <w:r>
              <w:rPr>
                <w:rFonts w:hint="eastAsia" w:ascii="Century" w:hAnsi="Century" w:eastAsia="ＭＳ 明朝"/>
                <w:spacing w:val="60"/>
                <w:kern w:val="2"/>
                <w:sz w:val="20"/>
              </w:rPr>
              <w:t>科目：消耗品費、印刷製本費、翻訳料、給料、法定福利費</w:t>
            </w:r>
          </w:p>
        </w:tc>
      </w:tr>
    </w:tbl>
    <w:p>
      <w:pPr>
        <w:pStyle w:val="0"/>
        <w:spacing w:line="300" w:lineRule="exact"/>
        <w:ind w:left="0" w:leftChars="0" w:firstLine="560" w:firstLineChars="300"/>
        <w:rPr>
          <w:rFonts w:hint="eastAsia"/>
          <w:sz w:val="20"/>
        </w:rPr>
      </w:pPr>
    </w:p>
    <w:p>
      <w:pPr>
        <w:pStyle w:val="0"/>
        <w:ind w:left="641" w:leftChars="200" w:hanging="187" w:hangingChars="100"/>
        <w:rPr>
          <w:rFonts w:hint="eastAsia"/>
          <w:sz w:val="20"/>
        </w:rPr>
      </w:pPr>
      <w:r>
        <w:rPr>
          <w:rFonts w:hint="eastAsia"/>
          <w:sz w:val="20"/>
        </w:rPr>
        <w:t>※上記の内容が分かる資料（請求書・領収書の写し、給与明細など）を添付すること。また、外国通貨で支出した場合は、支出時点で日本円に換算した換算表と、参考とした為替レートを添付すること。</w:t>
      </w:r>
    </w:p>
    <w:sectPr>
      <w:footerReference r:id="rId5" w:type="default"/>
      <w:pgSz w:w="11906" w:h="16838"/>
      <w:pgMar w:top="1418" w:right="1418" w:bottom="1418" w:left="1418" w:header="851" w:footer="284" w:gutter="0"/>
      <w:pgNumType w:fmt="numberInDash" w:start="1"/>
      <w:cols w:space="720"/>
      <w:textDirection w:val="lrTb"/>
      <w:docGrid w:type="linesAndChars" w:linePitch="350" w:charSpace="-27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trackRevisions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pacing w:val="60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180" w:leftChars="-16" w:hanging="220" w:hangingChars="100"/>
    </w:pPr>
    <w:rPr>
      <w:sz w:val="21"/>
    </w:rPr>
  </w:style>
  <w:style w:type="paragraph" w:styleId="16">
    <w:name w:val="Block Text"/>
    <w:basedOn w:val="0"/>
    <w:next w:val="16"/>
    <w:link w:val="0"/>
    <w:uiPriority w:val="0"/>
    <w:pPr>
      <w:ind w:left="180" w:leftChars="-16" w:right="-120" w:rightChars="-48" w:hanging="220" w:hangingChars="100"/>
    </w:pPr>
    <w:rPr>
      <w:sz w:val="21"/>
    </w:rPr>
  </w:style>
  <w:style w:type="paragraph" w:styleId="17">
    <w:name w:val="Body Text Indent 2"/>
    <w:basedOn w:val="0"/>
    <w:next w:val="17"/>
    <w:link w:val="0"/>
    <w:uiPriority w:val="0"/>
    <w:pPr>
      <w:ind w:left="210" w:hanging="210" w:hangingChars="100"/>
    </w:pPr>
    <w:rPr>
      <w:sz w:val="20"/>
    </w:rPr>
  </w:style>
  <w:style w:type="paragraph" w:styleId="18">
    <w:name w:val="Body Text Indent 3"/>
    <w:basedOn w:val="0"/>
    <w:next w:val="18"/>
    <w:link w:val="0"/>
    <w:uiPriority w:val="0"/>
    <w:pPr>
      <w:ind w:left="220" w:hanging="220" w:hangingChars="100"/>
    </w:pPr>
    <w:rPr>
      <w:sz w:val="21"/>
    </w:rPr>
  </w:style>
  <w:style w:type="paragraph" w:styleId="19">
    <w:name w:val="Note Heading"/>
    <w:basedOn w:val="0"/>
    <w:next w:val="0"/>
    <w:link w:val="27"/>
    <w:uiPriority w:val="0"/>
    <w:pPr>
      <w:jc w:val="center"/>
    </w:pPr>
    <w:rPr>
      <w:sz w:val="20"/>
    </w:rPr>
  </w:style>
  <w:style w:type="paragraph" w:styleId="20">
    <w:name w:val="Closing"/>
    <w:basedOn w:val="0"/>
    <w:next w:val="20"/>
    <w:link w:val="0"/>
    <w:uiPriority w:val="0"/>
    <w:pPr>
      <w:jc w:val="right"/>
    </w:pPr>
    <w:rPr>
      <w:sz w:val="20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qFormat/>
    <w:rPr>
      <w:spacing w:val="60"/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qFormat/>
    <w:rPr>
      <w:spacing w:val="60"/>
      <w:kern w:val="2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qFormat/>
    <w:rPr>
      <w:rFonts w:ascii="Arial" w:hAnsi="Arial" w:eastAsia="ＭＳ ゴシック"/>
      <w:spacing w:val="60"/>
      <w:kern w:val="2"/>
      <w:sz w:val="18"/>
    </w:rPr>
  </w:style>
  <w:style w:type="character" w:styleId="27" w:customStyle="1">
    <w:name w:val="記 (文字)"/>
    <w:next w:val="27"/>
    <w:link w:val="19"/>
    <w:uiPriority w:val="0"/>
    <w:qFormat/>
    <w:rPr>
      <w:spacing w:val="60"/>
      <w:kern w:val="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711</TotalTime>
  <Pages>3</Pages>
  <Words>0</Words>
  <Characters>639</Characters>
  <Application>JUST Note</Application>
  <Lines>173</Lines>
  <Paragraphs>55</Paragraphs>
  <Company>高知県</Company>
  <CharactersWithSpaces>802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高知県商店街振興組合指導事業費補助金交付要網</dc:title>
  <dc:creator>高知県</dc:creator>
  <cp:lastModifiedBy>520595</cp:lastModifiedBy>
  <cp:lastPrinted>2024-03-27T08:52:37Z</cp:lastPrinted>
  <dcterms:created xsi:type="dcterms:W3CDTF">2021-04-01T05:11:00Z</dcterms:created>
  <dcterms:modified xsi:type="dcterms:W3CDTF">2024-03-27T09:27:08Z</dcterms:modified>
  <cp:revision>92</cp:revision>
</cp:coreProperties>
</file>