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76" w:rightChars="-84"/>
        <w:jc w:val="center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令和６年度高知県立大学連携講座「消費生活講座」募集</w:t>
      </w:r>
      <w:r>
        <w:rPr>
          <w:rFonts w:hint="eastAsia" w:ascii="ＭＳ 明朝" w:hAnsi="ＭＳ 明朝"/>
          <w:color w:val="auto"/>
          <w:sz w:val="22"/>
          <w:u w:val="single" w:color="auto"/>
        </w:rPr>
        <w:t>要領</w:t>
      </w:r>
      <w:bookmarkStart w:id="0" w:name="_GoBack"/>
      <w:bookmarkEnd w:id="0"/>
    </w:p>
    <w:p>
      <w:pPr>
        <w:pStyle w:val="0"/>
        <w:ind w:right="-176" w:rightChars="-84"/>
        <w:jc w:val="center"/>
        <w:rPr>
          <w:rFonts w:hint="eastAsia" w:ascii="ＭＳ 明朝" w:hAnsi="ＭＳ 明朝"/>
          <w:sz w:val="22"/>
        </w:rPr>
      </w:pPr>
    </w:p>
    <w:p>
      <w:pPr>
        <w:pStyle w:val="0"/>
        <w:ind w:right="-176" w:rightChars="-84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sz w:val="22"/>
        </w:rPr>
        <w:t>●日程：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令和６年９月７日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(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土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)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～令和６年９月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13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日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(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金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)</w:t>
      </w:r>
      <w:r>
        <w:rPr>
          <w:rFonts w:hint="eastAsia" w:ascii="ＭＳ 明朝" w:hAnsi="ＭＳ 明朝"/>
          <w:color w:val="auto"/>
          <w:sz w:val="22"/>
          <w:highlight w:val="none"/>
        </w:rPr>
        <w:t>【１講座</w:t>
      </w:r>
      <w:r>
        <w:rPr>
          <w:rFonts w:hint="eastAsia" w:ascii="ＭＳ 明朝" w:hAnsi="ＭＳ 明朝"/>
          <w:color w:val="auto"/>
          <w:sz w:val="22"/>
          <w:highlight w:val="none"/>
        </w:rPr>
        <w:t>90</w:t>
      </w:r>
      <w:r>
        <w:rPr>
          <w:rFonts w:hint="eastAsia" w:ascii="ＭＳ 明朝" w:hAnsi="ＭＳ 明朝"/>
          <w:color w:val="auto"/>
          <w:sz w:val="22"/>
          <w:highlight w:val="none"/>
        </w:rPr>
        <w:t>分×</w:t>
      </w:r>
      <w:r>
        <w:rPr>
          <w:rFonts w:hint="eastAsia" w:ascii="ＭＳ 明朝" w:hAnsi="ＭＳ 明朝"/>
          <w:color w:val="auto"/>
          <w:sz w:val="22"/>
          <w:highlight w:val="none"/>
        </w:rPr>
        <w:t>15</w:t>
      </w:r>
      <w:r>
        <w:rPr>
          <w:rFonts w:hint="eastAsia" w:ascii="ＭＳ 明朝" w:hAnsi="ＭＳ 明朝"/>
          <w:color w:val="auto"/>
          <w:sz w:val="22"/>
          <w:highlight w:val="none"/>
        </w:rPr>
        <w:t>講座】</w:t>
      </w:r>
    </w:p>
    <w:p>
      <w:pPr>
        <w:pStyle w:val="0"/>
        <w:ind w:leftChars="0" w:firstLine="0" w:firstLineChars="0"/>
        <w:rPr>
          <w:rFonts w:hint="eastAsia"/>
          <w:color w:val="FF0000"/>
          <w:sz w:val="22"/>
        </w:rPr>
      </w:pPr>
      <w:r>
        <w:rPr>
          <w:rFonts w:hint="eastAsia" w:ascii="ＭＳ 明朝" w:hAnsi="ＭＳ 明朝"/>
          <w:sz w:val="22"/>
        </w:rPr>
        <w:t>●会場：高知県立大学永国寺キャンパス（定員</w:t>
      </w:r>
      <w:r>
        <w:rPr>
          <w:rFonts w:hint="eastAsia" w:ascii="ＭＳ 明朝" w:hAnsi="ＭＳ 明朝"/>
          <w:sz w:val="22"/>
        </w:rPr>
        <w:t>30</w:t>
      </w:r>
      <w:r>
        <w:rPr>
          <w:rFonts w:hint="eastAsia" w:ascii="ＭＳ 明朝" w:hAnsi="ＭＳ 明朝"/>
          <w:sz w:val="22"/>
        </w:rPr>
        <w:t>名）</w:t>
      </w:r>
    </w:p>
    <w:p>
      <w:pPr>
        <w:pStyle w:val="0"/>
        <w:ind w:left="0" w:leftChars="0" w:firstLine="880" w:firstLineChars="400"/>
        <w:rPr>
          <w:rFonts w:hint="default"/>
          <w:color w:val="FF0000"/>
          <w:sz w:val="21"/>
        </w:rPr>
      </w:pPr>
      <w:r>
        <w:rPr>
          <w:rFonts w:hint="eastAsia"/>
          <w:color w:val="auto"/>
          <w:sz w:val="22"/>
        </w:rPr>
        <w:t>※オンラインによる受講（定員</w:t>
      </w:r>
      <w:r>
        <w:rPr>
          <w:rFonts w:hint="eastAsia" w:ascii="ＭＳ 明朝" w:hAnsi="ＭＳ 明朝" w:eastAsia="ＭＳ 明朝"/>
          <w:color w:val="auto"/>
          <w:sz w:val="22"/>
        </w:rPr>
        <w:t>50</w:t>
      </w:r>
      <w:r>
        <w:rPr>
          <w:rFonts w:hint="eastAsia"/>
          <w:color w:val="auto"/>
          <w:sz w:val="22"/>
        </w:rPr>
        <w:t>名）</w:t>
      </w:r>
    </w:p>
    <w:p>
      <w:pPr>
        <w:pStyle w:val="0"/>
        <w:ind w:left="0" w:leftChars="0" w:firstLine="880" w:firstLineChars="400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※</w:t>
      </w:r>
      <w:r>
        <w:rPr>
          <w:rFonts w:hint="eastAsia"/>
          <w:color w:val="auto"/>
          <w:sz w:val="18"/>
        </w:rPr>
        <w:t>県立大学の駐車場は利用できませんので、公共交通機関か周辺のコインパーキングをご利用ください。</w:t>
      </w:r>
    </w:p>
    <w:p>
      <w:pPr>
        <w:pStyle w:val="0"/>
        <w:ind w:left="0" w:leftChars="0" w:firstLine="0" w:firstLineChars="0"/>
        <w:rPr>
          <w:rFonts w:hint="eastAsia" w:ascii="ＭＳ 明朝" w:hAnsi="ＭＳ 明朝"/>
          <w:sz w:val="22"/>
        </w:rPr>
      </w:pPr>
      <w:r>
        <w:rPr>
          <w:rFonts w:hint="eastAsia"/>
          <w:b w:val="0"/>
          <w:sz w:val="22"/>
        </w:rPr>
        <w:t>●</w:t>
      </w:r>
      <w:r>
        <w:rPr>
          <w:rFonts w:hint="eastAsia" w:ascii="ＭＳ 明朝" w:hAnsi="ＭＳ 明朝"/>
          <w:sz w:val="22"/>
        </w:rPr>
        <w:t>受講料：無料</w:t>
      </w:r>
    </w:p>
    <w:p>
      <w:pPr>
        <w:pStyle w:val="0"/>
        <w:ind w:left="0" w:leftChars="0" w:firstLine="0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●対象：県内在住の方</w:t>
      </w:r>
    </w:p>
    <w:p>
      <w:pPr>
        <w:pStyle w:val="0"/>
        <w:ind w:left="1540" w:right="-176" w:rightChars="-84" w:hanging="1540" w:hangingChars="7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●申込締切：</w:t>
      </w:r>
      <w:r>
        <w:rPr>
          <w:rFonts w:hint="eastAsia" w:ascii="ＭＳ 明朝" w:hAnsi="ＭＳ 明朝"/>
          <w:b w:val="1"/>
          <w:sz w:val="22"/>
        </w:rPr>
        <w:t>令和６年８月</w:t>
      </w:r>
      <w:r>
        <w:rPr>
          <w:rFonts w:hint="eastAsia" w:ascii="ＭＳ 明朝" w:hAnsi="ＭＳ 明朝"/>
          <w:b w:val="1"/>
          <w:sz w:val="22"/>
        </w:rPr>
        <w:t>27</w:t>
      </w:r>
      <w:r>
        <w:rPr>
          <w:rFonts w:hint="eastAsia" w:ascii="ＭＳ 明朝" w:hAnsi="ＭＳ 明朝"/>
          <w:b w:val="1"/>
          <w:sz w:val="22"/>
        </w:rPr>
        <w:t>日（火）必着</w:t>
      </w:r>
    </w:p>
    <w:p>
      <w:pPr>
        <w:pStyle w:val="0"/>
        <w:ind w:left="1540" w:right="-176" w:rightChars="-84" w:hanging="1540" w:hangingChars="7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●申込方法：①県立大学永国寺キャンパスでの受講をご希望の方は、郵送、</w:t>
      </w:r>
      <w:r>
        <w:rPr>
          <w:rFonts w:hint="eastAsia" w:ascii="ＭＳ 明朝" w:hAnsi="ＭＳ 明朝"/>
          <w:sz w:val="22"/>
        </w:rPr>
        <w:t>FAX</w:t>
      </w:r>
      <w:r>
        <w:rPr>
          <w:rFonts w:hint="eastAsia" w:ascii="ＭＳ 明朝" w:hAnsi="ＭＳ 明朝"/>
          <w:sz w:val="22"/>
        </w:rPr>
        <w:t>、メールまたは</w:t>
      </w:r>
    </w:p>
    <w:p>
      <w:pPr>
        <w:pStyle w:val="0"/>
        <w:ind w:left="1569" w:leftChars="747" w:right="-176" w:rightChars="-84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直接、当センターへ受講申込書をご提出ください。</w:t>
      </w:r>
    </w:p>
    <w:p>
      <w:pPr>
        <w:pStyle w:val="0"/>
        <w:ind w:left="1475" w:leftChars="650" w:right="-176" w:rightChars="-84" w:hanging="110" w:hangingChars="5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②オンライン受講をご希望の方は、必要事項を記入しメールでお申し込みください。</w:t>
      </w:r>
    </w:p>
    <w:p>
      <w:pPr>
        <w:pStyle w:val="0"/>
        <w:ind w:right="-176" w:rightChars="-84" w:firstLine="1430" w:firstLineChars="65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（※件名に「講座申込み」とご記載ください。）</w:t>
      </w:r>
    </w:p>
    <w:p>
      <w:pPr>
        <w:pStyle w:val="0"/>
        <w:ind w:leftChars="0" w:right="-176" w:rightChars="-84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●</w:t>
      </w:r>
      <w:r>
        <w:rPr>
          <w:rFonts w:hint="eastAsia" w:ascii="ＭＳ 明朝" w:hAnsi="ＭＳ 明朝"/>
          <w:b w:val="1"/>
          <w:sz w:val="22"/>
        </w:rPr>
        <w:t>受講申込みされた方は、どの講座でも１講座から受講できます。</w:t>
      </w:r>
    </w:p>
    <w:p>
      <w:pPr>
        <w:pStyle w:val="0"/>
        <w:ind w:left="1540" w:right="-176" w:rightChars="-84" w:hanging="1540" w:hangingChars="7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（※講座ごとの申込みの必要はありません。）</w:t>
      </w:r>
    </w:p>
    <w:p>
      <w:pPr>
        <w:pStyle w:val="0"/>
        <w:spacing w:line="360" w:lineRule="auto"/>
        <w:ind w:left="0" w:leftChars="0" w:right="-176" w:rightChars="-84" w:hanging="1540" w:hangingChars="7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sz w:val="22"/>
        </w:rPr>
        <w:t>●</w:t>
      </w:r>
      <w:r>
        <w:rPr>
          <w:rFonts w:hint="eastAsia" w:ascii="ＭＳ 明朝" w:hAnsi="ＭＳ 明朝"/>
          <w:b w:val="1"/>
          <w:sz w:val="22"/>
        </w:rPr>
        <w:t>後日、見逃し配信があります</w:t>
      </w:r>
      <w:r>
        <w:rPr>
          <w:rFonts w:hint="eastAsia" w:ascii="ＭＳ 明朝" w:hAnsi="ＭＳ 明朝"/>
          <w:sz w:val="22"/>
        </w:rPr>
        <w:t>（一部を除く）ので、ご都合に合わせてご受講ください。</w:t>
      </w:r>
    </w:p>
    <w:p>
      <w:pPr>
        <w:pStyle w:val="0"/>
        <w:spacing w:line="360" w:lineRule="exact"/>
        <w:ind w:leftChars="0" w:right="-176" w:rightChars="-84" w:hanging="418" w:hangingChars="190"/>
        <w:rPr>
          <w:rFonts w:hint="eastAsia" w:ascii="ＭＳ 明朝" w:hAnsi="ＭＳ 明朝"/>
          <w:strike w:val="0"/>
          <w:dstrike w:val="0"/>
          <w:color w:val="auto"/>
          <w:sz w:val="22"/>
        </w:rPr>
      </w:pPr>
      <w:r>
        <w:rPr>
          <w:rFonts w:hint="eastAsia" w:ascii="ＭＳ 明朝" w:hAnsi="ＭＳ 明朝"/>
          <w:strike w:val="0"/>
          <w:dstrike w:val="0"/>
          <w:color w:val="auto"/>
          <w:sz w:val="22"/>
        </w:rPr>
        <w:t>・</w:t>
      </w:r>
      <w:r>
        <w:rPr>
          <w:rFonts w:hint="eastAsia" w:ascii="ＭＳ 明朝" w:hAnsi="ＭＳ 明朝"/>
          <w:sz w:val="21"/>
        </w:rPr>
        <w:t>受講が決定した方には受講決定通知書をお送りします。</w:t>
      </w:r>
    </w:p>
    <w:p>
      <w:pPr>
        <w:pStyle w:val="0"/>
        <w:spacing w:line="360" w:lineRule="exact"/>
        <w:ind w:leftChars="0" w:right="-176" w:rightChars="-84" w:hanging="418" w:hangingChars="190"/>
        <w:rPr>
          <w:rFonts w:hint="eastAsia" w:ascii="ＭＳ 明朝" w:hAnsi="ＭＳ 明朝"/>
          <w:strike w:val="0"/>
          <w:dstrike w:val="0"/>
          <w:color w:val="auto"/>
          <w:sz w:val="22"/>
        </w:rPr>
      </w:pPr>
      <w:r>
        <w:rPr>
          <w:rFonts w:hint="eastAsia" w:ascii="ＭＳ 明朝" w:hAnsi="ＭＳ 明朝"/>
          <w:strike w:val="0"/>
          <w:dstrike w:val="0"/>
          <w:color w:val="auto"/>
          <w:sz w:val="22"/>
        </w:rPr>
        <w:t>・オンライン受講の方には後日、参加用</w:t>
      </w:r>
      <w:r>
        <w:rPr>
          <w:rFonts w:hint="eastAsia" w:ascii="ＭＳ 明朝" w:hAnsi="ＭＳ 明朝"/>
          <w:strike w:val="0"/>
          <w:dstrike w:val="0"/>
          <w:color w:val="auto"/>
          <w:sz w:val="22"/>
        </w:rPr>
        <w:t>URL</w:t>
      </w:r>
      <w:r>
        <w:rPr>
          <w:rFonts w:hint="eastAsia" w:ascii="ＭＳ 明朝" w:hAnsi="ＭＳ 明朝"/>
          <w:strike w:val="0"/>
          <w:dstrike w:val="0"/>
          <w:color w:val="auto"/>
          <w:sz w:val="22"/>
        </w:rPr>
        <w:t>等をメールでお知らせします。</w:t>
      </w:r>
    </w:p>
    <w:p>
      <w:pPr>
        <w:pStyle w:val="0"/>
        <w:spacing w:line="360" w:lineRule="exact"/>
        <w:ind w:leftChars="0" w:right="-176" w:rightChars="-84" w:hanging="418" w:hangingChars="190"/>
        <w:rPr>
          <w:rFonts w:hint="eastAsia" w:ascii="ＭＳ 明朝" w:hAnsi="ＭＳ 明朝"/>
          <w:strike w:val="0"/>
          <w:dstrike w:val="0"/>
          <w:color w:val="auto"/>
          <w:sz w:val="22"/>
        </w:rPr>
      </w:pPr>
      <w:r>
        <w:rPr>
          <w:rFonts w:hint="eastAsia" w:ascii="ＭＳ 明朝" w:hAnsi="ＭＳ 明朝"/>
          <w:strike w:val="0"/>
          <w:dstrike w:val="0"/>
          <w:color w:val="auto"/>
          <w:sz w:val="22"/>
        </w:rPr>
        <w:t>・会場での受講の方は、受講する講座の開始時刻までに会場にて受付のうえ、受講してください。</w:t>
      </w:r>
    </w:p>
    <w:p>
      <w:pPr>
        <w:pStyle w:val="0"/>
        <w:ind w:right="-176" w:rightChars="-84"/>
        <w:rPr>
          <w:rFonts w:hint="eastAsia" w:ascii="ＭＳ 明朝" w:hAnsi="ＭＳ 明朝"/>
          <w:sz w:val="21"/>
        </w:rPr>
      </w:pPr>
    </w:p>
    <w:p>
      <w:pPr>
        <w:pStyle w:val="0"/>
        <w:ind w:right="-176" w:rightChars="-84" w:firstLine="210" w:firstLineChars="100"/>
        <w:rPr>
          <w:rFonts w:hint="eastAsia" w:ascii="ＭＳ 明朝" w:hAnsi="ＭＳ 明朝"/>
          <w:sz w:val="21"/>
          <w:u w:val="single" w:color="auto"/>
        </w:rPr>
      </w:pPr>
      <w:r>
        <w:rPr>
          <w:rFonts w:hint="eastAsia" w:ascii="ＭＳ 明朝" w:hAnsi="ＭＳ 明朝"/>
          <w:sz w:val="21"/>
        </w:rPr>
        <w:t>※提出された個人情報については、「消費生活講座」運営以外の目的には使用しません。</w:t>
      </w:r>
    </w:p>
    <w:p>
      <w:pPr>
        <w:pStyle w:val="0"/>
        <w:ind w:right="-176" w:rightChars="-84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ind w:right="-176" w:rightChars="-84"/>
        <w:jc w:val="center"/>
        <w:rPr>
          <w:rFonts w:hint="eastAsia" w:ascii="ＭＳ 明朝" w:hAnsi="ＭＳ 明朝"/>
          <w:b w:val="1"/>
          <w:color w:val="auto"/>
          <w:sz w:val="24"/>
        </w:rPr>
      </w:pPr>
      <w:r>
        <w:rPr>
          <w:rFonts w:hint="eastAsia" w:ascii="ＭＳ 明朝" w:hAnsi="ＭＳ 明朝"/>
          <w:b w:val="1"/>
          <w:sz w:val="24"/>
        </w:rPr>
        <w:t>高知県立大学との連携講座「消費生活</w:t>
      </w:r>
      <w:r>
        <w:rPr>
          <w:rFonts w:hint="eastAsia" w:ascii="ＭＳ 明朝" w:hAnsi="ＭＳ 明朝"/>
          <w:b w:val="1"/>
          <w:color w:val="auto"/>
          <w:sz w:val="24"/>
        </w:rPr>
        <w:t>講座」受講申込書</w:t>
      </w:r>
    </w:p>
    <w:p>
      <w:pPr>
        <w:pStyle w:val="0"/>
        <w:ind w:right="-176" w:rightChars="-84"/>
        <w:rPr>
          <w:rFonts w:hint="eastAsia" w:ascii="ＭＳ 明朝" w:hAnsi="ＭＳ 明朝"/>
          <w:color w:val="auto"/>
          <w:sz w:val="22"/>
        </w:rPr>
      </w:pPr>
    </w:p>
    <w:tbl>
      <w:tblPr>
        <w:tblStyle w:val="11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468"/>
        <w:gridCol w:w="315"/>
        <w:gridCol w:w="2520"/>
        <w:gridCol w:w="3648"/>
      </w:tblGrid>
      <w:tr>
        <w:trPr>
          <w:trHeight w:val="540" w:hRule="atLeast"/>
        </w:trPr>
        <w:tc>
          <w:tcPr>
            <w:tcW w:w="34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right="-176" w:rightChars="-84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[</w:t>
            </w:r>
            <w:r>
              <w:rPr>
                <w:rFonts w:hint="eastAsia" w:ascii="ＭＳ 明朝" w:hAnsi="ＭＳ 明朝"/>
                <w:color w:val="auto"/>
                <w:sz w:val="22"/>
              </w:rPr>
              <w:t>申込日</w:t>
            </w:r>
            <w:r>
              <w:rPr>
                <w:rFonts w:hint="eastAsia" w:ascii="ＭＳ 明朝" w:hAnsi="ＭＳ 明朝"/>
                <w:color w:val="auto"/>
                <w:sz w:val="22"/>
              </w:rPr>
              <w:t>]</w:t>
            </w:r>
          </w:p>
          <w:p>
            <w:pPr>
              <w:pStyle w:val="0"/>
              <w:spacing w:line="240" w:lineRule="auto"/>
              <w:ind w:right="-176" w:rightChars="-84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令和　６年　　月　　　日</w:t>
            </w:r>
          </w:p>
        </w:tc>
        <w:tc>
          <w:tcPr>
            <w:tcW w:w="64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color w:val="FF0000"/>
              </w:rPr>
            </w:pPr>
            <w:r>
              <w:rPr>
                <w:rFonts w:hint="eastAsia"/>
                <w:b w:val="0"/>
                <w:color w:val="auto"/>
              </w:rPr>
              <w:t>①（　　　）県立大学永国寺キャンパスでの受講を希望する</w:t>
            </w:r>
          </w:p>
          <w:p>
            <w:pPr>
              <w:pStyle w:val="0"/>
              <w:rPr>
                <w:rFonts w:hint="eastAsia"/>
                <w:b w:val="1"/>
                <w:color w:val="FF0000"/>
              </w:rPr>
            </w:pPr>
            <w:r>
              <w:rPr>
                <w:rFonts w:hint="eastAsia"/>
                <w:b w:val="0"/>
                <w:color w:val="auto"/>
              </w:rPr>
              <w:t>②（　　　）オンラインでの受講を希望する</w:t>
            </w:r>
          </w:p>
        </w:tc>
      </w:tr>
      <w:tr>
        <w:trPr>
          <w:trHeight w:val="700" w:hRule="atLeast"/>
        </w:trPr>
        <w:tc>
          <w:tcPr>
            <w:tcW w:w="3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76" w:rightChars="-84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氏名（ふりがな）</w:t>
            </w:r>
          </w:p>
        </w:tc>
        <w:tc>
          <w:tcPr>
            <w:tcW w:w="648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E-mail</w:t>
            </w:r>
          </w:p>
        </w:tc>
      </w:tr>
      <w:tr>
        <w:trPr>
          <w:trHeight w:val="710" w:hRule="atLeast"/>
        </w:trPr>
        <w:tc>
          <w:tcPr>
            <w:tcW w:w="99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76" w:rightChars="-84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住所（〒）　　　－　　　　</w:t>
            </w:r>
          </w:p>
        </w:tc>
      </w:tr>
      <w:tr>
        <w:trPr>
          <w:trHeight w:val="540" w:hRule="atLeast"/>
        </w:trPr>
        <w:tc>
          <w:tcPr>
            <w:tcW w:w="37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76" w:rightChars="-84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76" w:rightChars="-84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年齢</w:t>
            </w:r>
          </w:p>
        </w:tc>
        <w:tc>
          <w:tcPr>
            <w:tcW w:w="3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76" w:rightChars="-84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職業</w:t>
            </w:r>
          </w:p>
        </w:tc>
      </w:tr>
      <w:tr>
        <w:trPr/>
        <w:tc>
          <w:tcPr>
            <w:tcW w:w="99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right="-176" w:rightChars="-84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※これまでに、この「消費生活講座」を受講されたことがありますか？　ある　　・　ない</w:t>
            </w:r>
          </w:p>
        </w:tc>
      </w:tr>
    </w:tbl>
    <w:p>
      <w:pPr>
        <w:pStyle w:val="0"/>
        <w:ind w:right="-176" w:rightChars="-84"/>
        <w:rPr>
          <w:rFonts w:hint="eastAsia" w:ascii="ＭＳ 明朝" w:hAnsi="ＭＳ 明朝"/>
          <w:sz w:val="22"/>
        </w:rPr>
      </w:pPr>
    </w:p>
    <w:p>
      <w:pPr>
        <w:pStyle w:val="0"/>
        <w:ind w:right="-176" w:rightChars="-8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〈申込み・問合せ〉高知県立消費生活センター</w:t>
      </w:r>
    </w:p>
    <w:p>
      <w:pPr>
        <w:pStyle w:val="0"/>
        <w:ind w:right="-176" w:rightChars="-84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sz w:val="22"/>
        </w:rPr>
        <w:t>住所：〒</w:t>
      </w:r>
      <w:r>
        <w:rPr>
          <w:rFonts w:hint="eastAsia" w:ascii="ＭＳ 明朝" w:hAnsi="ＭＳ 明朝"/>
          <w:sz w:val="22"/>
        </w:rPr>
        <w:t>780-0935</w:t>
      </w:r>
      <w:r>
        <w:rPr>
          <w:rFonts w:hint="eastAsia" w:ascii="ＭＳ 明朝" w:hAnsi="ＭＳ 明朝"/>
          <w:sz w:val="22"/>
        </w:rPr>
        <w:t>　高知市旭町３丁目</w:t>
      </w:r>
      <w:r>
        <w:rPr>
          <w:rFonts w:hint="eastAsia" w:ascii="ＭＳ 明朝" w:hAnsi="ＭＳ 明朝"/>
          <w:sz w:val="22"/>
        </w:rPr>
        <w:t>115</w:t>
      </w:r>
      <w:r>
        <w:rPr>
          <w:rFonts w:hint="eastAsia" w:ascii="ＭＳ 明朝" w:hAnsi="ＭＳ 明朝"/>
          <w:sz w:val="22"/>
        </w:rPr>
        <w:t>番地「</w:t>
      </w:r>
      <w:r>
        <w:rPr>
          <w:rFonts w:hint="eastAsia" w:ascii="ＭＳ 明朝" w:hAnsi="ＭＳ 明朝" w:eastAsia="ＭＳ 明朝"/>
          <w:color w:val="auto"/>
          <w:sz w:val="22"/>
        </w:rPr>
        <w:t>ソーレ」２階</w:t>
      </w:r>
    </w:p>
    <w:p>
      <w:pPr>
        <w:pStyle w:val="0"/>
        <w:ind w:right="-176" w:rightChars="-8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</w:rPr>
        <w:t>TEL</w:t>
      </w:r>
      <w:r>
        <w:rPr>
          <w:rFonts w:hint="eastAsia" w:ascii="ＭＳ 明朝" w:hAnsi="ＭＳ 明朝"/>
          <w:color w:val="auto"/>
          <w:sz w:val="22"/>
        </w:rPr>
        <w:t>：</w:t>
      </w:r>
      <w:r>
        <w:rPr>
          <w:rFonts w:hint="eastAsia" w:ascii="ＭＳ 明朝" w:hAnsi="ＭＳ 明朝"/>
          <w:color w:val="auto"/>
          <w:sz w:val="22"/>
        </w:rPr>
        <w:t>088</w:t>
      </w:r>
      <w:r>
        <w:rPr>
          <w:rFonts w:hint="eastAsia" w:ascii="ＭＳ 明朝" w:hAnsi="ＭＳ 明朝"/>
          <w:color w:val="auto"/>
          <w:sz w:val="22"/>
        </w:rPr>
        <w:t>－</w:t>
      </w:r>
      <w:r>
        <w:rPr>
          <w:rFonts w:hint="eastAsia" w:ascii="ＭＳ 明朝" w:hAnsi="ＭＳ 明朝"/>
          <w:color w:val="auto"/>
          <w:sz w:val="22"/>
        </w:rPr>
        <w:t>824</w:t>
      </w:r>
      <w:r>
        <w:rPr>
          <w:rFonts w:hint="eastAsia" w:ascii="ＭＳ 明朝" w:hAnsi="ＭＳ 明朝"/>
          <w:color w:val="auto"/>
          <w:sz w:val="22"/>
        </w:rPr>
        <w:t>－</w:t>
      </w:r>
      <w:r>
        <w:rPr>
          <w:rFonts w:hint="eastAsia" w:ascii="ＭＳ 明朝" w:hAnsi="ＭＳ 明朝"/>
          <w:color w:val="auto"/>
          <w:sz w:val="22"/>
        </w:rPr>
        <w:t>0999</w:t>
      </w:r>
      <w:r>
        <w:rPr>
          <w:rFonts w:hint="eastAsia" w:ascii="ＭＳ 明朝" w:hAnsi="ＭＳ 明朝"/>
          <w:color w:val="auto"/>
          <w:sz w:val="22"/>
        </w:rPr>
        <w:t>（日曜・平日</w:t>
      </w:r>
      <w:r>
        <w:rPr>
          <w:rFonts w:hint="eastAsia" w:ascii="ＭＳ 明朝" w:hAnsi="ＭＳ 明朝"/>
          <w:color w:val="auto"/>
          <w:sz w:val="22"/>
        </w:rPr>
        <w:t>9:00</w:t>
      </w:r>
      <w:r>
        <w:rPr>
          <w:rFonts w:hint="eastAsia" w:ascii="ＭＳ 明朝" w:hAnsi="ＭＳ 明朝"/>
          <w:color w:val="auto"/>
          <w:sz w:val="22"/>
        </w:rPr>
        <w:t>～</w:t>
      </w:r>
      <w:r>
        <w:rPr>
          <w:rFonts w:hint="eastAsia" w:ascii="ＭＳ 明朝" w:hAnsi="ＭＳ 明朝"/>
          <w:color w:val="auto"/>
          <w:sz w:val="22"/>
        </w:rPr>
        <w:t>16:45</w:t>
      </w:r>
      <w:r>
        <w:rPr>
          <w:rFonts w:hint="eastAsia" w:ascii="ＭＳ 明朝" w:hAnsi="ＭＳ 明朝"/>
          <w:color w:val="auto"/>
          <w:sz w:val="22"/>
        </w:rPr>
        <w:t>）</w:t>
      </w:r>
    </w:p>
    <w:p>
      <w:pPr>
        <w:pStyle w:val="0"/>
        <w:ind w:right="-176" w:rightChars="-8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FAX</w:t>
      </w:r>
      <w:r>
        <w:rPr>
          <w:rFonts w:hint="eastAsia" w:ascii="ＭＳ 明朝" w:hAnsi="ＭＳ 明朝"/>
          <w:sz w:val="22"/>
        </w:rPr>
        <w:t>：</w:t>
      </w:r>
      <w:r>
        <w:rPr>
          <w:rFonts w:hint="eastAsia" w:ascii="ＭＳ 明朝" w:hAnsi="ＭＳ 明朝"/>
          <w:sz w:val="22"/>
        </w:rPr>
        <w:t>088</w:t>
      </w:r>
      <w:r>
        <w:rPr>
          <w:rFonts w:hint="eastAsia" w:ascii="ＭＳ 明朝" w:hAnsi="ＭＳ 明朝"/>
          <w:sz w:val="22"/>
        </w:rPr>
        <w:t>－</w:t>
      </w:r>
      <w:r>
        <w:rPr>
          <w:rFonts w:hint="eastAsia" w:ascii="ＭＳ 明朝" w:hAnsi="ＭＳ 明朝"/>
          <w:sz w:val="22"/>
        </w:rPr>
        <w:t>822</w:t>
      </w:r>
      <w:r>
        <w:rPr>
          <w:rFonts w:hint="eastAsia" w:ascii="ＭＳ 明朝" w:hAnsi="ＭＳ 明朝"/>
          <w:sz w:val="22"/>
        </w:rPr>
        <w:t>－</w:t>
      </w:r>
      <w:r>
        <w:rPr>
          <w:rFonts w:hint="eastAsia" w:ascii="ＭＳ 明朝" w:hAnsi="ＭＳ 明朝"/>
          <w:sz w:val="22"/>
        </w:rPr>
        <w:t>5619</w:t>
      </w: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  <w:sz w:val="22"/>
        </w:rPr>
        <w:t>24</w:t>
      </w:r>
      <w:r>
        <w:rPr>
          <w:rFonts w:hint="eastAsia" w:ascii="ＭＳ 明朝" w:hAnsi="ＭＳ 明朝"/>
          <w:sz w:val="22"/>
        </w:rPr>
        <w:t>時間受信可能）</w:t>
      </w:r>
    </w:p>
    <w:p>
      <w:pPr>
        <w:pStyle w:val="0"/>
        <w:ind w:right="-176" w:rightChars="-8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E-Mail</w:t>
      </w:r>
      <w:r>
        <w:rPr>
          <w:rFonts w:hint="eastAsia" w:ascii="ＭＳ 明朝" w:hAnsi="ＭＳ 明朝"/>
          <w:sz w:val="22"/>
        </w:rPr>
        <w:t>：</w:t>
      </w:r>
      <w:r>
        <w:rPr>
          <w:rFonts w:hint="eastAsia" w:ascii="ＭＳ 明朝" w:hAnsi="ＭＳ 明朝"/>
          <w:sz w:val="22"/>
        </w:rPr>
        <w:t>141602@ken.pref.kochi.lg.jp</w:t>
      </w:r>
    </w:p>
    <w:sectPr>
      <w:pgSz w:w="11906" w:h="16838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803</TotalTime>
  <Pages>1</Pages>
  <Words>31</Words>
  <Characters>847</Characters>
  <Application>JUST Note</Application>
  <Lines>41</Lines>
  <Paragraphs>36</Paragraphs>
  <CharactersWithSpaces>872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407409</cp:lastModifiedBy>
  <cp:lastPrinted>2024-06-05T07:09:00Z</cp:lastPrinted>
  <dcterms:created xsi:type="dcterms:W3CDTF">2017-06-21T02:56:00Z</dcterms:created>
  <dcterms:modified xsi:type="dcterms:W3CDTF">2024-06-11T07:55:45Z</dcterms:modified>
  <cp:revision>57</cp:revision>
</cp:coreProperties>
</file>