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Ｐ明朝" w:hAnsi="ＭＳ Ｐ明朝" w:eastAsia="ＭＳ Ｐ明朝"/>
          <w:sz w:val="28"/>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2757170</wp:posOffset>
                </wp:positionH>
                <wp:positionV relativeFrom="paragraph">
                  <wp:posOffset>-1022350</wp:posOffset>
                </wp:positionV>
                <wp:extent cx="3333750" cy="533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333750" cy="53340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ascii="ＭＳ ゴシック" w:hAnsi="ＭＳ ゴシック" w:eastAsia="ＭＳ ゴシック"/>
                                <w:sz w:val="28"/>
                              </w:rPr>
                            </w:pPr>
                            <w:r>
                              <w:rPr>
                                <w:rFonts w:hint="eastAsia" w:ascii="ＭＳ ゴシック" w:hAnsi="ＭＳ ゴシック" w:eastAsia="ＭＳ ゴシック"/>
                                <w:sz w:val="28"/>
                              </w:rPr>
                              <w:t>納税義務がない場合の申立書：様式例</w:t>
                            </w:r>
                          </w:p>
                        </w:txbxContent>
                      </wps:txbx>
                      <wps:bodyPr vertOverflow="overflow" horzOverflow="overflow" wrap="square" anchor="ctr"/>
                    </wps:wsp>
                  </a:graphicData>
                </a:graphic>
              </wp:anchor>
            </w:drawing>
          </mc:Choice>
          <mc:Fallback>
            <w:pict>
              <v:rect id="オブジェクト 0" style="mso-wrap-distance-right:5.65pt;mso-wrap-distance-bottom:0pt;margin-top:-80.5pt;mso-position-vertical-relative:text;mso-position-horizontal-relative:text;v-text-anchor:middle;position:absolute;height:42pt;mso-wrap-distance-top:0pt;width:262.5pt;mso-wrap-distance-left:5.65pt;margin-left:217.1pt;z-index:2;"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jc w:val="left"/>
                        <w:rPr>
                          <w:rFonts w:hint="eastAsia" w:ascii="ＭＳ ゴシック" w:hAnsi="ＭＳ ゴシック" w:eastAsia="ＭＳ ゴシック"/>
                          <w:sz w:val="28"/>
                        </w:rPr>
                      </w:pPr>
                      <w:r>
                        <w:rPr>
                          <w:rFonts w:hint="eastAsia" w:ascii="ＭＳ ゴシック" w:hAnsi="ＭＳ ゴシック" w:eastAsia="ＭＳ ゴシック"/>
                          <w:sz w:val="28"/>
                        </w:rPr>
                        <w:t>納税義務がない場合の申立書：様式例</w:t>
                      </w:r>
                    </w:p>
                  </w:txbxContent>
                </v:textbox>
                <v:imagedata o:title=""/>
                <w10:wrap type="none" anchorx="text" anchory="text"/>
              </v:rect>
            </w:pict>
          </mc:Fallback>
        </mc:AlternateContent>
      </w:r>
      <w:bookmarkStart w:id="0" w:name="_GoBack"/>
      <w:bookmarkEnd w:id="0"/>
      <w:r>
        <w:rPr>
          <w:rFonts w:hint="eastAsia" w:ascii="ＭＳ Ｐ明朝" w:hAnsi="ＭＳ Ｐ明朝" w:eastAsia="ＭＳ Ｐ明朝"/>
          <w:sz w:val="28"/>
        </w:rPr>
        <w:t>申立書</w:t>
      </w:r>
    </w:p>
    <w:p>
      <w:pPr>
        <w:pStyle w:val="0"/>
        <w:jc w:val="center"/>
        <w:rPr>
          <w:rFonts w:hint="eastAsia" w:ascii="ＭＳ Ｐ明朝" w:hAnsi="ＭＳ Ｐ明朝" w:eastAsia="ＭＳ Ｐ明朝"/>
          <w:sz w:val="24"/>
        </w:rPr>
      </w:pPr>
    </w:p>
    <w:p>
      <w:pPr>
        <w:pStyle w:val="0"/>
        <w:ind w:firstLine="240" w:firstLineChars="100"/>
        <w:jc w:val="both"/>
        <w:rPr>
          <w:rFonts w:hint="eastAsia" w:ascii="ＭＳ Ｐ明朝" w:hAnsi="ＭＳ Ｐ明朝" w:eastAsia="ＭＳ Ｐ明朝"/>
          <w:sz w:val="24"/>
        </w:rPr>
      </w:pPr>
      <w:r>
        <w:rPr>
          <w:rFonts w:hint="eastAsia" w:ascii="ＭＳ Ｐ明朝" w:hAnsi="ＭＳ Ｐ明朝" w:eastAsia="ＭＳ Ｐ明朝"/>
          <w:sz w:val="24"/>
        </w:rPr>
        <w:t>高知県新型コロナウイルス患者外来協力医療機関設備整備事業費補助金の消費税仕入控除税額の報告にあたり、○○クリニックの運営者は、下記の理由により、報告対象年度において消費税及び地方消費税の納税義務がない事業者であることを申し立てます。</w:t>
      </w:r>
    </w:p>
    <w:p>
      <w:pPr>
        <w:pStyle w:val="0"/>
        <w:ind w:firstLine="240" w:firstLineChars="100"/>
        <w:jc w:val="left"/>
        <w:rPr>
          <w:rFonts w:hint="eastAsia" w:ascii="ＭＳ Ｐ明朝" w:hAnsi="ＭＳ Ｐ明朝" w:eastAsia="ＭＳ Ｐ明朝"/>
          <w:sz w:val="24"/>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3857625</wp:posOffset>
                </wp:positionH>
                <wp:positionV relativeFrom="paragraph">
                  <wp:posOffset>47625</wp:posOffset>
                </wp:positionV>
                <wp:extent cx="2114550" cy="1162050"/>
                <wp:effectExtent l="50355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114550" cy="1162050"/>
                        </a:xfrm>
                        <a:prstGeom prst="wedgeRectCallout">
                          <a:avLst>
                            <a:gd name="adj1" fmla="val -73730"/>
                            <a:gd name="adj2" fmla="val 28619"/>
                          </a:avLst>
                        </a:prstGeom>
                      </wps:spPr>
                      <wps:style>
                        <a:lnRef idx="2">
                          <a:schemeClr val="dk1"/>
                        </a:lnRef>
                        <a:fillRef idx="1">
                          <a:schemeClr val="lt1"/>
                        </a:fillRef>
                        <a:effectRef idx="0">
                          <a:schemeClr val="accent1"/>
                        </a:effectRef>
                        <a:fontRef idx="none">
                          <a:schemeClr val="dk1"/>
                        </a:fontRef>
                      </wps:style>
                      <wps:txbx>
                        <w:txbxContent>
                          <w:p>
                            <w:pPr>
                              <w:pStyle w:val="0"/>
                              <w:spacing w:line="280" w:lineRule="exact"/>
                              <w:ind w:firstLine="200" w:firstLineChars="100"/>
                              <w:jc w:val="left"/>
                              <w:rPr>
                                <w:rFonts w:hint="eastAsia" w:ascii="メイリオ" w:hAnsi="メイリオ" w:eastAsia="メイリオ"/>
                                <w:sz w:val="20"/>
                              </w:rPr>
                            </w:pPr>
                            <w:r>
                              <w:rPr>
                                <w:rFonts w:hint="eastAsia" w:ascii="メイリオ" w:hAnsi="メイリオ" w:eastAsia="メイリオ"/>
                                <w:sz w:val="20"/>
                              </w:rPr>
                              <w:t>基準年度の課税売上が分かる書類（決算書類等）があれば添付してください。</w:t>
                            </w:r>
                          </w:p>
                          <w:p>
                            <w:pPr>
                              <w:pStyle w:val="0"/>
                              <w:spacing w:line="280" w:lineRule="exact"/>
                              <w:ind w:firstLine="200" w:firstLineChars="100"/>
                              <w:jc w:val="left"/>
                              <w:rPr>
                                <w:rFonts w:hint="eastAsia" w:ascii="メイリオ" w:hAnsi="メイリオ" w:eastAsia="メイリオ"/>
                                <w:sz w:val="20"/>
                              </w:rPr>
                            </w:pPr>
                            <w:r>
                              <w:rPr>
                                <w:rFonts w:hint="eastAsia" w:ascii="メイリオ" w:hAnsi="メイリオ" w:eastAsia="メイリオ"/>
                                <w:sz w:val="20"/>
                              </w:rPr>
                              <w:t>該当する書類がない場合は添付不要です。</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3.75pt;mso-position-vertical-relative:text;mso-position-horizontal-relative:text;v-text-anchor:middle;position:absolute;height:91.5pt;mso-wrap-distance-top:0pt;width:166.5pt;mso-wrap-distance-left:16pt;margin-left:303.75pt;z-index:4;" o:spid="_x0000_s1027" o:allowincell="t" o:allowoverlap="t" filled="t" fillcolor="#ffffff [3201]" stroked="t" strokecolor="#000000 [3200]" strokeweight="1pt" o:spt="61" type="#_x0000_t61" adj="-5126,16982">
                <v:fill/>
                <v:stroke linestyle="single" miterlimit="8" endcap="flat" dashstyle="solid" filltype="solid"/>
                <v:textbox style="layout-flow:horizontal;">
                  <w:txbxContent>
                    <w:p>
                      <w:pPr>
                        <w:pStyle w:val="0"/>
                        <w:spacing w:line="280" w:lineRule="exact"/>
                        <w:ind w:firstLine="200" w:firstLineChars="100"/>
                        <w:jc w:val="left"/>
                        <w:rPr>
                          <w:rFonts w:hint="eastAsia" w:ascii="メイリオ" w:hAnsi="メイリオ" w:eastAsia="メイリオ"/>
                          <w:sz w:val="20"/>
                        </w:rPr>
                      </w:pPr>
                      <w:r>
                        <w:rPr>
                          <w:rFonts w:hint="eastAsia" w:ascii="メイリオ" w:hAnsi="メイリオ" w:eastAsia="メイリオ"/>
                          <w:sz w:val="20"/>
                        </w:rPr>
                        <w:t>基準年度の課税売上が分かる書類（決算書類等）があれば添付してください。</w:t>
                      </w:r>
                    </w:p>
                    <w:p>
                      <w:pPr>
                        <w:pStyle w:val="0"/>
                        <w:spacing w:line="280" w:lineRule="exact"/>
                        <w:ind w:firstLine="200" w:firstLineChars="100"/>
                        <w:jc w:val="left"/>
                        <w:rPr>
                          <w:rFonts w:hint="eastAsia" w:ascii="メイリオ" w:hAnsi="メイリオ" w:eastAsia="メイリオ"/>
                          <w:sz w:val="20"/>
                        </w:rPr>
                      </w:pPr>
                      <w:r>
                        <w:rPr>
                          <w:rFonts w:hint="eastAsia" w:ascii="メイリオ" w:hAnsi="メイリオ" w:eastAsia="メイリオ"/>
                          <w:sz w:val="20"/>
                        </w:rPr>
                        <w:t>該当する書類がない場合は添付不要です。</w:t>
                      </w:r>
                    </w:p>
                  </w:txbxContent>
                </v:textbox>
                <v:imagedata o:title=""/>
                <w10:wrap type="none" anchorx="text" anchory="text"/>
              </v:shape>
            </w:pict>
          </mc:Fallback>
        </mc:AlternateContent>
      </w:r>
    </w:p>
    <w:p>
      <w:pPr>
        <w:pStyle w:val="0"/>
        <w:ind w:firstLine="240" w:firstLineChars="100"/>
        <w:jc w:val="left"/>
        <w:rPr>
          <w:rFonts w:hint="eastAsia" w:ascii="ＭＳ Ｐ明朝" w:hAnsi="ＭＳ Ｐ明朝" w:eastAsia="ＭＳ Ｐ明朝"/>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-180975</wp:posOffset>
                </wp:positionH>
                <wp:positionV relativeFrom="paragraph">
                  <wp:posOffset>114300</wp:posOffset>
                </wp:positionV>
                <wp:extent cx="2514600" cy="352425"/>
                <wp:effectExtent l="635" t="635" r="29845" b="191770"/>
                <wp:wrapNone/>
                <wp:docPr id="1028" name="オブジェクト 0"/>
                <a:graphic xmlns:a="http://schemas.openxmlformats.org/drawingml/2006/main">
                  <a:graphicData uri="http://schemas.microsoft.com/office/word/2010/wordprocessingShape">
                    <wps:wsp>
                      <wps:cNvPr id="1028" name="オブジェクト 0"/>
                      <wps:cNvSpPr/>
                      <wps:spPr>
                        <a:xfrm>
                          <a:off x="0" y="0"/>
                          <a:ext cx="2514600" cy="352425"/>
                        </a:xfrm>
                        <a:prstGeom prst="wedgeRectCallout">
                          <a:avLst>
                            <a:gd name="adj1" fmla="val -41885"/>
                            <a:gd name="adj2" fmla="val 101311"/>
                          </a:avLst>
                        </a:prstGeom>
                      </wps:spPr>
                      <wps:style>
                        <a:lnRef idx="2">
                          <a:schemeClr val="dk1"/>
                        </a:lnRef>
                        <a:fillRef idx="1">
                          <a:schemeClr val="lt1"/>
                        </a:fillRef>
                        <a:effectRef idx="0">
                          <a:schemeClr val="accent1"/>
                        </a:effectRef>
                        <a:fontRef idx="none">
                          <a:schemeClr val="dk1"/>
                        </a:fontRef>
                      </wps:style>
                      <wps:txbx>
                        <w:txbxContent>
                          <w:p>
                            <w:pPr>
                              <w:pStyle w:val="0"/>
                              <w:spacing w:line="280" w:lineRule="exact"/>
                              <w:jc w:val="left"/>
                              <w:rPr>
                                <w:rFonts w:hint="eastAsia" w:ascii="メイリオ" w:hAnsi="メイリオ" w:eastAsia="メイリオ"/>
                                <w:sz w:val="20"/>
                              </w:rPr>
                            </w:pPr>
                            <w:r>
                              <w:rPr>
                                <w:rFonts w:hint="eastAsia" w:ascii="メイリオ" w:hAnsi="メイリオ" w:eastAsia="メイリオ"/>
                                <w:sz w:val="20"/>
                              </w:rPr>
                              <w:t>該当する番号に○をつけてください。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9pt;mso-position-vertical-relative:text;mso-position-horizontal-relative:text;v-text-anchor:middle;position:absolute;height:27.75pt;mso-wrap-distance-top:0pt;width:198pt;mso-wrap-distance-left:16pt;margin-left:-14.25pt;z-index:3;" o:spid="_x0000_s1028" o:allowincell="t" o:allowoverlap="t" filled="t" fillcolor="#ffffff [3201]" stroked="t" strokecolor="#000000 [3200]" strokeweight="1pt" o:spt="61" type="#_x0000_t61" adj="1753,32683">
                <v:fill/>
                <v:stroke linestyle="single" miterlimit="8" endcap="flat" dashstyle="solid" filltype="solid"/>
                <v:textbox style="layout-flow:horizontal;">
                  <w:txbxContent>
                    <w:p>
                      <w:pPr>
                        <w:pStyle w:val="0"/>
                        <w:spacing w:line="280" w:lineRule="exact"/>
                        <w:jc w:val="left"/>
                        <w:rPr>
                          <w:rFonts w:hint="eastAsia" w:ascii="メイリオ" w:hAnsi="メイリオ" w:eastAsia="メイリオ"/>
                          <w:sz w:val="20"/>
                        </w:rPr>
                      </w:pPr>
                      <w:r>
                        <w:rPr>
                          <w:rFonts w:hint="eastAsia" w:ascii="メイリオ" w:hAnsi="メイリオ" w:eastAsia="メイリオ"/>
                          <w:sz w:val="20"/>
                        </w:rPr>
                        <w:t>該当する番号に○をつけてください。</w:t>
                      </w:r>
                    </w:p>
                  </w:txbxContent>
                </v:textbox>
                <v:imagedata o:title=""/>
                <w10:wrap type="none" anchorx="text" anchory="text"/>
              </v:shape>
            </w:pict>
          </mc:Fallback>
        </mc:AlternateContent>
      </w:r>
    </w:p>
    <w:p>
      <w:pPr>
        <w:pStyle w:val="0"/>
        <w:ind w:firstLine="240" w:firstLineChars="100"/>
        <w:jc w:val="left"/>
        <w:rPr>
          <w:rFonts w:hint="eastAsia" w:ascii="ＭＳ Ｐ明朝" w:hAnsi="ＭＳ Ｐ明朝" w:eastAsia="ＭＳ Ｐ明朝"/>
          <w:sz w:val="24"/>
        </w:rPr>
      </w:pPr>
    </w:p>
    <w:p>
      <w:pPr>
        <w:pStyle w:val="0"/>
        <w:ind w:leftChars="0" w:firstLine="0" w:firstLineChars="0"/>
        <w:jc w:val="center"/>
        <w:rPr>
          <w:rFonts w:hint="eastAsia" w:ascii="ＭＳ Ｐ明朝" w:hAnsi="ＭＳ Ｐ明朝" w:eastAsia="ＭＳ Ｐ明朝"/>
          <w:sz w:val="24"/>
        </w:rPr>
      </w:pPr>
      <w:r>
        <w:rPr>
          <w:rFonts w:hint="eastAsia" w:ascii="ＭＳ Ｐ明朝" w:hAnsi="ＭＳ Ｐ明朝" w:eastAsia="ＭＳ Ｐ明朝"/>
          <w:sz w:val="24"/>
        </w:rPr>
        <w:t>記</w:t>
      </w:r>
    </w:p>
    <w:p>
      <w:pPr>
        <w:pStyle w:val="0"/>
        <w:ind w:leftChars="0" w:firstLine="0" w:firstLineChars="0"/>
        <w:rPr>
          <w:rFonts w:hint="eastAsia" w:ascii="ＭＳ Ｐ明朝" w:hAnsi="ＭＳ Ｐ明朝" w:eastAsia="ＭＳ Ｐ明朝"/>
          <w:sz w:val="24"/>
        </w:rPr>
      </w:pPr>
      <w:r>
        <w:rPr>
          <w:rFonts w:hint="eastAsia" w:ascii="ＭＳ Ｐ明朝" w:hAnsi="ＭＳ Ｐ明朝" w:eastAsia="ＭＳ Ｐ明朝"/>
          <w:sz w:val="24"/>
        </w:rPr>
        <w:t>１．基準年度の課税売上額が</w:t>
      </w:r>
      <w:r>
        <w:rPr>
          <w:rFonts w:hint="eastAsia" w:ascii="ＭＳ Ｐ明朝" w:hAnsi="ＭＳ Ｐ明朝" w:eastAsia="ＭＳ Ｐ明朝"/>
          <w:sz w:val="24"/>
        </w:rPr>
        <w:t>1,000</w:t>
      </w:r>
      <w:r>
        <w:rPr>
          <w:rFonts w:hint="eastAsia" w:ascii="ＭＳ Ｐ明朝" w:hAnsi="ＭＳ Ｐ明朝" w:eastAsia="ＭＳ Ｐ明朝"/>
          <w:sz w:val="24"/>
        </w:rPr>
        <w:t>万円以下のため</w:t>
      </w:r>
    </w:p>
    <w:p>
      <w:pPr>
        <w:pStyle w:val="0"/>
        <w:ind w:leftChars="0" w:firstLine="0" w:firstLineChars="0"/>
        <w:rPr>
          <w:rFonts w:hint="eastAsia" w:ascii="ＭＳ Ｐ明朝" w:hAnsi="ＭＳ Ｐ明朝" w:eastAsia="ＭＳ Ｐ明朝"/>
          <w:sz w:val="24"/>
        </w:rPr>
      </w:pPr>
      <w:r>
        <w:rPr>
          <w:rFonts w:hint="eastAsia" w:ascii="ＭＳ Ｐ明朝" w:hAnsi="ＭＳ Ｐ明朝" w:eastAsia="ＭＳ Ｐ明朝"/>
          <w:sz w:val="24"/>
        </w:rPr>
        <w:t>２．法人設立後、２事業年度を経過していないため</w:t>
      </w:r>
    </w:p>
    <w:p>
      <w:pPr>
        <w:pStyle w:val="0"/>
        <w:ind w:left="0" w:leftChars="0" w:firstLine="240" w:firstLineChars="100"/>
        <w:rPr>
          <w:rFonts w:hint="eastAsia" w:ascii="ＭＳ Ｐ明朝" w:hAnsi="ＭＳ Ｐ明朝" w:eastAsia="ＭＳ Ｐ明朝"/>
          <w:sz w:val="24"/>
        </w:rPr>
      </w:pPr>
      <w:r>
        <w:rPr>
          <w:rFonts w:hint="eastAsia" w:ascii="ＭＳ Ｐ明朝" w:hAnsi="ＭＳ Ｐ明朝" w:eastAsia="ＭＳ Ｐ明朝"/>
          <w:sz w:val="24"/>
        </w:rPr>
        <w:t>（　設立年月：　　　　　　年　　　　　月　）</w:t>
      </w:r>
    </w:p>
    <w:p>
      <w:pPr>
        <w:pStyle w:val="0"/>
        <w:ind w:leftChars="0" w:firstLine="0" w:firstLineChars="0"/>
        <w:rPr>
          <w:rFonts w:hint="eastAsia" w:ascii="ＭＳ Ｐ明朝" w:hAnsi="ＭＳ Ｐ明朝" w:eastAsia="ＭＳ Ｐ明朝"/>
          <w:sz w:val="24"/>
        </w:rPr>
      </w:pPr>
      <w:r>
        <w:rPr>
          <w:rFonts w:hint="eastAsia" w:ascii="ＭＳ Ｐ明朝" w:hAnsi="ＭＳ Ｐ明朝" w:eastAsia="ＭＳ Ｐ明朝"/>
          <w:sz w:val="24"/>
        </w:rPr>
        <w:t>３．その他（　　　　　　　　　　　　　　　　　　　　　　　　　　　　　　　　　　　　　　　　）</w:t>
      </w:r>
    </w:p>
    <w:p>
      <w:pPr>
        <w:pStyle w:val="0"/>
        <w:ind w:leftChars="0" w:firstLine="0" w:firstLineChars="0"/>
        <w:jc w:val="left"/>
        <w:rPr>
          <w:rFonts w:hint="eastAsia" w:ascii="ＭＳ Ｐ明朝" w:hAnsi="ＭＳ Ｐ明朝" w:eastAsia="ＭＳ Ｐ明朝"/>
          <w:sz w:val="24"/>
        </w:rPr>
      </w:pPr>
    </w:p>
    <w:p>
      <w:pPr>
        <w:pStyle w:val="0"/>
        <w:ind w:leftChars="0" w:firstLine="0" w:firstLineChars="0"/>
        <w:jc w:val="left"/>
        <w:rPr>
          <w:rFonts w:hint="eastAsia" w:ascii="ＭＳ Ｐ明朝" w:hAnsi="ＭＳ Ｐ明朝" w:eastAsia="ＭＳ Ｐ明朝"/>
          <w:sz w:val="24"/>
        </w:rPr>
      </w:pPr>
    </w:p>
    <w:p>
      <w:pPr>
        <w:pStyle w:val="0"/>
        <w:ind w:leftChars="0" w:firstLine="0" w:firstLineChars="0"/>
        <w:jc w:val="left"/>
        <w:rPr>
          <w:rFonts w:hint="eastAsia" w:ascii="ＭＳ Ｐ明朝" w:hAnsi="ＭＳ Ｐ明朝" w:eastAsia="ＭＳ Ｐ明朝"/>
          <w:sz w:val="2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2547620</wp:posOffset>
                </wp:positionH>
                <wp:positionV relativeFrom="paragraph">
                  <wp:posOffset>57150</wp:posOffset>
                </wp:positionV>
                <wp:extent cx="2114550" cy="704850"/>
                <wp:effectExtent l="635" t="635" r="29845" b="467995"/>
                <wp:wrapNone/>
                <wp:docPr id="1029" name="オブジェクト 0"/>
                <a:graphic xmlns:a="http://schemas.openxmlformats.org/drawingml/2006/main">
                  <a:graphicData uri="http://schemas.microsoft.com/office/word/2010/wordprocessingShape">
                    <wps:wsp>
                      <wps:cNvPr id="1029" name="オブジェクト 0"/>
                      <wps:cNvSpPr/>
                      <wps:spPr>
                        <a:xfrm>
                          <a:off x="0" y="0"/>
                          <a:ext cx="2114550" cy="704850"/>
                        </a:xfrm>
                        <a:prstGeom prst="wedgeRectCallout">
                          <a:avLst>
                            <a:gd name="adj1" fmla="val -15381"/>
                            <a:gd name="adj2" fmla="val 114825"/>
                          </a:avLst>
                        </a:prstGeom>
                      </wps:spPr>
                      <wps:style>
                        <a:lnRef idx="2">
                          <a:schemeClr val="dk1"/>
                        </a:lnRef>
                        <a:fillRef idx="1">
                          <a:schemeClr val="lt1"/>
                        </a:fillRef>
                        <a:effectRef idx="0">
                          <a:schemeClr val="accent1"/>
                        </a:effectRef>
                        <a:fontRef idx="none">
                          <a:schemeClr val="dk1"/>
                        </a:fontRef>
                      </wps:style>
                      <wps:txbx>
                        <w:txbxContent>
                          <w:p>
                            <w:pPr>
                              <w:pStyle w:val="0"/>
                              <w:spacing w:line="280" w:lineRule="exact"/>
                              <w:ind w:left="0" w:leftChars="0" w:right="0" w:rightChars="0" w:firstLine="0" w:firstLineChars="0"/>
                              <w:jc w:val="left"/>
                              <w:rPr>
                                <w:rFonts w:hint="eastAsia" w:ascii="メイリオ" w:hAnsi="メイリオ" w:eastAsia="メイリオ"/>
                                <w:sz w:val="20"/>
                              </w:rPr>
                            </w:pPr>
                            <w:r>
                              <w:rPr>
                                <w:rFonts w:hint="eastAsia" w:ascii="メイリオ" w:hAnsi="メイリオ" w:eastAsia="メイリオ"/>
                                <w:sz w:val="20"/>
                              </w:rPr>
                              <w:t>所在地・施設名・代表者名を　　　　　　　　　　　余白に記入してください</w:t>
                            </w:r>
                          </w:p>
                          <w:p>
                            <w:pPr>
                              <w:pStyle w:val="0"/>
                              <w:rPr>
                                <w:rFonts w:hint="eastAsia" w:ascii="メイリオ" w:hAnsi="メイリオ" w:eastAsia="メイリオ"/>
                                <w:sz w:val="20"/>
                              </w:rPr>
                            </w:pP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4.5pt;mso-position-vertical-relative:text;mso-position-horizontal-relative:text;v-text-anchor:middle;position:absolute;height:55.5pt;mso-wrap-distance-top:0pt;width:166.5pt;mso-wrap-distance-left:16pt;margin-left:200.6pt;z-index:6;" o:spid="_x0000_s1029" o:allowincell="t" o:allowoverlap="t" filled="t" fillcolor="#ffffff [3201]" stroked="t" strokecolor="#000000 [3200]" strokeweight="1pt" o:spt="61" type="#_x0000_t61" adj="7478,35602">
                <v:fill/>
                <v:stroke linestyle="single" miterlimit="8" endcap="flat" dashstyle="solid" filltype="solid"/>
                <v:textbox style="layout-flow:horizontal;">
                  <w:txbxContent>
                    <w:p>
                      <w:pPr>
                        <w:pStyle w:val="0"/>
                        <w:spacing w:line="280" w:lineRule="exact"/>
                        <w:ind w:left="0" w:leftChars="0" w:right="0" w:rightChars="0" w:firstLine="0" w:firstLineChars="0"/>
                        <w:jc w:val="left"/>
                        <w:rPr>
                          <w:rFonts w:hint="eastAsia" w:ascii="メイリオ" w:hAnsi="メイリオ" w:eastAsia="メイリオ"/>
                          <w:sz w:val="20"/>
                        </w:rPr>
                      </w:pPr>
                      <w:r>
                        <w:rPr>
                          <w:rFonts w:hint="eastAsia" w:ascii="メイリオ" w:hAnsi="メイリオ" w:eastAsia="メイリオ"/>
                          <w:sz w:val="20"/>
                        </w:rPr>
                        <w:t>所在地・施設名・代表者名を　　　　　　　　　　　余白に記入してください</w:t>
                      </w:r>
                    </w:p>
                    <w:p>
                      <w:pPr>
                        <w:pStyle w:val="0"/>
                        <w:rPr>
                          <w:rFonts w:hint="eastAsia" w:ascii="メイリオ" w:hAnsi="メイリオ" w:eastAsia="メイリオ"/>
                          <w:sz w:val="20"/>
                        </w:rPr>
                      </w:pPr>
                    </w:p>
                  </w:txbxContent>
                </v:textbox>
                <v:imagedata o:title=""/>
                <w10:wrap type="none" anchorx="text" anchory="text"/>
              </v:shape>
            </w:pict>
          </mc:Fallback>
        </mc:AlternateContent>
      </w:r>
    </w:p>
    <w:p>
      <w:pPr>
        <w:pStyle w:val="0"/>
        <w:ind w:leftChars="0" w:firstLine="0" w:firstLineChars="0"/>
        <w:jc w:val="left"/>
        <w:rPr>
          <w:rFonts w:hint="eastAsia" w:ascii="ＭＳ Ｐ明朝" w:hAnsi="ＭＳ Ｐ明朝" w:eastAsia="ＭＳ Ｐ明朝"/>
          <w:sz w:val="24"/>
        </w:rPr>
      </w:pPr>
    </w:p>
    <w:p>
      <w:pPr>
        <w:pStyle w:val="0"/>
        <w:ind w:leftChars="0" w:firstLine="0" w:firstLineChars="0"/>
        <w:jc w:val="left"/>
        <w:rPr>
          <w:rFonts w:hint="eastAsia" w:ascii="ＭＳ Ｐ明朝" w:hAnsi="ＭＳ Ｐ明朝" w:eastAsia="ＭＳ Ｐ明朝"/>
          <w:sz w:val="24"/>
        </w:rPr>
      </w:pPr>
    </w:p>
    <w:p>
      <w:pPr>
        <w:pStyle w:val="0"/>
        <w:ind w:leftChars="0" w:firstLine="0" w:firstLineChars="0"/>
        <w:jc w:val="left"/>
        <w:rPr>
          <w:rFonts w:hint="eastAsia" w:ascii="ＭＳ Ｐ明朝" w:hAnsi="ＭＳ Ｐ明朝" w:eastAsia="ＭＳ Ｐ明朝"/>
          <w:sz w:val="24"/>
        </w:rPr>
      </w:pPr>
    </w:p>
    <w:p>
      <w:pPr>
        <w:pStyle w:val="0"/>
        <w:ind w:leftChars="0" w:firstLine="0" w:firstLineChars="0"/>
        <w:jc w:val="left"/>
        <w:rPr>
          <w:rFonts w:hint="eastAsia" w:ascii="ＭＳ Ｐ明朝" w:hAnsi="ＭＳ Ｐ明朝" w:eastAsia="ＭＳ Ｐ明朝"/>
          <w:sz w:val="24"/>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2505075</wp:posOffset>
                </wp:positionH>
                <wp:positionV relativeFrom="paragraph">
                  <wp:posOffset>141605</wp:posOffset>
                </wp:positionV>
                <wp:extent cx="3467100" cy="1257300"/>
                <wp:effectExtent l="0" t="0" r="635" b="635"/>
                <wp:wrapSquare wrapText="bothSides"/>
                <wp:docPr id="1030" name="オブジェクト 0"/>
                <a:graphic xmlns:a="http://schemas.openxmlformats.org/drawingml/2006/main">
                  <a:graphicData uri="http://schemas.microsoft.com/office/word/2010/wordprocessingShape">
                    <wps:wsp>
                      <wps:cNvPr id="1030" name="オブジェクト 0"/>
                      <wps:cNvSpPr txBox="1"/>
                      <wps:spPr>
                        <a:xfrm>
                          <a:off x="0" y="0"/>
                          <a:ext cx="3467100" cy="12573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22"/>
                              </w:rPr>
                            </w:pPr>
                            <w:r>
                              <w:rPr>
                                <w:rFonts w:hint="eastAsia" w:ascii="ＭＳ 明朝" w:hAnsi="ＭＳ 明朝" w:eastAsia="ＭＳ 明朝"/>
                                <w:sz w:val="22"/>
                              </w:rPr>
                              <w:t>○○市○○…</w:t>
                            </w:r>
                          </w:p>
                          <w:p>
                            <w:pPr>
                              <w:pStyle w:val="0"/>
                              <w:rPr>
                                <w:rFonts w:hint="eastAsia" w:ascii="ＭＳ 明朝" w:hAnsi="ＭＳ 明朝" w:eastAsia="ＭＳ 明朝"/>
                                <w:sz w:val="22"/>
                              </w:rPr>
                            </w:pPr>
                            <w:r>
                              <w:rPr>
                                <w:rFonts w:hint="eastAsia" w:ascii="ＭＳ 明朝" w:hAnsi="ＭＳ 明朝" w:eastAsia="ＭＳ 明朝"/>
                                <w:sz w:val="22"/>
                              </w:rPr>
                              <w:t>医療法人○○　○○クリニック</w:t>
                            </w:r>
                          </w:p>
                          <w:p>
                            <w:pPr>
                              <w:pStyle w:val="0"/>
                              <w:rPr>
                                <w:rFonts w:hint="eastAsia" w:ascii="ＭＳ 明朝" w:hAnsi="ＭＳ 明朝" w:eastAsia="ＭＳ 明朝"/>
                                <w:sz w:val="22"/>
                              </w:rPr>
                            </w:pPr>
                            <w:r>
                              <w:rPr>
                                <w:rFonts w:hint="eastAsia" w:ascii="ＭＳ 明朝" w:hAnsi="ＭＳ 明朝" w:eastAsia="ＭＳ 明朝"/>
                                <w:sz w:val="22"/>
                              </w:rPr>
                              <w:t>理事長　○○　○○　　　</w:t>
                            </w:r>
                            <w:r>
                              <w:rPr>
                                <w:rFonts w:hint="eastAsia" w:ascii="ＭＳ 明朝" w:hAnsi="ＭＳ 明朝" w:eastAsia="ＭＳ 明朝"/>
                                <w:sz w:val="22"/>
                                <w:bdr w:val="single" w:color="auto" w:sz="4" w:space="0"/>
                              </w:rPr>
                              <w:t>印</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15pt;mso-position-vertical-relative:text;mso-position-horizontal-relative:text;v-text-anchor:middle;position:absolute;mso-wrap-mode:square;height:99pt;mso-wrap-distance-top:0pt;width:273pt;mso-wrap-distance-left:5.65pt;margin-left:197.25pt;z-index:5;" o:spid="_x0000_s103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22"/>
                        </w:rPr>
                      </w:pPr>
                      <w:r>
                        <w:rPr>
                          <w:rFonts w:hint="eastAsia" w:ascii="ＭＳ 明朝" w:hAnsi="ＭＳ 明朝" w:eastAsia="ＭＳ 明朝"/>
                          <w:sz w:val="22"/>
                        </w:rPr>
                        <w:t>○○市○○…</w:t>
                      </w:r>
                    </w:p>
                    <w:p>
                      <w:pPr>
                        <w:pStyle w:val="0"/>
                        <w:rPr>
                          <w:rFonts w:hint="eastAsia" w:ascii="ＭＳ 明朝" w:hAnsi="ＭＳ 明朝" w:eastAsia="ＭＳ 明朝"/>
                          <w:sz w:val="22"/>
                        </w:rPr>
                      </w:pPr>
                      <w:r>
                        <w:rPr>
                          <w:rFonts w:hint="eastAsia" w:ascii="ＭＳ 明朝" w:hAnsi="ＭＳ 明朝" w:eastAsia="ＭＳ 明朝"/>
                          <w:sz w:val="22"/>
                        </w:rPr>
                        <w:t>医療法人○○　○○クリニック</w:t>
                      </w:r>
                    </w:p>
                    <w:p>
                      <w:pPr>
                        <w:pStyle w:val="0"/>
                        <w:rPr>
                          <w:rFonts w:hint="eastAsia" w:ascii="ＭＳ 明朝" w:hAnsi="ＭＳ 明朝" w:eastAsia="ＭＳ 明朝"/>
                          <w:sz w:val="22"/>
                        </w:rPr>
                      </w:pPr>
                      <w:r>
                        <w:rPr>
                          <w:rFonts w:hint="eastAsia" w:ascii="ＭＳ 明朝" w:hAnsi="ＭＳ 明朝" w:eastAsia="ＭＳ 明朝"/>
                          <w:sz w:val="22"/>
                        </w:rPr>
                        <w:t>理事長　○○　○○　　　</w:t>
                      </w:r>
                      <w:r>
                        <w:rPr>
                          <w:rFonts w:hint="eastAsia" w:ascii="ＭＳ 明朝" w:hAnsi="ＭＳ 明朝" w:eastAsia="ＭＳ 明朝"/>
                          <w:sz w:val="22"/>
                          <w:bdr w:val="single" w:color="auto" w:sz="4" w:space="0"/>
                        </w:rPr>
                        <w:t>印</w:t>
                      </w:r>
                    </w:p>
                  </w:txbxContent>
                </v:textbox>
                <v:imagedata o:title=""/>
                <w10:wrap type="square" side="both" anchorx="text" anchory="text"/>
              </v:shape>
            </w:pict>
          </mc:Fallback>
        </mc:AlternateContent>
      </w:r>
      <w:r>
        <w:rPr>
          <w:rFonts w:hint="eastAsia" w:ascii="ＭＳ Ｐ明朝" w:hAnsi="ＭＳ Ｐ明朝" w:eastAsia="ＭＳ Ｐ明朝"/>
          <w:sz w:val="24"/>
        </w:rPr>
        <w:t>　　　　　　　　　　　　　　　</w:t>
      </w:r>
    </w:p>
    <w:p>
      <w:pPr>
        <w:pStyle w:val="0"/>
        <w:ind w:leftChars="0" w:firstLine="0" w:firstLineChars="0"/>
        <w:jc w:val="left"/>
        <w:rPr>
          <w:rFonts w:hint="eastAsia" w:ascii="ＭＳ Ｐ明朝" w:hAnsi="ＭＳ Ｐ明朝" w:eastAsia="ＭＳ Ｐ明朝"/>
          <w:sz w:val="24"/>
        </w:rPr>
      </w:pPr>
      <w:r>
        <w:rPr>
          <w:rFonts w:hint="eastAsia"/>
        </w:rPr>
        <w:br w:type="page"/>
      </w:r>
    </w:p>
    <w:p>
      <w:pPr>
        <w:pStyle w:val="0"/>
        <w:jc w:val="center"/>
        <w:rPr>
          <w:rFonts w:hint="eastAsia" w:ascii="ＭＳ Ｐ明朝" w:hAnsi="ＭＳ Ｐ明朝" w:eastAsia="ＭＳ Ｐ明朝"/>
          <w:sz w:val="28"/>
        </w:rPr>
      </w:pPr>
      <w:r>
        <w:rPr>
          <w:rFonts w:hint="eastAsia" w:ascii="ＭＳ Ｐ明朝" w:hAnsi="ＭＳ Ｐ明朝" w:eastAsia="ＭＳ Ｐ明朝"/>
          <w:sz w:val="28"/>
        </w:rPr>
        <w:t>申立書</w:t>
      </w:r>
    </w:p>
    <w:p>
      <w:pPr>
        <w:pStyle w:val="0"/>
        <w:ind w:leftChars="0" w:firstLine="0" w:firstLineChars="0"/>
        <w:jc w:val="left"/>
        <w:rPr>
          <w:rFonts w:hint="eastAsia" w:ascii="ＭＳ Ｐ明朝" w:hAnsi="ＭＳ Ｐ明朝" w:eastAsia="ＭＳ Ｐ明朝"/>
          <w:sz w:val="24"/>
        </w:rPr>
      </w:pPr>
    </w:p>
    <w:p>
      <w:pPr>
        <w:pStyle w:val="0"/>
        <w:ind w:left="0" w:leftChars="0" w:right="0" w:rightChars="0" w:firstLine="240" w:firstLineChars="100"/>
        <w:jc w:val="both"/>
        <w:rPr>
          <w:rFonts w:hint="eastAsia" w:ascii="ＭＳ Ｐ明朝" w:hAnsi="ＭＳ Ｐ明朝" w:eastAsia="ＭＳ Ｐ明朝"/>
          <w:sz w:val="24"/>
        </w:rPr>
      </w:pPr>
      <w:r>
        <w:rPr>
          <w:rFonts w:hint="eastAsia" w:ascii="ＭＳ Ｐ明朝" w:hAnsi="ＭＳ Ｐ明朝" w:eastAsia="ＭＳ Ｐ明朝"/>
          <w:sz w:val="24"/>
        </w:rPr>
        <w:t>高知県新型コロナウイルス患者外来協力医療機関設備整備事業費補助金の消費税仕入控除税額の報告にあたり、</w:t>
      </w:r>
      <w:r>
        <w:rPr>
          <w:rFonts w:hint="eastAsia" w:ascii="ＭＳ Ｐ明朝" w:hAnsi="ＭＳ Ｐ明朝" w:eastAsia="ＭＳ Ｐ明朝"/>
          <w:sz w:val="24"/>
          <w:highlight w:val="darkGray"/>
        </w:rPr>
        <w:t>医療機関名</w:t>
      </w:r>
      <w:r>
        <w:rPr>
          <w:rFonts w:hint="eastAsia" w:ascii="ＭＳ Ｐ明朝" w:hAnsi="ＭＳ Ｐ明朝" w:eastAsia="ＭＳ Ｐ明朝"/>
          <w:sz w:val="24"/>
        </w:rPr>
        <w:t>の運営者は、下記の理由により、報告対象年度において消費税及び地方消費税の納税義務がない事業者であることを申し立てます。</w:t>
      </w:r>
    </w:p>
    <w:p>
      <w:pPr>
        <w:pStyle w:val="0"/>
        <w:ind w:left="0" w:leftChars="0" w:right="0" w:rightChars="0" w:firstLine="240" w:firstLineChars="100"/>
        <w:jc w:val="both"/>
        <w:rPr>
          <w:rFonts w:hint="eastAsia" w:ascii="ＭＳ Ｐ明朝" w:hAnsi="ＭＳ Ｐ明朝" w:eastAsia="ＭＳ Ｐ明朝"/>
          <w:sz w:val="24"/>
        </w:rPr>
      </w:pPr>
    </w:p>
    <w:p>
      <w:pPr>
        <w:pStyle w:val="0"/>
        <w:jc w:val="center"/>
        <w:rPr>
          <w:rFonts w:hint="eastAsia" w:ascii="ＭＳ Ｐ明朝" w:hAnsi="ＭＳ Ｐ明朝" w:eastAsia="ＭＳ Ｐ明朝"/>
          <w:sz w:val="24"/>
        </w:rPr>
      </w:pPr>
      <w:r>
        <w:rPr>
          <w:rFonts w:hint="eastAsia" w:ascii="ＭＳ Ｐ明朝" w:hAnsi="ＭＳ Ｐ明朝" w:eastAsia="ＭＳ Ｐ明朝"/>
          <w:sz w:val="24"/>
        </w:rPr>
        <w:t>記</w:t>
      </w:r>
    </w:p>
    <w:p>
      <w:pPr>
        <w:pStyle w:val="0"/>
        <w:ind w:leftChars="0" w:firstLine="0" w:firstLineChars="0"/>
        <w:jc w:val="left"/>
        <w:rPr>
          <w:rFonts w:hint="eastAsia" w:ascii="ＭＳ Ｐ明朝" w:hAnsi="ＭＳ Ｐ明朝" w:eastAsia="ＭＳ Ｐ明朝"/>
          <w:sz w:val="24"/>
        </w:rPr>
      </w:pPr>
      <w:r>
        <w:rPr>
          <w:rFonts w:hint="eastAsia" w:ascii="ＭＳ Ｐ明朝" w:hAnsi="ＭＳ Ｐ明朝" w:eastAsia="ＭＳ Ｐ明朝"/>
          <w:sz w:val="24"/>
        </w:rPr>
        <w:t>１．基準年度の課税売上額が</w:t>
      </w:r>
      <w:r>
        <w:rPr>
          <w:rFonts w:hint="eastAsia" w:ascii="ＭＳ Ｐ明朝" w:hAnsi="ＭＳ Ｐ明朝" w:eastAsia="ＭＳ Ｐ明朝"/>
          <w:sz w:val="24"/>
        </w:rPr>
        <w:t>1,000</w:t>
      </w:r>
      <w:r>
        <w:rPr>
          <w:rFonts w:hint="eastAsia" w:ascii="ＭＳ Ｐ明朝" w:hAnsi="ＭＳ Ｐ明朝" w:eastAsia="ＭＳ Ｐ明朝"/>
          <w:sz w:val="24"/>
        </w:rPr>
        <w:t>万円以下のため</w:t>
      </w:r>
    </w:p>
    <w:p>
      <w:pPr>
        <w:pStyle w:val="0"/>
        <w:ind w:leftChars="0" w:firstLine="0" w:firstLineChars="0"/>
        <w:jc w:val="left"/>
        <w:rPr>
          <w:rFonts w:hint="eastAsia" w:ascii="ＭＳ Ｐ明朝" w:hAnsi="ＭＳ Ｐ明朝" w:eastAsia="ＭＳ Ｐ明朝"/>
          <w:sz w:val="24"/>
        </w:rPr>
      </w:pPr>
      <w:r>
        <w:rPr>
          <w:rFonts w:hint="eastAsia" w:ascii="ＭＳ Ｐ明朝" w:hAnsi="ＭＳ Ｐ明朝" w:eastAsia="ＭＳ Ｐ明朝"/>
          <w:sz w:val="24"/>
        </w:rPr>
        <w:t>２．法人設立後、２事業年度を経過していないため</w:t>
      </w:r>
    </w:p>
    <w:p>
      <w:pPr>
        <w:pStyle w:val="0"/>
        <w:ind w:left="0" w:leftChars="0" w:firstLine="240" w:firstLineChars="100"/>
        <w:jc w:val="left"/>
        <w:rPr>
          <w:rFonts w:hint="eastAsia" w:ascii="ＭＳ Ｐ明朝" w:hAnsi="ＭＳ Ｐ明朝" w:eastAsia="ＭＳ Ｐ明朝"/>
          <w:sz w:val="24"/>
        </w:rPr>
      </w:pPr>
      <w:r>
        <w:rPr>
          <w:rFonts w:hint="eastAsia" w:ascii="ＭＳ Ｐ明朝" w:hAnsi="ＭＳ Ｐ明朝" w:eastAsia="ＭＳ Ｐ明朝"/>
          <w:sz w:val="24"/>
        </w:rPr>
        <w:t>（　設立年月：　　　　　　年　　　　　月　）</w:t>
      </w:r>
    </w:p>
    <w:p>
      <w:pPr>
        <w:pStyle w:val="0"/>
        <w:ind w:leftChars="0" w:firstLine="0" w:firstLineChars="0"/>
        <w:jc w:val="left"/>
        <w:rPr>
          <w:rFonts w:hint="eastAsia" w:ascii="ＭＳ Ｐ明朝" w:hAnsi="ＭＳ Ｐ明朝" w:eastAsia="ＭＳ Ｐ明朝"/>
          <w:sz w:val="24"/>
        </w:rPr>
      </w:pPr>
      <w:r>
        <w:rPr>
          <w:rFonts w:hint="eastAsia" w:ascii="ＭＳ Ｐ明朝" w:hAnsi="ＭＳ Ｐ明朝" w:eastAsia="ＭＳ Ｐ明朝"/>
          <w:sz w:val="24"/>
        </w:rPr>
        <w:t>３．その他（　　　　　　　　　　　　　　　　　　　　　　　　　　　　　　　　　　　　　　　　）</w:t>
      </w:r>
    </w:p>
    <w:p>
      <w:pPr>
        <w:pStyle w:val="0"/>
        <w:ind w:leftChars="0" w:firstLine="0" w:firstLineChars="0"/>
        <w:jc w:val="left"/>
        <w:rPr>
          <w:rFonts w:hint="eastAsia" w:ascii="ＭＳ Ｐ明朝" w:hAnsi="ＭＳ Ｐ明朝" w:eastAsia="ＭＳ Ｐ明朝"/>
          <w:sz w:val="24"/>
        </w:rPr>
      </w:pPr>
    </w:p>
    <w:p>
      <w:pPr>
        <w:pStyle w:val="0"/>
        <w:ind w:leftChars="0" w:firstLine="0" w:firstLineChars="0"/>
        <w:jc w:val="left"/>
        <w:rPr>
          <w:rFonts w:hint="eastAsia" w:ascii="ＭＳ Ｐ明朝" w:hAnsi="ＭＳ Ｐ明朝" w:eastAsia="ＭＳ Ｐ明朝"/>
          <w:sz w:val="24"/>
        </w:rPr>
      </w:pPr>
    </w:p>
    <w:p>
      <w:pPr>
        <w:pStyle w:val="0"/>
        <w:ind w:leftChars="0" w:firstLine="0" w:firstLineChars="0"/>
        <w:jc w:val="left"/>
        <w:rPr>
          <w:rFonts w:hint="eastAsia" w:ascii="ＭＳ Ｐ明朝" w:hAnsi="ＭＳ Ｐ明朝" w:eastAsia="ＭＳ Ｐ明朝"/>
          <w:sz w:val="24"/>
        </w:rPr>
      </w:pPr>
    </w:p>
    <w:p>
      <w:pPr>
        <w:pStyle w:val="0"/>
        <w:ind w:leftChars="0" w:firstLine="0" w:firstLineChars="0"/>
        <w:jc w:val="left"/>
        <w:rPr>
          <w:rFonts w:hint="eastAsia" w:ascii="ＭＳ Ｐ明朝" w:hAnsi="ＭＳ Ｐ明朝" w:eastAsia="ＭＳ Ｐ明朝"/>
          <w:sz w:val="24"/>
        </w:rPr>
      </w:pPr>
    </w:p>
    <w:p>
      <w:pPr>
        <w:pStyle w:val="0"/>
        <w:ind w:leftChars="0" w:firstLine="0" w:firstLineChars="0"/>
        <w:jc w:val="left"/>
        <w:rPr>
          <w:rFonts w:hint="eastAsia" w:ascii="ＭＳ Ｐ明朝" w:hAnsi="ＭＳ Ｐ明朝" w:eastAsia="ＭＳ Ｐ明朝"/>
          <w:sz w:val="24"/>
        </w:rPr>
      </w:pPr>
    </w:p>
    <w:sectPr>
      <w:pgSz w:w="11906" w:h="16838"/>
      <w:pgMar w:top="1985" w:right="1701" w:bottom="117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375</TotalTime>
  <Pages>2</Pages>
  <Words>4</Words>
  <Characters>505</Characters>
  <Application>JUST Note</Application>
  <Lines>51</Lines>
  <Paragraphs>23</Paragraphs>
  <CharactersWithSpaces>643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295851</dc:creator>
  <cp:lastModifiedBy>490221</cp:lastModifiedBy>
  <cp:lastPrinted>2022-04-19T00:26:55Z</cp:lastPrinted>
  <dcterms:created xsi:type="dcterms:W3CDTF">2020-07-09T04:32:00Z</dcterms:created>
  <dcterms:modified xsi:type="dcterms:W3CDTF">2024-06-17T02:34:55Z</dcterms:modified>
  <cp:revision>15</cp:revision>
</cp:coreProperties>
</file>