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center"/>
        <w:rPr>
          <w:rFonts w:hint="default" w:ascii="ＭＳ 明朝" w:hAnsi="ＭＳ 明朝"/>
          <w:spacing w:val="0"/>
          <w:sz w:val="36"/>
        </w:rPr>
      </w:pPr>
      <w:bookmarkStart w:id="0" w:name="_GoBack"/>
      <w:bookmarkEnd w:id="0"/>
      <w:r>
        <w:rPr>
          <w:rFonts w:hint="eastAsia" w:ascii="ＭＳ 明朝" w:hAnsi="ＭＳ 明朝"/>
          <w:b w:val="1"/>
          <w:spacing w:val="0"/>
          <w:sz w:val="36"/>
        </w:rPr>
        <w:t>質　問　書</w:t>
      </w:r>
    </w:p>
    <w:p>
      <w:pPr>
        <w:pStyle w:val="15"/>
        <w:jc w:val="center"/>
        <w:rPr>
          <w:rFonts w:hint="default" w:ascii="ＭＳ 明朝" w:hAnsi="ＭＳ 明朝"/>
          <w:spacing w:val="0"/>
          <w:sz w:val="24"/>
        </w:rPr>
      </w:pPr>
    </w:p>
    <w:p>
      <w:pPr>
        <w:pStyle w:val="15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</w:t>
      </w:r>
    </w:p>
    <w:p>
      <w:pPr>
        <w:pStyle w:val="15"/>
        <w:jc w:val="right"/>
        <w:rPr>
          <w:rFonts w:hint="default" w:ascii="ＭＳ 明朝" w:hAnsi="ＭＳ 明朝"/>
          <w:sz w:val="24"/>
        </w:rPr>
      </w:pPr>
    </w:p>
    <w:p>
      <w:pPr>
        <w:pStyle w:val="15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高知県　総務部　管財課長　様</w:t>
      </w:r>
    </w:p>
    <w:p>
      <w:pPr>
        <w:pStyle w:val="15"/>
        <w:jc w:val="left"/>
        <w:rPr>
          <w:rFonts w:hint="default" w:ascii="ＭＳ 明朝" w:hAnsi="ＭＳ 明朝"/>
          <w:sz w:val="24"/>
        </w:rPr>
      </w:pPr>
    </w:p>
    <w:p>
      <w:pPr>
        <w:pStyle w:val="15"/>
        <w:ind w:firstLine="4522" w:firstLineChars="19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所在地</w:t>
      </w:r>
    </w:p>
    <w:p>
      <w:pPr>
        <w:pStyle w:val="15"/>
        <w:ind w:firstLine="4522" w:firstLineChars="19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商号又は名称</w:t>
      </w:r>
    </w:p>
    <w:p>
      <w:pPr>
        <w:pStyle w:val="15"/>
        <w:ind w:firstLine="4522" w:firstLineChars="19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代表者</w:t>
      </w:r>
    </w:p>
    <w:p>
      <w:pPr>
        <w:pStyle w:val="15"/>
        <w:ind w:firstLine="4522" w:firstLineChars="19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（担当者：　　　　　　　　　　　　　）</w:t>
      </w:r>
    </w:p>
    <w:p>
      <w:pPr>
        <w:pStyle w:val="15"/>
        <w:ind w:firstLine="4522" w:firstLineChars="19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（ＴＥＬ：　　　　　　　　　　　　　）</w:t>
      </w:r>
    </w:p>
    <w:p>
      <w:pPr>
        <w:pStyle w:val="15"/>
        <w:ind w:firstLine="4522" w:firstLineChars="19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（ＦＡＸ：　　　　　　　　　　　　　）</w:t>
      </w:r>
    </w:p>
    <w:p>
      <w:pPr>
        <w:pStyle w:val="15"/>
        <w:rPr>
          <w:rFonts w:hint="default" w:ascii="ＭＳ 明朝" w:hAnsi="ＭＳ 明朝"/>
          <w:sz w:val="24"/>
        </w:rPr>
      </w:pPr>
    </w:p>
    <w:p>
      <w:pPr>
        <w:pStyle w:val="15"/>
        <w:rPr>
          <w:rFonts w:hint="default"/>
          <w:spacing w:val="0"/>
          <w:sz w:val="24"/>
        </w:rPr>
      </w:pPr>
      <w:r>
        <w:rPr>
          <w:rFonts w:hint="eastAsia"/>
          <w:spacing w:val="0"/>
          <w:sz w:val="24"/>
        </w:rPr>
        <w:t>入札件名：令和７年</w:t>
      </w:r>
      <w:r>
        <w:rPr>
          <w:rFonts w:hint="eastAsia" w:ascii="ＭＳ 明朝" w:hAnsi="ＭＳ 明朝"/>
          <w:sz w:val="24"/>
        </w:rPr>
        <w:t>高知県庁</w:t>
      </w:r>
      <w:r>
        <w:rPr>
          <w:rFonts w:hint="eastAsia"/>
          <w:sz w:val="24"/>
        </w:rPr>
        <w:t>本庁舎で使用する電気</w:t>
      </w:r>
    </w:p>
    <w:tbl>
      <w:tblPr>
        <w:tblStyle w:val="24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4"/>
        <w:gridCol w:w="708"/>
        <w:gridCol w:w="8026"/>
      </w:tblGrid>
      <w:tr>
        <w:trPr/>
        <w:tc>
          <w:tcPr>
            <w:tcW w:w="534" w:type="dxa"/>
            <w:vAlign w:val="top"/>
          </w:tcPr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№</w:t>
            </w:r>
          </w:p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項目</w:t>
            </w:r>
          </w:p>
        </w:tc>
        <w:tc>
          <w:tcPr>
            <w:tcW w:w="8026" w:type="dxa"/>
            <w:vAlign w:val="top"/>
          </w:tcPr>
          <w:p>
            <w:pPr>
              <w:pStyle w:val="15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質　問　内　容</w:t>
            </w:r>
          </w:p>
        </w:tc>
      </w:tr>
      <w:tr>
        <w:trPr/>
        <w:tc>
          <w:tcPr>
            <w:tcW w:w="534" w:type="dxa"/>
            <w:vAlign w:val="top"/>
          </w:tcPr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１</w:t>
            </w:r>
          </w:p>
        </w:tc>
        <w:tc>
          <w:tcPr>
            <w:tcW w:w="708" w:type="dxa"/>
            <w:vAlign w:val="top"/>
          </w:tcPr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026" w:type="dxa"/>
            <w:vAlign w:val="top"/>
          </w:tcPr>
          <w:p>
            <w:pPr>
              <w:pStyle w:val="15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5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5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534" w:type="dxa"/>
            <w:vAlign w:val="top"/>
          </w:tcPr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２</w:t>
            </w:r>
          </w:p>
        </w:tc>
        <w:tc>
          <w:tcPr>
            <w:tcW w:w="708" w:type="dxa"/>
            <w:vAlign w:val="top"/>
          </w:tcPr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026" w:type="dxa"/>
            <w:vAlign w:val="top"/>
          </w:tcPr>
          <w:p>
            <w:pPr>
              <w:pStyle w:val="15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5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5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534" w:type="dxa"/>
            <w:vAlign w:val="top"/>
          </w:tcPr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３</w:t>
            </w:r>
          </w:p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026" w:type="dxa"/>
            <w:vAlign w:val="top"/>
          </w:tcPr>
          <w:p>
            <w:pPr>
              <w:pStyle w:val="15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5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5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15"/>
        <w:rPr>
          <w:rFonts w:hint="default" w:ascii="ＭＳ 明朝" w:hAnsi="ＭＳ 明朝"/>
          <w:sz w:val="24"/>
        </w:rPr>
      </w:pPr>
    </w:p>
    <w:p>
      <w:pPr>
        <w:pStyle w:val="15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【注意事項】</w:t>
      </w:r>
    </w:p>
    <w:p>
      <w:pPr>
        <w:pStyle w:val="15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・質問が３つを超える場合は、適宜、質問欄を追加すること。</w:t>
      </w:r>
    </w:p>
    <w:p>
      <w:pPr>
        <w:pStyle w:val="15"/>
        <w:rPr>
          <w:rFonts w:hint="default" w:ascii="ＭＳ 明朝" w:hAnsi="ＭＳ 明朝"/>
          <w:sz w:val="22"/>
        </w:rPr>
      </w:pPr>
    </w:p>
    <w:p>
      <w:pPr>
        <w:pStyle w:val="15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・項目欄には、「入札書・内訳書関係」、「仕様書関係」、「契約書関係」、「その他」な</w:t>
      </w:r>
    </w:p>
    <w:p>
      <w:pPr>
        <w:pStyle w:val="15"/>
        <w:ind w:firstLine="436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どの文言で区分すること。</w:t>
      </w:r>
    </w:p>
    <w:p>
      <w:pPr>
        <w:pStyle w:val="15"/>
        <w:ind w:firstLine="476" w:firstLineChars="200"/>
        <w:rPr>
          <w:rFonts w:hint="default" w:ascii="ＭＳ 明朝" w:hAnsi="ＭＳ 明朝"/>
          <w:sz w:val="22"/>
        </w:rPr>
      </w:pPr>
    </w:p>
    <w:p>
      <w:pPr>
        <w:pStyle w:val="15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・質問は分かりやすい文書で、簡潔に記載すること。</w:t>
      </w:r>
    </w:p>
    <w:p>
      <w:pPr>
        <w:pStyle w:val="15"/>
        <w:rPr>
          <w:rFonts w:hint="default" w:ascii="ＭＳ 明朝" w:hAnsi="ＭＳ 明朝"/>
          <w:sz w:val="22"/>
        </w:rPr>
      </w:pPr>
    </w:p>
    <w:p>
      <w:pPr>
        <w:pStyle w:val="15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・質問の内容や質問回数は、必要最小限度に抑えること。</w:t>
      </w:r>
    </w:p>
    <w:p>
      <w:pPr>
        <w:pStyle w:val="15"/>
        <w:rPr>
          <w:rFonts w:hint="default" w:ascii="ＭＳ 明朝" w:hAnsi="ＭＳ 明朝"/>
          <w:sz w:val="22"/>
        </w:rPr>
      </w:pPr>
    </w:p>
    <w:p>
      <w:pPr>
        <w:pStyle w:val="15"/>
        <w:ind w:left="436" w:hanging="436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・質問受付期限（令和６</w:t>
      </w:r>
      <w:r>
        <w:rPr>
          <w:rFonts w:hint="eastAsia" w:ascii="ＭＳ 明朝" w:hAnsi="ＭＳ 明朝"/>
          <w:color w:val="auto"/>
          <w:sz w:val="22"/>
          <w:u w:val="none" w:color="auto"/>
        </w:rPr>
        <w:t>年９月９日（月）</w:t>
      </w:r>
      <w:r>
        <w:rPr>
          <w:rFonts w:hint="eastAsia" w:ascii="ＭＳ 明朝" w:hAnsi="ＭＳ 明朝"/>
          <w:sz w:val="22"/>
        </w:rPr>
        <w:t>の午後４時）までに、質問内容を各項目ごとに絞り込んで、原則、１回のみ質問書を提出すること。</w:t>
      </w:r>
    </w:p>
    <w:p>
      <w:pPr>
        <w:pStyle w:val="15"/>
        <w:ind w:firstLine="476" w:firstLineChars="200"/>
        <w:rPr>
          <w:rFonts w:hint="default" w:ascii="ＭＳ 明朝" w:hAnsi="ＭＳ 明朝"/>
          <w:sz w:val="22"/>
        </w:rPr>
      </w:pPr>
    </w:p>
    <w:p>
      <w:pPr>
        <w:pStyle w:val="15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・同じ内容のことを繰り返し質問し、かつ、質問受付期限までに日数がある場合は、質問書</w:t>
      </w:r>
    </w:p>
    <w:p>
      <w:pPr>
        <w:pStyle w:val="15"/>
        <w:ind w:firstLine="436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の再提出を求めることがある。</w:t>
      </w:r>
    </w:p>
    <w:p>
      <w:pPr>
        <w:pStyle w:val="15"/>
        <w:ind w:firstLine="476" w:firstLineChars="200"/>
        <w:rPr>
          <w:rFonts w:hint="default" w:ascii="ＭＳ 明朝" w:hAnsi="ＭＳ 明朝"/>
          <w:sz w:val="22"/>
        </w:rPr>
      </w:pPr>
    </w:p>
    <w:p>
      <w:pPr>
        <w:pStyle w:val="15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・入札に直接関係のないと思われるような質問である場合、電話連絡等で対応することがあ</w:t>
      </w:r>
    </w:p>
    <w:p>
      <w:pPr>
        <w:pStyle w:val="15"/>
        <w:ind w:firstLine="436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る。</w:t>
      </w:r>
    </w:p>
    <w:sectPr>
      <w:headerReference r:id="rId5" w:type="default"/>
      <w:pgSz w:w="11906" w:h="16838"/>
      <w:pgMar w:top="1418" w:right="1418" w:bottom="1418" w:left="1418" w:header="567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tabs>
        <w:tab w:val="clear" w:pos="8504"/>
        <w:tab w:val="clear" w:pos="8541"/>
        <w:tab w:val="center" w:leader="none" w:pos="4252"/>
      </w:tabs>
      <w:ind w:right="-670" w:rightChars="-319"/>
      <w:jc w:val="right"/>
      <w:rPr>
        <w:rFonts w:hint="default"/>
        <w:sz w:val="24"/>
      </w:rPr>
    </w:pPr>
    <w:r>
      <w:rPr>
        <w:rFonts w:hint="eastAsia"/>
        <w:sz w:val="24"/>
      </w:rPr>
      <w:t>　　　　　　　　　　　　　　　　　　　　　　　　　　　　　　　　　</w:t>
    </w:r>
    <w:r>
      <w:rPr>
        <w:rFonts w:hint="eastAsia"/>
        <w:sz w:val="24"/>
      </w:rPr>
      <w:t xml:space="preserve"> </w:t>
    </w:r>
    <w:r>
      <w:rPr>
        <w:rFonts w:hint="eastAsia"/>
        <w:sz w:val="24"/>
      </w:rPr>
      <w:t>　</w:t>
    </w:r>
    <w:r>
      <w:rPr>
        <w:rFonts w:hint="eastAsia"/>
        <w:sz w:val="22"/>
      </w:rPr>
      <w:t>　（様式４）</w:t>
    </w:r>
  </w:p>
  <w:p>
    <w:pPr>
      <w:pStyle w:val="16"/>
      <w:rPr>
        <w:rFonts w:hint="default"/>
        <w:sz w:val="2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Century" w:hAnsi="Century" w:eastAsia="ＭＳ 明朝"/>
      <w:spacing w:val="-1"/>
      <w:kern w:val="0"/>
      <w:sz w:val="2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1</Words>
  <Characters>376</Characters>
  <Application>JUST Note</Application>
  <Lines>65</Lines>
  <Paragraphs>28</Paragraphs>
  <Company>ioas</Company>
  <CharactersWithSpaces>435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457305</cp:lastModifiedBy>
  <cp:lastPrinted>2024-08-28T05:29:54Z</cp:lastPrinted>
  <dcterms:created xsi:type="dcterms:W3CDTF">2016-10-30T13:08:00Z</dcterms:created>
  <dcterms:modified xsi:type="dcterms:W3CDTF">2024-08-06T05:51:01Z</dcterms:modified>
  <cp:revision>18</cp:revision>
</cp:coreProperties>
</file>