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18"/>
        </w:rPr>
        <w:t>第３号様式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年　　月　　日　</w:t>
      </w:r>
    </w:p>
    <w:p>
      <w:pPr>
        <w:pStyle w:val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（市町村）長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届出者　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氏名　　　　　　　　　　　　　　</w:t>
      </w:r>
    </w:p>
    <w:p>
      <w:pPr>
        <w:pStyle w:val="0"/>
        <w:autoSpaceDE w:val="0"/>
        <w:autoSpaceDN w:val="0"/>
        <w:adjustRightInd w:val="0"/>
        <w:snapToGrid w:val="0"/>
        <w:jc w:val="right"/>
        <w:textAlignment w:val="center"/>
        <w:rPr>
          <w:rFonts w:hint="eastAsia" w:ascii="?l?r ??’c" w:hAnsi="?l?r ??’c" w:eastAsia="ＭＳ 明朝"/>
          <w:sz w:val="18"/>
        </w:rPr>
      </w:pPr>
      <w:r>
        <w:rPr>
          <w:rFonts w:hint="default" w:ascii="ＭＳ 明朝" w:hAnsi="ＭＳ 明朝" w:eastAsia="ＭＳ 明朝"/>
          <w:w w:val="50"/>
          <w:kern w:val="2"/>
          <w:sz w:val="44"/>
        </w:rPr>
        <w:t>（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18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18"/>
        </w:rPr>
        <w:instrText>法人の場合は、主たる事務所の所</w:instrText>
      </w:r>
      <w:r>
        <w:rPr>
          <w:rFonts w:hint="default" w:ascii="ＭＳ 明朝" w:hAnsi="ＭＳ 明朝" w:eastAsia="ＭＳ 明朝"/>
          <w:kern w:val="2"/>
          <w:sz w:val="18"/>
        </w:rPr>
        <w:instrText>),\s \up-6(</w:instrText>
      </w:r>
      <w:r>
        <w:rPr>
          <w:rFonts w:hint="default" w:ascii="ＭＳ 明朝" w:hAnsi="ＭＳ 明朝" w:eastAsia="ＭＳ 明朝"/>
          <w:kern w:val="2"/>
          <w:sz w:val="18"/>
        </w:rPr>
        <w:instrText>在地、名称及び代表者の職・氏名</w:instrText>
      </w:r>
      <w:r>
        <w:rPr>
          <w:rFonts w:hint="default" w:ascii="ＭＳ 明朝" w:hAnsi="ＭＳ 明朝" w:eastAsia="ＭＳ 明朝"/>
          <w:kern w:val="2"/>
          <w:sz w:val="18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w w:val="50"/>
          <w:kern w:val="2"/>
          <w:sz w:val="44"/>
        </w:rPr>
        <w:t>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電話番号　　　　　　　　　　　　</w:t>
      </w: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雨水浸透阻害行為変更届出書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pacing w:val="18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</w:t>
      </w:r>
      <w:r>
        <w:rPr>
          <w:rFonts w:hint="default" w:ascii="ＭＳ 明朝" w:hAnsi="ＭＳ 明朝" w:eastAsia="ＭＳ 明朝"/>
          <w:spacing w:val="18"/>
          <w:kern w:val="2"/>
          <w:sz w:val="18"/>
        </w:rPr>
        <w:t>雨水浸透阻害行為の許可を受けた事項を変更しましたので、</w:t>
      </w:r>
      <w:bookmarkStart w:id="0" w:name="_GoBack"/>
      <w:bookmarkEnd w:id="0"/>
      <w:r>
        <w:rPr>
          <w:rFonts w:hint="default" w:ascii="ＭＳ 明朝" w:hAnsi="ＭＳ 明朝" w:eastAsia="ＭＳ 明朝"/>
          <w:spacing w:val="18"/>
          <w:kern w:val="2"/>
          <w:sz w:val="18"/>
        </w:rPr>
        <w:t>特定都市河川浸水被害対策法第</w:t>
      </w:r>
      <w:r>
        <w:rPr>
          <w:rFonts w:hint="default" w:ascii="ＭＳ 明朝" w:hAnsi="ＭＳ 明朝" w:eastAsia="ＭＳ 明朝"/>
          <w:spacing w:val="18"/>
          <w:kern w:val="2"/>
          <w:sz w:val="18"/>
        </w:rPr>
        <w:t>37</w:t>
      </w:r>
      <w:r>
        <w:rPr>
          <w:rFonts w:hint="default" w:ascii="ＭＳ 明朝" w:hAnsi="ＭＳ 明朝" w:eastAsia="ＭＳ 明朝"/>
          <w:spacing w:val="18"/>
          <w:kern w:val="2"/>
          <w:sz w:val="18"/>
        </w:rPr>
        <w:t>条第３項の規定により次のとおり届け出ます。</w:t>
      </w:r>
    </w:p>
    <w:p>
      <w:pPr>
        <w:pStyle w:val="0"/>
        <w:spacing w:line="100" w:lineRule="exact"/>
        <w:jc w:val="left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4"/>
        <w:gridCol w:w="1984"/>
        <w:gridCol w:w="851"/>
        <w:gridCol w:w="5351"/>
      </w:tblGrid>
      <w:tr>
        <w:trPr>
          <w:trHeight w:val="694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pacing w:val="6"/>
                <w:sz w:val="18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18"/>
              </w:rPr>
              <w:t>雨水浸透阻害行為の許可番号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月　　　日　　　　第　　　号　　　</w:t>
            </w:r>
          </w:p>
        </w:tc>
      </w:tr>
      <w:tr>
        <w:trPr>
          <w:trHeight w:val="814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雨水浸透阻害行為の区域に含まれる地域の名称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 w:ascii="ＭＳ 明朝" w:hAnsi="ＭＳ 明朝" w:eastAsia="ＭＳ 明朝"/>
                <w:spacing w:val="80"/>
                <w:sz w:val="18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18"/>
              </w:rPr>
              <w:t>変更に係る事項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雨水浸透阻害行為に関する工事の着手予定年月日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変更後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92" w:hanging="210" w:hangingChars="100"/>
              <w:jc w:val="both"/>
              <w:rPr>
                <w:rFonts w:hint="eastAsia" w:ascii="ＭＳ 明朝" w:hAnsi="ＭＳ 明朝" w:eastAsia="ＭＳ 明朝"/>
                <w:spacing w:val="6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変更前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cantSplit/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雨水浸透阻害行為に関する工事の完了予定年月日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変更後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cantSplit/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6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変更前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cantSplit/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対策工事の着手予定年月日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変更後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cantSplit/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92" w:hanging="210" w:hangingChars="100"/>
              <w:jc w:val="both"/>
              <w:rPr>
                <w:rFonts w:hint="eastAsia" w:ascii="ＭＳ 明朝" w:hAnsi="ＭＳ 明朝" w:eastAsia="ＭＳ 明朝"/>
                <w:spacing w:val="6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変更前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cantSplit/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-4"/>
                <w:sz w:val="18"/>
              </w:rPr>
            </w:pP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対策工事の完了予定年月日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変更後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cantSplit/>
          <w:trHeight w:val="478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変更前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</w:t>
            </w:r>
          </w:p>
        </w:tc>
      </w:tr>
      <w:tr>
        <w:trPr>
          <w:trHeight w:val="546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変更の理由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69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その他必要な事項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line="200" w:lineRule="exact"/>
        <w:ind w:left="480" w:hanging="630" w:hangingChars="300"/>
        <w:jc w:val="left"/>
        <w:rPr>
          <w:rFonts w:hint="eastAsia" w:ascii="ＭＳ 明朝" w:hAnsi="ＭＳ 明朝" w:eastAsia="ＭＳ 明朝"/>
          <w:sz w:val="16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310</Characters>
  <Application>JUST Note</Application>
  <Lines>239</Lines>
  <Paragraphs>35</Paragraphs>
  <Company>DAI-ICHI HOKI.,Ltd.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2024-12-03T15:42:00Z</cp:lastPrinted>
  <dcterms:created xsi:type="dcterms:W3CDTF">2024-12-02T14:39:00Z</dcterms:created>
  <dcterms:modified xsi:type="dcterms:W3CDTF">2025-06-24T22:51:33Z</dcterms:modified>
  <cp:revision>13</cp:revision>
</cp:coreProperties>
</file>