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高知県知事　濵田　省司　様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秘密保持誓約書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次期財務会計システム構築に関する情報提供依頼（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RFI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）に伴い、高知県が示す資料において、非公開としている情報の開示を受けるに当たって、開示を受ける情報の取扱いにおいては、以下の事項を厳守することを誓約します。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また、本誓約に違反したことにより、高知県が被害を被った場合には、高知県に生じた損害を賠償し、高知県が適当と考える必要な措置を採ることに同意するとともに、速やかに事態解決の措置を行います。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１　本依頼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に関する目的以外に一切使用又は利用しないこと。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２　高知県の許可なく第三者に対して情報漏洩・開示しないこと。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３　情報提供以降、直ちに情報漏洩のない方法で削除・廃棄すること。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誓約日　　令和６年１２月　　日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　　　　　　　　　　　　　　　住　所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　　　　　　　　　　　　　　　会社名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　　　　　　　　　　　　　　　代表者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3</Pages>
  <Words>1</Words>
  <Characters>1656</Characters>
  <Application>JUST Note</Application>
  <Lines>79</Lines>
  <Paragraphs>59</Paragraphs>
  <CharactersWithSpaces>1695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411730</cp:lastModifiedBy>
  <cp:lastPrinted>2024-12-12T05:21:25Z</cp:lastPrinted>
  <dcterms:modified xsi:type="dcterms:W3CDTF">2024-12-13T05:16:17Z</dcterms:modified>
  <cp:revision>27</cp:revision>
</cp:coreProperties>
</file>