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  <w:t>（様式ア）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高年齢者就業支援事業委託業務公募型プロポーザル</w:t>
      </w: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  <w:t>企画提案書</w:t>
      </w:r>
    </w:p>
    <w:p>
      <w:pPr>
        <w:pStyle w:val="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  <w:t>令和　　年　　月　　日　　</w:t>
      </w:r>
    </w:p>
    <w:p>
      <w:pPr>
        <w:pStyle w:val="0"/>
        <w:ind w:right="960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ind w:right="960" w:rightChars="0" w:firstLine="480" w:firstLineChars="200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  <w:t>高知県知事　濵田　省司　様</w:t>
      </w:r>
    </w:p>
    <w:p>
      <w:pPr>
        <w:pStyle w:val="0"/>
        <w:ind w:leftChars="0" w:right="-1" w:rightChars="0" w:firstLine="0" w:firstLineChars="0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ind w:leftChars="0" w:right="-1" w:rightChars="0" w:firstLine="0" w:firstLineChars="0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wordWrap w:val="0"/>
        <w:ind w:right="-1" w:firstLine="240" w:firstLineChars="10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所在地　　</w:t>
      </w: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　　　　　　　　　　　　　</w:t>
      </w:r>
    </w:p>
    <w:p>
      <w:pPr>
        <w:pStyle w:val="0"/>
        <w:wordWrap w:val="0"/>
        <w:ind w:right="-1" w:firstLine="240" w:firstLineChars="10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事業者名　　　　　　　　　　　　　　</w:t>
      </w:r>
    </w:p>
    <w:p>
      <w:pPr>
        <w:pStyle w:val="0"/>
        <w:wordWrap w:val="0"/>
        <w:ind w:right="-1" w:firstLine="240" w:firstLineChars="10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代表者名　　　　　　　　　　　　　　</w:t>
      </w:r>
    </w:p>
    <w:p>
      <w:pPr>
        <w:pStyle w:val="0"/>
        <w:ind w:leftChars="0" w:right="-1" w:rightChars="0" w:firstLine="0" w:firstLineChars="0"/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</w:pPr>
    </w:p>
    <w:p>
      <w:pPr>
        <w:pStyle w:val="0"/>
        <w:ind w:leftChars="0" w:right="-1" w:rightChars="0" w:firstLine="0" w:firstLineChars="0"/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</w:pPr>
    </w:p>
    <w:p>
      <w:pPr>
        <w:pStyle w:val="0"/>
        <w:ind w:leftChars="0" w:right="-1" w:rightChars="0" w:firstLine="6648" w:firstLineChars="3022"/>
        <w:jc w:val="left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  <w:t>＜連絡先＞</w:t>
      </w:r>
    </w:p>
    <w:p>
      <w:pPr>
        <w:pStyle w:val="0"/>
        <w:wordWrap w:val="0"/>
        <w:ind w:right="-1" w:firstLine="240" w:firstLineChars="10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担当者名　　　　　　　　　　　　　　</w:t>
      </w:r>
    </w:p>
    <w:p>
      <w:pPr>
        <w:pStyle w:val="0"/>
        <w:wordWrap w:val="0"/>
        <w:ind w:right="-1" w:firstLine="240" w:firstLineChars="10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電話番号　　　　　　　　　　　　　　</w:t>
      </w:r>
    </w:p>
    <w:p>
      <w:pPr>
        <w:pStyle w:val="0"/>
        <w:wordWrap w:val="0"/>
        <w:ind w:right="-1" w:firstLine="240" w:firstLineChars="10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FAX</w:t>
      </w: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　　　　　　　　</w:t>
      </w: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　　　　　　　　</w:t>
      </w:r>
    </w:p>
    <w:p>
      <w:pPr>
        <w:pStyle w:val="0"/>
        <w:wordWrap w:val="0"/>
        <w:ind w:right="-1" w:firstLine="240" w:firstLineChars="100"/>
        <w:jc w:val="right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E-mail</w:t>
      </w: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　</w:t>
      </w: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 xml:space="preserve">  </w:t>
      </w:r>
      <w:r>
        <w:rPr>
          <w:rFonts w:hint="eastAsia" w:ascii="ＭＳ Ｐゴシック" w:hAnsi="ＭＳ Ｐゴシック" w:eastAsia="ＭＳ Ｐゴシック"/>
          <w:color w:val="auto"/>
          <w:sz w:val="24"/>
          <w:highlight w:val="none"/>
          <w:u w:val="single" w:color="auto"/>
        </w:rPr>
        <w:t>　　　　　　　　　　　　　</w:t>
      </w:r>
    </w:p>
    <w:p>
      <w:pPr>
        <w:pStyle w:val="0"/>
        <w:ind w:leftChars="0" w:right="-1" w:rightChars="0" w:firstLine="0" w:firstLineChars="0"/>
        <w:rPr>
          <w:rFonts w:hint="eastAsia" w:ascii="ＭＳ Ｐゴシック" w:hAnsi="ＭＳ Ｐゴシック" w:eastAsia="ＭＳ Ｐゴシック"/>
          <w:color w:val="auto"/>
          <w:sz w:val="24"/>
          <w:highlight w:val="none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br w:type="page"/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（様式イ）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4"/>
        </w:rPr>
        <w:t>法人（団体）概要書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2"/>
        </w:rPr>
      </w:pPr>
    </w:p>
    <w:tbl>
      <w:tblPr>
        <w:tblStyle w:val="11"/>
        <w:tblpPr w:leftFromText="142" w:rightFromText="142" w:topFromText="0" w:bottomFromText="0" w:vertAnchor="text" w:horzAnchor="text" w:tblpX="197" w:tblpY="74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029"/>
        <w:gridCol w:w="6460"/>
      </w:tblGrid>
      <w:tr>
        <w:trPr>
          <w:trHeight w:val="567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商号又は名称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代表者職氏名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所在地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設立年月日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資本金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直近の年間売上高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従業員数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969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業務内容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301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会社の特色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270" w:hRule="atLeast"/>
        </w:trPr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県が推進する施策への取組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（様式ウ）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right="-1" w:firstLine="240" w:firstLineChars="100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類似業務実績一覧</w:t>
      </w:r>
    </w:p>
    <w:p>
      <w:pPr>
        <w:pStyle w:val="0"/>
        <w:ind w:right="-1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11"/>
        <w:tblW w:w="968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75"/>
        <w:gridCol w:w="2427"/>
        <w:gridCol w:w="1986"/>
        <w:gridCol w:w="1687"/>
        <w:gridCol w:w="3210"/>
      </w:tblGrid>
      <w:tr>
        <w:trPr>
          <w:trHeight w:val="491" w:hRule="atLeast"/>
        </w:trPr>
        <w:tc>
          <w:tcPr>
            <w:tcW w:w="375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業務名称</w:t>
            </w:r>
          </w:p>
        </w:tc>
        <w:tc>
          <w:tcPr>
            <w:tcW w:w="1986" w:type="dxa"/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業務期間</w:t>
            </w: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契約金額</w:t>
            </w:r>
          </w:p>
        </w:tc>
        <w:tc>
          <w:tcPr>
            <w:tcW w:w="32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業務の概要</w:t>
            </w:r>
          </w:p>
        </w:tc>
      </w:tr>
      <w:tr>
        <w:trPr>
          <w:trHeight w:val="1294" w:hRule="atLeast"/>
        </w:trPr>
        <w:tc>
          <w:tcPr>
            <w:tcW w:w="375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2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375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2</w:t>
            </w:r>
          </w:p>
        </w:tc>
        <w:tc>
          <w:tcPr>
            <w:tcW w:w="2427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2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375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3</w:t>
            </w:r>
          </w:p>
        </w:tc>
        <w:tc>
          <w:tcPr>
            <w:tcW w:w="2427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2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375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4</w:t>
            </w:r>
          </w:p>
        </w:tc>
        <w:tc>
          <w:tcPr>
            <w:tcW w:w="2427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2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400" w:hRule="atLeast"/>
        </w:trPr>
        <w:tc>
          <w:tcPr>
            <w:tcW w:w="375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5</w:t>
            </w:r>
          </w:p>
        </w:tc>
        <w:tc>
          <w:tcPr>
            <w:tcW w:w="2427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2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ind w:right="-1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※過去２年間に、国、地方公共団体又はこれらに準ずる団体等から、本事業と同等の業務を受託した</w:t>
      </w:r>
    </w:p>
    <w:p>
      <w:pPr>
        <w:pStyle w:val="0"/>
        <w:ind w:right="-1" w:rightChars="0" w:firstLine="22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実績を複数記載してください。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4"/>
        </w:rPr>
        <w:t>※必要に応じて、適宜行を追加することができます。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440" w:right="1080" w:bottom="1440" w:left="1080" w:header="851" w:footer="454" w:gutter="0"/>
      <w:pgNumType w:start="5"/>
      <w:cols w:space="720"/>
      <w:textDirection w:val="lrTb"/>
      <w:docGrid w:type="linesAndChars" w:linePitch="331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oNotTrackMoves/>
  <w:defaultTabStop w:val="840"/>
  <w:defaultTableStyle w:val="27"/>
  <w:drawingGridHorizontalSpacing w:val="19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tabs>
        <w:tab w:val="left" w:leader="none" w:pos="720"/>
      </w:tabs>
      <w:ind w:left="840" w:leftChars="100" w:hanging="630" w:hangingChars="300"/>
    </w:pPr>
  </w:style>
  <w:style w:type="paragraph" w:styleId="16">
    <w:name w:val="Body Text Indent 2"/>
    <w:basedOn w:val="0"/>
    <w:next w:val="16"/>
    <w:link w:val="0"/>
    <w:uiPriority w:val="0"/>
    <w:pPr>
      <w:tabs>
        <w:tab w:val="left" w:leader="none" w:pos="720"/>
      </w:tabs>
      <w:ind w:left="945" w:leftChars="450" w:firstLine="105" w:firstLineChars="50"/>
    </w:pPr>
  </w:style>
  <w:style w:type="paragraph" w:styleId="17">
    <w:name w:val="Body Text Indent 3"/>
    <w:basedOn w:val="0"/>
    <w:next w:val="17"/>
    <w:link w:val="0"/>
    <w:uiPriority w:val="0"/>
    <w:pPr>
      <w:autoSpaceDE w:val="0"/>
      <w:autoSpaceDN w:val="0"/>
      <w:ind w:left="1050" w:leftChars="300" w:hanging="420" w:hangingChars="200"/>
    </w:pPr>
  </w:style>
  <w:style w:type="paragraph" w:styleId="18">
    <w:name w:val="Date"/>
    <w:basedOn w:val="0"/>
    <w:next w:val="0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ゴシック" w:hAnsi="ＭＳ ゴシック" w:eastAsia="ＭＳ ゴシック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ゴシック" w:hAnsi="ＭＳ ゴシック" w:eastAsia="ＭＳ ゴシック"/>
      <w:kern w:val="2"/>
      <w:sz w:val="21"/>
    </w:rPr>
  </w:style>
  <w:style w:type="character" w:styleId="23">
    <w:name w:val="footnote reference"/>
    <w:next w:val="23"/>
    <w:link w:val="0"/>
    <w:uiPriority w:val="0"/>
    <w:semiHidden/>
    <w:rPr>
      <w:vertAlign w:val="superscript"/>
    </w:rPr>
  </w:style>
  <w:style w:type="character" w:styleId="24">
    <w:name w:val="endnote reference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>
    <w:name w:val="page number"/>
    <w:basedOn w:val="10"/>
    <w:next w:val="26"/>
    <w:link w:val="0"/>
    <w:uiPriority w:val="0"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1520</TotalTime>
  <Pages>3</Pages>
  <Words>7</Words>
  <Characters>269</Characters>
  <Application>JUST Note</Application>
  <Lines>84</Lines>
  <Paragraphs>38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457129</dc:creator>
  <cp:lastModifiedBy>447522</cp:lastModifiedBy>
  <cp:lastPrinted>2024-12-12T08:32:46Z</cp:lastPrinted>
  <dcterms:created xsi:type="dcterms:W3CDTF">2022-02-16T07:04:00Z</dcterms:created>
  <dcterms:modified xsi:type="dcterms:W3CDTF">2025-02-21T01:23:09Z</dcterms:modified>
  <cp:revision>13</cp:revision>
</cp:coreProperties>
</file>