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別紙４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参加申込書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令和　年　月　日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高知県知事　濵田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省司　様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事業者名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代表者名　　　　　　　　　　　　　　　　印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 xml:space="preserve"> 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15"/>
        <w:ind w:firstLine="220" w:firstLineChars="100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高知県環境基本計画改定委託業務公募型プロポーザル募集要領に基づき、下記資料を添付のうえ、高知県環境基本計画改定委託業務に関するプロポーザルに参加を申し込みます。</w:t>
      </w:r>
    </w:p>
    <w:p>
      <w:pPr>
        <w:pStyle w:val="15"/>
        <w:ind w:firstLine="220" w:firstLineChars="100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また、募集要領で定められた資格要件を全て満たすことを誓約します。</w:t>
      </w: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jc w:val="both"/>
        <w:rPr>
          <w:rFonts w:hint="eastAsia"/>
          <w:spacing w:val="6"/>
        </w:rPr>
      </w:pPr>
      <w:r>
        <w:rPr>
          <w:rFonts w:hint="eastAsia"/>
          <w:spacing w:val="6"/>
        </w:rPr>
        <w:t>〈添付書類〉</w:t>
      </w:r>
    </w:p>
    <w:p>
      <w:pPr>
        <w:pStyle w:val="15"/>
        <w:jc w:val="both"/>
        <w:rPr>
          <w:rFonts w:hint="eastAsia"/>
          <w:spacing w:val="6"/>
        </w:rPr>
      </w:pPr>
      <w:r>
        <w:rPr>
          <w:rFonts w:hint="eastAsia"/>
          <w:spacing w:val="6"/>
        </w:rPr>
        <w:t>１　別紙５　「法人概要書」</w:t>
      </w:r>
    </w:p>
    <w:p>
      <w:pPr>
        <w:pStyle w:val="15"/>
        <w:ind w:left="418" w:rightChars="0" w:hanging="266" w:hangingChars="100"/>
        <w:jc w:val="both"/>
        <w:rPr>
          <w:rFonts w:hint="eastAsia"/>
          <w:spacing w:val="6"/>
        </w:rPr>
      </w:pPr>
      <w:r>
        <w:rPr>
          <w:rFonts w:hint="eastAsia"/>
          <w:spacing w:val="6"/>
        </w:rPr>
        <w:t>２　法人の納税証明書（参加申込書を提出する日の前日までに納税期限の到来した、県税について滞納がないことがわかる書類で、発行３か月以内のもの）</w:t>
      </w:r>
    </w:p>
    <w:p>
      <w:pPr>
        <w:pStyle w:val="15"/>
        <w:jc w:val="both"/>
        <w:rPr>
          <w:rFonts w:hint="default"/>
          <w:spacing w:val="6"/>
        </w:rPr>
      </w:pPr>
      <w:r>
        <w:rPr>
          <w:rFonts w:hint="eastAsia"/>
          <w:spacing w:val="6"/>
        </w:rPr>
        <w:t>３　法人の消費税及び地方消費税の納税証明書（発行３か月以内のもの）</w:t>
      </w:r>
    </w:p>
    <w:p>
      <w:pPr>
        <w:pStyle w:val="15"/>
        <w:jc w:val="both"/>
        <w:rPr>
          <w:rFonts w:hint="default"/>
          <w:spacing w:val="6"/>
        </w:rPr>
      </w:pPr>
      <w:r>
        <w:rPr>
          <w:rFonts w:hint="eastAsia"/>
          <w:spacing w:val="6"/>
        </w:rPr>
        <w:t>４　共同企業体に関する協定書の写し（共同企業体で参加する場合に限る）</w:t>
      </w: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jc w:val="both"/>
        <w:rPr>
          <w:rFonts w:hint="default"/>
          <w:spacing w:val="6"/>
        </w:rPr>
      </w:pPr>
    </w:p>
    <w:p>
      <w:pPr>
        <w:pStyle w:val="15"/>
        <w:ind w:firstLine="3960" w:firstLineChars="1800"/>
        <w:jc w:val="both"/>
        <w:rPr>
          <w:rFonts w:hint="default"/>
          <w:spacing w:val="6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連絡先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担当者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電話　　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ＦＡＸ　　　　　　　　　　　　　　　　　　</w:t>
      </w:r>
    </w:p>
    <w:p>
      <w:pPr>
        <w:pStyle w:val="15"/>
        <w:jc w:val="both"/>
        <w:rPr>
          <w:rFonts w:hint="default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E-mail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21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315</Characters>
  <Application>JUST Note</Application>
  <Lines>29</Lines>
  <Paragraphs>19</Paragraphs>
  <Company>高知県</Company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520869</cp:lastModifiedBy>
  <cp:lastPrinted>2012-11-19T11:44:00Z</cp:lastPrinted>
  <dcterms:created xsi:type="dcterms:W3CDTF">2007-01-16T22:40:00Z</dcterms:created>
  <dcterms:modified xsi:type="dcterms:W3CDTF">2025-03-04T07:34:07Z</dcterms:modified>
  <cp:revision>18</cp:revision>
</cp:coreProperties>
</file>