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eastAsia="ＭＳ ゴシック"/>
        </w:rPr>
      </w:pPr>
      <w:r>
        <w:rPr>
          <w:rFonts w:hint="eastAsia" w:eastAsia="ＭＳ ゴシック"/>
        </w:rPr>
        <w:t>別記</w:t>
      </w:r>
    </w:p>
    <w:p>
      <w:pPr>
        <w:pStyle w:val="0"/>
        <w:jc w:val="left"/>
        <w:rPr>
          <w:rFonts w:hint="default"/>
        </w:rPr>
      </w:pPr>
      <w:r>
        <w:rPr>
          <w:rFonts w:hint="eastAsia" w:eastAsia="ＭＳ ゴシック"/>
        </w:rPr>
        <w:t>第１号様式</w:t>
      </w:r>
      <w:r>
        <w:rPr>
          <w:rFonts w:hint="eastAsia"/>
        </w:rPr>
        <w:t>（第４条関係）</w:t>
      </w:r>
    </w:p>
    <w:p>
      <w:pPr>
        <w:pStyle w:val="0"/>
        <w:jc w:val="left"/>
        <w:rPr>
          <w:rFonts w:hint="default"/>
        </w:rPr>
      </w:pPr>
    </w:p>
    <w:p>
      <w:pPr>
        <w:pStyle w:val="0"/>
        <w:rPr>
          <w:rFonts w:hint="default"/>
          <w:sz w:val="24"/>
        </w:rPr>
      </w:pPr>
    </w:p>
    <w:p>
      <w:pPr>
        <w:pStyle w:val="0"/>
        <w:jc w:val="center"/>
        <w:rPr>
          <w:rFonts w:hint="default"/>
          <w:sz w:val="24"/>
        </w:rPr>
      </w:pPr>
      <w:r>
        <w:rPr>
          <w:rFonts w:hint="eastAsia"/>
          <w:sz w:val="24"/>
        </w:rPr>
        <w:t>生物多様性こうち戦略推進リーダー登録申請書</w:t>
      </w:r>
    </w:p>
    <w:p>
      <w:pPr>
        <w:pStyle w:val="0"/>
        <w:jc w:val="center"/>
        <w:rPr>
          <w:rFonts w:hint="default"/>
          <w:sz w:val="24"/>
        </w:rPr>
      </w:pPr>
    </w:p>
    <w:p>
      <w:pPr>
        <w:pStyle w:val="0"/>
        <w:jc w:val="right"/>
        <w:rPr>
          <w:rFonts w:hint="default"/>
        </w:rPr>
      </w:pPr>
      <w:r>
        <w:rPr>
          <w:rFonts w:hint="eastAsia"/>
        </w:rPr>
        <w:t>年　　月　　日</w:t>
      </w:r>
    </w:p>
    <w:p>
      <w:pPr>
        <w:pStyle w:val="0"/>
        <w:ind w:firstLine="210" w:firstLineChars="100"/>
        <w:rPr>
          <w:rFonts w:hint="default"/>
        </w:rPr>
      </w:pPr>
      <w:r>
        <w:rPr>
          <w:rFonts w:hint="eastAsia"/>
        </w:rPr>
        <w:t>高知県知事　　　　　　　様</w:t>
      </w:r>
    </w:p>
    <w:p>
      <w:pPr>
        <w:pStyle w:val="0"/>
        <w:ind w:firstLine="210" w:firstLineChars="100"/>
        <w:rPr>
          <w:rFonts w:hint="default"/>
        </w:rPr>
      </w:pPr>
    </w:p>
    <w:p>
      <w:pPr>
        <w:pStyle w:val="0"/>
        <w:ind w:firstLine="5040" w:firstLineChars="2400"/>
        <w:rPr>
          <w:rFonts w:hint="default"/>
        </w:rPr>
      </w:pPr>
      <w:r>
        <w:rPr>
          <w:rFonts w:hint="eastAsia"/>
        </w:rPr>
        <w:t>（申請者）</w:t>
      </w:r>
    </w:p>
    <w:p>
      <w:pPr>
        <w:pStyle w:val="0"/>
        <w:spacing w:line="480" w:lineRule="auto"/>
        <w:ind w:firstLine="5250" w:firstLineChars="2500"/>
        <w:rPr>
          <w:rFonts w:hint="default"/>
        </w:rPr>
      </w:pPr>
      <w:r>
        <w:rPr>
          <w:rFonts w:hint="eastAsia"/>
        </w:rPr>
        <w:t>住　所</w:t>
      </w:r>
    </w:p>
    <w:p>
      <w:pPr>
        <w:pStyle w:val="0"/>
        <w:ind w:firstLine="5250" w:firstLineChars="2500"/>
        <w:rPr>
          <w:rFonts w:hint="default"/>
        </w:rPr>
      </w:pPr>
      <w:r>
        <w:rPr>
          <w:rFonts w:hint="eastAsia"/>
        </w:rPr>
        <w:t>氏　名　　　　　　　　　　　</w:t>
      </w:r>
    </w:p>
    <w:p>
      <w:pPr>
        <w:pStyle w:val="0"/>
        <w:rPr>
          <w:rFonts w:hint="default"/>
        </w:rPr>
      </w:pPr>
      <w:r>
        <w:rPr>
          <w:rFonts w:hint="eastAsia"/>
        </w:rPr>
        <w:t>　</w:t>
      </w:r>
    </w:p>
    <w:p>
      <w:pPr>
        <w:pStyle w:val="0"/>
        <w:ind w:firstLine="210" w:firstLineChars="100"/>
        <w:rPr>
          <w:rFonts w:hint="default"/>
        </w:rPr>
      </w:pPr>
      <w:r>
        <w:rPr>
          <w:rFonts w:hint="eastAsia"/>
        </w:rPr>
        <w:t>以下のとおり生物多様性こうち戦略推進リーダーとしての登録を申請します。</w:t>
      </w:r>
    </w:p>
    <w:p>
      <w:pPr>
        <w:pStyle w:val="0"/>
        <w:ind w:firstLine="210" w:firstLineChars="100"/>
        <w:rPr>
          <w:rFonts w:hint="default"/>
        </w:rPr>
      </w:pPr>
    </w:p>
    <w:tbl>
      <w:tblPr>
        <w:tblStyle w:val="11"/>
        <w:tblW w:w="921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5"/>
        <w:gridCol w:w="209"/>
        <w:gridCol w:w="1418"/>
        <w:gridCol w:w="5523"/>
        <w:gridCol w:w="1139"/>
      </w:tblGrid>
      <w:tr>
        <w:trPr>
          <w:trHeight w:val="948" w:hRule="atLeast"/>
        </w:trPr>
        <w:tc>
          <w:tcPr>
            <w:tcW w:w="2552"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sz w:val="22"/>
              </w:rPr>
            </w:pPr>
            <w:r>
              <w:rPr>
                <w:rFonts w:hint="eastAsia" w:ascii="ＭＳ ゴシック" w:hAnsi="ＭＳ ゴシック" w:eastAsia="ＭＳ ゴシック"/>
                <w:sz w:val="22"/>
              </w:rPr>
              <w:t>ふりがな</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氏　　名（団体名）</w:t>
            </w:r>
          </w:p>
        </w:tc>
        <w:tc>
          <w:tcPr>
            <w:tcW w:w="5523"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ind w:firstLine="2200" w:firstLineChars="1000"/>
              <w:jc w:val="center"/>
              <w:rPr>
                <w:rFonts w:hint="default" w:ascii="ＭＳ ゴシック" w:hAnsi="ＭＳ ゴシック" w:eastAsia="ＭＳ ゴシック"/>
                <w:sz w:val="22"/>
              </w:rPr>
            </w:pPr>
          </w:p>
        </w:tc>
        <w:tc>
          <w:tcPr>
            <w:tcW w:w="1139" w:type="dxa"/>
            <w:tcBorders>
              <w:top w:val="single" w:color="auto" w:sz="12" w:space="0"/>
              <w:left w:val="single" w:color="auto" w:sz="12" w:space="0"/>
              <w:bottom w:val="double" w:color="auto" w:sz="4"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ＨＰ掲載</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の可否</w:t>
            </w:r>
          </w:p>
        </w:tc>
      </w:tr>
      <w:tr>
        <w:trPr>
          <w:trHeight w:val="732" w:hRule="atLeast"/>
        </w:trPr>
        <w:tc>
          <w:tcPr>
            <w:tcW w:w="2552"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sz w:val="22"/>
              </w:rPr>
            </w:pPr>
            <w:r>
              <w:rPr>
                <w:rFonts w:hint="eastAsia" w:ascii="ＭＳ ゴシック" w:hAnsi="ＭＳ ゴシック" w:eastAsia="ＭＳ ゴシック"/>
                <w:sz w:val="22"/>
              </w:rPr>
              <w:t>生年月日</w:t>
            </w:r>
          </w:p>
        </w:tc>
        <w:tc>
          <w:tcPr>
            <w:tcW w:w="5523"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sz w:val="22"/>
              </w:rPr>
            </w:pPr>
            <w:r>
              <w:rPr>
                <w:rFonts w:hint="eastAsia" w:ascii="ＭＳ ゴシック" w:hAnsi="ＭＳ ゴシック" w:eastAsia="ＭＳ ゴシック"/>
                <w:sz w:val="22"/>
              </w:rPr>
              <w:t>Ｔ・Ｓ・Ｈ　　　　　年　　　　月　　　日</w:t>
            </w:r>
          </w:p>
        </w:tc>
        <w:tc>
          <w:tcPr>
            <w:tcW w:w="1139" w:type="dxa"/>
            <w:vMerge w:val="restart"/>
            <w:tcBorders>
              <w:top w:val="double" w:color="auto" w:sz="4" w:space="0"/>
              <w:left w:val="single" w:color="auto" w:sz="12" w:space="0"/>
              <w:bottom w:val="none" w:color="auto" w:sz="0" w:space="0"/>
              <w:right w:val="single" w:color="auto" w:sz="12" w:space="0"/>
              <w:tl2br w:val="none" w:color="auto" w:sz="0" w:space="0"/>
              <w:tr2bl w:val="single" w:color="auto" w:sz="12" w:space="0"/>
            </w:tcBorders>
            <w:vAlign w:val="center"/>
          </w:tcPr>
          <w:p>
            <w:pPr>
              <w:pStyle w:val="0"/>
              <w:jc w:val="center"/>
              <w:rPr>
                <w:rFonts w:hint="default" w:ascii="ＭＳ ゴシック" w:hAnsi="ＭＳ ゴシック" w:eastAsia="ＭＳ ゴシック"/>
                <w:sz w:val="22"/>
              </w:rPr>
            </w:pPr>
          </w:p>
        </w:tc>
      </w:tr>
      <w:tr>
        <w:trPr>
          <w:trHeight w:val="704" w:hRule="atLeast"/>
        </w:trPr>
        <w:tc>
          <w:tcPr>
            <w:tcW w:w="925" w:type="dxa"/>
            <w:vMerge w:val="restart"/>
            <w:vAlign w:val="top"/>
          </w:tcPr>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連絡先</w:t>
            </w:r>
          </w:p>
          <w:p>
            <w:pPr>
              <w:pStyle w:val="0"/>
              <w:rPr>
                <w:rFonts w:hint="default" w:ascii="ＭＳ ゴシック" w:hAnsi="ＭＳ ゴシック" w:eastAsia="ＭＳ ゴシック"/>
                <w:sz w:val="22"/>
              </w:rPr>
            </w:pPr>
          </w:p>
        </w:tc>
        <w:tc>
          <w:tcPr>
            <w:tcW w:w="1627" w:type="dxa"/>
            <w:gridSpan w:val="2"/>
            <w:vAlign w:val="center"/>
          </w:tcPr>
          <w:p>
            <w:pPr>
              <w:pStyle w:val="0"/>
              <w:widowControl w:val="1"/>
              <w:jc w:val="center"/>
              <w:rPr>
                <w:rFonts w:hint="default" w:ascii="ＭＳ ゴシック" w:hAnsi="ＭＳ ゴシック" w:eastAsia="ＭＳ ゴシック"/>
                <w:sz w:val="22"/>
              </w:rPr>
            </w:pPr>
            <w:r>
              <w:rPr>
                <w:rFonts w:hint="eastAsia" w:ascii="ＭＳ ゴシック" w:hAnsi="ＭＳ ゴシック" w:eastAsia="ＭＳ ゴシック"/>
                <w:sz w:val="22"/>
              </w:rPr>
              <w:t>住　所</w:t>
            </w:r>
          </w:p>
        </w:tc>
        <w:tc>
          <w:tcPr>
            <w:tcW w:w="552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2"/>
              </w:rPr>
            </w:pPr>
            <w:r>
              <w:rPr>
                <w:rFonts w:hint="eastAsia" w:ascii="ＭＳ ゴシック" w:hAnsi="ＭＳ ゴシック" w:eastAsia="ＭＳ ゴシック"/>
                <w:sz w:val="22"/>
              </w:rPr>
              <w:t>〒</w:t>
            </w:r>
            <w:bookmarkStart w:id="0" w:name="_GoBack"/>
            <w:bookmarkEnd w:id="0"/>
          </w:p>
        </w:tc>
        <w:tc>
          <w:tcPr>
            <w:tcW w:w="1139" w:type="dxa"/>
            <w:vMerge w:val="continue"/>
            <w:tcBorders>
              <w:top w:val="none" w:color="auto" w:sz="0" w:space="0"/>
              <w:left w:val="single" w:color="auto" w:sz="12" w:space="0"/>
              <w:bottom w:val="none" w:color="auto" w:sz="0" w:space="0"/>
              <w:right w:val="single" w:color="auto" w:sz="12" w:space="0"/>
              <w:tl2br w:val="none" w:color="auto" w:sz="0" w:space="0"/>
              <w:tr2bl w:val="single" w:color="auto" w:sz="12" w:space="0"/>
            </w:tcBorders>
            <w:vAlign w:val="center"/>
          </w:tcPr>
          <w:p>
            <w:pPr>
              <w:pStyle w:val="0"/>
              <w:jc w:val="center"/>
              <w:rPr>
                <w:rFonts w:hint="default" w:ascii="ＭＳ ゴシック" w:hAnsi="ＭＳ ゴシック" w:eastAsia="ＭＳ ゴシック"/>
                <w:sz w:val="22"/>
              </w:rPr>
            </w:pPr>
          </w:p>
        </w:tc>
      </w:tr>
      <w:tr>
        <w:trPr>
          <w:trHeight w:val="574" w:hRule="atLeast"/>
        </w:trPr>
        <w:tc>
          <w:tcPr>
            <w:tcW w:w="925" w:type="dxa"/>
            <w:vMerge w:val="continue"/>
            <w:vAlign w:val="top"/>
          </w:tcPr>
          <w:p>
            <w:pPr>
              <w:pStyle w:val="0"/>
              <w:rPr>
                <w:rFonts w:hint="default" w:ascii="ＭＳ ゴシック" w:hAnsi="ＭＳ ゴシック" w:eastAsia="ＭＳ ゴシック"/>
                <w:sz w:val="22"/>
              </w:rPr>
            </w:pPr>
          </w:p>
        </w:tc>
        <w:tc>
          <w:tcPr>
            <w:tcW w:w="1627" w:type="dxa"/>
            <w:gridSpan w:val="2"/>
            <w:vAlign w:val="center"/>
          </w:tcPr>
          <w:p>
            <w:pPr>
              <w:pStyle w:val="0"/>
              <w:widowControl w:val="1"/>
              <w:jc w:val="center"/>
              <w:rPr>
                <w:rFonts w:hint="default" w:ascii="ＭＳ ゴシック" w:hAnsi="ＭＳ ゴシック" w:eastAsia="ＭＳ ゴシック"/>
                <w:sz w:val="22"/>
              </w:rPr>
            </w:pPr>
            <w:r>
              <w:rPr>
                <w:rFonts w:hint="eastAsia" w:ascii="ＭＳ ゴシック" w:hAnsi="ＭＳ ゴシック" w:eastAsia="ＭＳ ゴシック"/>
                <w:sz w:val="22"/>
              </w:rPr>
              <w:t>電話番号</w:t>
            </w:r>
          </w:p>
        </w:tc>
        <w:tc>
          <w:tcPr>
            <w:tcW w:w="552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sz w:val="22"/>
              </w:rPr>
            </w:pPr>
          </w:p>
        </w:tc>
        <w:tc>
          <w:tcPr>
            <w:tcW w:w="1139" w:type="dxa"/>
            <w:vMerge w:val="continue"/>
            <w:tcBorders>
              <w:top w:val="none" w:color="auto" w:sz="0" w:space="0"/>
              <w:left w:val="single" w:color="auto" w:sz="12" w:space="0"/>
              <w:bottom w:val="none" w:color="auto" w:sz="0" w:space="0"/>
              <w:right w:val="single" w:color="auto" w:sz="12" w:space="0"/>
              <w:tl2br w:val="none" w:color="auto" w:sz="0" w:space="0"/>
              <w:tr2bl w:val="single" w:color="auto" w:sz="12" w:space="0"/>
            </w:tcBorders>
            <w:vAlign w:val="center"/>
          </w:tcPr>
          <w:p>
            <w:pPr>
              <w:pStyle w:val="0"/>
              <w:jc w:val="center"/>
              <w:rPr>
                <w:rFonts w:hint="default" w:ascii="ＭＳ ゴシック" w:hAnsi="ＭＳ ゴシック" w:eastAsia="ＭＳ ゴシック"/>
                <w:sz w:val="22"/>
              </w:rPr>
            </w:pPr>
          </w:p>
        </w:tc>
      </w:tr>
      <w:tr>
        <w:trPr>
          <w:trHeight w:val="554" w:hRule="atLeast"/>
        </w:trPr>
        <w:tc>
          <w:tcPr>
            <w:tcW w:w="925" w:type="dxa"/>
            <w:vMerge w:val="continue"/>
            <w:vAlign w:val="top"/>
          </w:tcPr>
          <w:p>
            <w:pPr>
              <w:pStyle w:val="0"/>
              <w:rPr>
                <w:rFonts w:hint="default" w:ascii="ＭＳ ゴシック" w:hAnsi="ＭＳ ゴシック" w:eastAsia="ＭＳ ゴシック"/>
                <w:sz w:val="22"/>
              </w:rPr>
            </w:pPr>
          </w:p>
        </w:tc>
        <w:tc>
          <w:tcPr>
            <w:tcW w:w="1627" w:type="dxa"/>
            <w:gridSpan w:val="2"/>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FAX</w:t>
            </w:r>
            <w:r>
              <w:rPr>
                <w:rFonts w:hint="eastAsia" w:ascii="ＭＳ ゴシック" w:hAnsi="ＭＳ ゴシック" w:eastAsia="ＭＳ ゴシック"/>
                <w:sz w:val="22"/>
              </w:rPr>
              <w:t>番号</w:t>
            </w:r>
          </w:p>
        </w:tc>
        <w:tc>
          <w:tcPr>
            <w:tcW w:w="552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sz w:val="22"/>
              </w:rPr>
            </w:pPr>
          </w:p>
        </w:tc>
        <w:tc>
          <w:tcPr>
            <w:tcW w:w="1139" w:type="dxa"/>
            <w:vMerge w:val="continue"/>
            <w:tcBorders>
              <w:top w:val="none" w:color="auto" w:sz="0" w:space="0"/>
              <w:left w:val="single" w:color="auto" w:sz="12" w:space="0"/>
              <w:bottom w:val="none" w:color="auto" w:sz="0" w:space="0"/>
              <w:right w:val="single" w:color="auto" w:sz="12" w:space="0"/>
              <w:tl2br w:val="none" w:color="auto" w:sz="0" w:space="0"/>
              <w:tr2bl w:val="single" w:color="auto" w:sz="12" w:space="0"/>
            </w:tcBorders>
            <w:vAlign w:val="center"/>
          </w:tcPr>
          <w:p>
            <w:pPr>
              <w:pStyle w:val="0"/>
              <w:jc w:val="center"/>
              <w:rPr>
                <w:rFonts w:hint="default" w:ascii="ＭＳ ゴシック" w:hAnsi="ＭＳ ゴシック" w:eastAsia="ＭＳ ゴシック"/>
                <w:sz w:val="22"/>
              </w:rPr>
            </w:pPr>
          </w:p>
        </w:tc>
      </w:tr>
      <w:tr>
        <w:trPr>
          <w:trHeight w:val="560" w:hRule="atLeast"/>
        </w:trPr>
        <w:tc>
          <w:tcPr>
            <w:tcW w:w="925" w:type="dxa"/>
            <w:vMerge w:val="continue"/>
            <w:vAlign w:val="top"/>
          </w:tcPr>
          <w:p>
            <w:pPr>
              <w:pStyle w:val="0"/>
              <w:rPr>
                <w:rFonts w:hint="default" w:ascii="ＭＳ ゴシック" w:hAnsi="ＭＳ ゴシック" w:eastAsia="ＭＳ ゴシック"/>
                <w:sz w:val="22"/>
              </w:rPr>
            </w:pPr>
          </w:p>
        </w:tc>
        <w:tc>
          <w:tcPr>
            <w:tcW w:w="1627" w:type="dxa"/>
            <w:gridSpan w:val="2"/>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電子メール</w:t>
            </w:r>
          </w:p>
        </w:tc>
        <w:tc>
          <w:tcPr>
            <w:tcW w:w="552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sz w:val="22"/>
              </w:rPr>
            </w:pPr>
          </w:p>
        </w:tc>
        <w:tc>
          <w:tcPr>
            <w:tcW w:w="1139" w:type="dxa"/>
            <w:vMerge w:val="continue"/>
            <w:tcBorders>
              <w:top w:val="none" w:color="auto" w:sz="0" w:space="0"/>
              <w:left w:val="single" w:color="auto" w:sz="12" w:space="0"/>
              <w:bottom w:val="single" w:color="auto" w:sz="4" w:space="0"/>
              <w:right w:val="single" w:color="auto" w:sz="12" w:space="0"/>
              <w:tl2br w:val="none" w:color="auto" w:sz="0" w:space="0"/>
              <w:tr2bl w:val="single" w:color="auto" w:sz="12" w:space="0"/>
            </w:tcBorders>
            <w:vAlign w:val="center"/>
          </w:tcPr>
          <w:p>
            <w:pPr>
              <w:pStyle w:val="0"/>
              <w:jc w:val="center"/>
              <w:rPr>
                <w:rFonts w:hint="default" w:ascii="ＭＳ ゴシック" w:hAnsi="ＭＳ ゴシック" w:eastAsia="ＭＳ ゴシック"/>
                <w:sz w:val="22"/>
              </w:rPr>
            </w:pPr>
          </w:p>
        </w:tc>
      </w:tr>
      <w:tr>
        <w:trPr>
          <w:trHeight w:val="724" w:hRule="atLeast"/>
        </w:trPr>
        <w:tc>
          <w:tcPr>
            <w:tcW w:w="2552" w:type="dxa"/>
            <w:gridSpan w:val="3"/>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職業・勤</w:t>
            </w:r>
            <w:r>
              <w:rPr>
                <w:rFonts w:hint="eastAsia" w:ascii="ＭＳ ゴシック" w:hAnsi="ＭＳ ゴシック" w:eastAsia="ＭＳ ゴシック"/>
                <w:color w:val="auto"/>
                <w:sz w:val="22"/>
                <w:u w:val="none"/>
              </w:rPr>
              <w:t>務先</w:t>
            </w:r>
            <w:r>
              <w:rPr>
                <w:rFonts w:hint="eastAsia" w:ascii="ＭＳ ゴシック" w:hAnsi="ＭＳ ゴシック" w:eastAsia="ＭＳ ゴシック"/>
                <w:color w:val="auto"/>
                <w:sz w:val="22"/>
                <w:u w:val="none" w:color="auto"/>
              </w:rPr>
              <w:t>・学校</w:t>
            </w:r>
          </w:p>
        </w:tc>
        <w:tc>
          <w:tcPr>
            <w:tcW w:w="552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2"/>
              </w:rPr>
            </w:pPr>
          </w:p>
        </w:tc>
        <w:tc>
          <w:tcPr>
            <w:tcW w:w="1139" w:type="dxa"/>
            <w:tcBorders>
              <w:top w:val="single" w:color="auto" w:sz="4" w:space="0"/>
              <w:left w:val="single" w:color="auto" w:sz="12" w:space="0"/>
              <w:bottom w:val="single" w:color="auto" w:sz="2"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可・否</w:t>
            </w:r>
          </w:p>
        </w:tc>
      </w:tr>
      <w:tr>
        <w:trPr>
          <w:trHeight w:val="876" w:hRule="atLeast"/>
        </w:trPr>
        <w:tc>
          <w:tcPr>
            <w:tcW w:w="1134" w:type="dxa"/>
            <w:gridSpan w:val="2"/>
            <w:vMerge w:val="restart"/>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所属団体・グループ</w:t>
            </w:r>
          </w:p>
        </w:tc>
        <w:tc>
          <w:tcPr>
            <w:tcW w:w="1418" w:type="dxa"/>
            <w:vAlign w:val="center"/>
          </w:tcPr>
          <w:p>
            <w:pPr>
              <w:pStyle w:val="0"/>
              <w:widowControl w:val="1"/>
              <w:jc w:val="center"/>
              <w:rPr>
                <w:rFonts w:hint="default" w:ascii="ＭＳ ゴシック" w:hAnsi="ＭＳ ゴシック" w:eastAsia="ＭＳ ゴシック"/>
                <w:sz w:val="22"/>
              </w:rPr>
            </w:pPr>
            <w:r>
              <w:rPr>
                <w:rFonts w:hint="eastAsia" w:ascii="ＭＳ ゴシック" w:hAnsi="ＭＳ ゴシック" w:eastAsia="ＭＳ ゴシック"/>
                <w:sz w:val="22"/>
              </w:rPr>
              <w:t>団体名及び</w:t>
            </w:r>
          </w:p>
          <w:p>
            <w:pPr>
              <w:pStyle w:val="0"/>
              <w:widowControl w:val="1"/>
              <w:jc w:val="center"/>
              <w:rPr>
                <w:rFonts w:hint="default" w:ascii="ＭＳ ゴシック" w:hAnsi="ＭＳ ゴシック" w:eastAsia="ＭＳ ゴシック"/>
                <w:sz w:val="22"/>
              </w:rPr>
            </w:pPr>
            <w:r>
              <w:rPr>
                <w:rFonts w:hint="eastAsia" w:ascii="ＭＳ ゴシック" w:hAnsi="ＭＳ ゴシック" w:eastAsia="ＭＳ ゴシック"/>
                <w:sz w:val="22"/>
              </w:rPr>
              <w:t>役職名　①</w:t>
            </w:r>
          </w:p>
        </w:tc>
        <w:tc>
          <w:tcPr>
            <w:tcW w:w="552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1139" w:type="dxa"/>
            <w:tcBorders>
              <w:top w:val="single" w:color="auto" w:sz="2" w:space="0"/>
              <w:left w:val="single" w:color="auto" w:sz="12" w:space="0"/>
              <w:bottom w:val="single" w:color="auto" w:sz="2"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可・否</w:t>
            </w:r>
          </w:p>
        </w:tc>
      </w:tr>
      <w:tr>
        <w:trPr>
          <w:trHeight w:val="893" w:hRule="atLeast"/>
        </w:trPr>
        <w:tc>
          <w:tcPr>
            <w:tcW w:w="1134" w:type="dxa"/>
            <w:gridSpan w:val="2"/>
            <w:vMerge w:val="continue"/>
            <w:vAlign w:val="top"/>
          </w:tcPr>
          <w:p>
            <w:pPr>
              <w:pStyle w:val="0"/>
              <w:rPr>
                <w:rFonts w:hint="default" w:ascii="ＭＳ ゴシック" w:hAnsi="ＭＳ ゴシック" w:eastAsia="ＭＳ ゴシック"/>
                <w:sz w:val="22"/>
              </w:rPr>
            </w:pPr>
          </w:p>
        </w:tc>
        <w:tc>
          <w:tcPr>
            <w:tcW w:w="1418" w:type="dxa"/>
            <w:vAlign w:val="center"/>
          </w:tcPr>
          <w:p>
            <w:pPr>
              <w:pStyle w:val="0"/>
              <w:widowControl w:val="1"/>
              <w:jc w:val="center"/>
              <w:rPr>
                <w:rFonts w:hint="default" w:ascii="ＭＳ ゴシック" w:hAnsi="ＭＳ ゴシック" w:eastAsia="ＭＳ ゴシック"/>
                <w:sz w:val="22"/>
              </w:rPr>
            </w:pPr>
            <w:r>
              <w:rPr>
                <w:rFonts w:hint="eastAsia" w:ascii="ＭＳ ゴシック" w:hAnsi="ＭＳ ゴシック" w:eastAsia="ＭＳ ゴシック"/>
                <w:sz w:val="22"/>
              </w:rPr>
              <w:t>団体名及び</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役職名　②</w:t>
            </w:r>
          </w:p>
        </w:tc>
        <w:tc>
          <w:tcPr>
            <w:tcW w:w="552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sz w:val="22"/>
              </w:rPr>
            </w:pPr>
          </w:p>
        </w:tc>
        <w:tc>
          <w:tcPr>
            <w:tcW w:w="1139" w:type="dxa"/>
            <w:tcBorders>
              <w:top w:val="single" w:color="auto" w:sz="2" w:space="0"/>
              <w:left w:val="single" w:color="auto" w:sz="12" w:space="0"/>
              <w:bottom w:val="single" w:color="auto" w:sz="2"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可・否</w:t>
            </w:r>
          </w:p>
        </w:tc>
      </w:tr>
      <w:tr>
        <w:trPr>
          <w:trHeight w:val="916" w:hRule="atLeast"/>
        </w:trPr>
        <w:tc>
          <w:tcPr>
            <w:tcW w:w="1134" w:type="dxa"/>
            <w:gridSpan w:val="2"/>
            <w:vMerge w:val="continue"/>
            <w:vAlign w:val="top"/>
          </w:tcPr>
          <w:p>
            <w:pPr>
              <w:pStyle w:val="0"/>
              <w:rPr>
                <w:rFonts w:hint="default" w:ascii="ＭＳ ゴシック" w:hAnsi="ＭＳ ゴシック" w:eastAsia="ＭＳ ゴシック"/>
                <w:sz w:val="22"/>
              </w:rPr>
            </w:pPr>
          </w:p>
        </w:tc>
        <w:tc>
          <w:tcPr>
            <w:tcW w:w="1418" w:type="dxa"/>
            <w:vAlign w:val="center"/>
          </w:tcPr>
          <w:p>
            <w:pPr>
              <w:pStyle w:val="0"/>
              <w:widowControl w:val="1"/>
              <w:jc w:val="center"/>
              <w:rPr>
                <w:rFonts w:hint="default" w:ascii="ＭＳ ゴシック" w:hAnsi="ＭＳ ゴシック" w:eastAsia="ＭＳ ゴシック"/>
                <w:sz w:val="22"/>
              </w:rPr>
            </w:pPr>
            <w:r>
              <w:rPr>
                <w:rFonts w:hint="eastAsia" w:ascii="ＭＳ ゴシック" w:hAnsi="ＭＳ ゴシック" w:eastAsia="ＭＳ ゴシック"/>
                <w:sz w:val="22"/>
              </w:rPr>
              <w:t>団体名及び</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役職名　③</w:t>
            </w:r>
          </w:p>
        </w:tc>
        <w:tc>
          <w:tcPr>
            <w:tcW w:w="5523"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sz w:val="22"/>
              </w:rPr>
            </w:pPr>
          </w:p>
        </w:tc>
        <w:tc>
          <w:tcPr>
            <w:tcW w:w="1139" w:type="dxa"/>
            <w:tcBorders>
              <w:top w:val="single" w:color="auto" w:sz="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可・否</w:t>
            </w:r>
          </w:p>
        </w:tc>
      </w:tr>
      <w:tr>
        <w:trPr>
          <w:trHeight w:val="1402" w:hRule="atLeast"/>
        </w:trPr>
        <w:tc>
          <w:tcPr>
            <w:tcW w:w="2552" w:type="dxa"/>
            <w:gridSpan w:val="3"/>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生物多様性</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に関する資格</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（複数記載可）</w:t>
            </w:r>
          </w:p>
        </w:tc>
        <w:tc>
          <w:tcPr>
            <w:tcW w:w="552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eastAsia="ＭＳ ゴシック"/>
                <w:sz w:val="22"/>
              </w:rPr>
            </w:pPr>
          </w:p>
        </w:tc>
        <w:tc>
          <w:tcPr>
            <w:tcW w:w="113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可・否</w:t>
            </w:r>
          </w:p>
        </w:tc>
      </w:tr>
      <w:tr>
        <w:trPr>
          <w:trHeight w:val="1402" w:hRule="atLeast"/>
        </w:trPr>
        <w:tc>
          <w:tcPr>
            <w:tcW w:w="2552" w:type="dxa"/>
            <w:gridSpan w:val="3"/>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生物多様性に関する</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活動実績</w:t>
            </w:r>
          </w:p>
        </w:tc>
        <w:tc>
          <w:tcPr>
            <w:tcW w:w="552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eastAsia="ＭＳ ゴシック"/>
                <w:sz w:val="22"/>
              </w:rPr>
            </w:pPr>
          </w:p>
        </w:tc>
        <w:tc>
          <w:tcPr>
            <w:tcW w:w="113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可・否</w:t>
            </w:r>
          </w:p>
        </w:tc>
      </w:tr>
      <w:tr>
        <w:trPr>
          <w:trHeight w:val="525" w:hRule="atLeast"/>
        </w:trPr>
        <w:tc>
          <w:tcPr>
            <w:tcW w:w="255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得意分野</w:t>
            </w:r>
          </w:p>
          <w:p>
            <w:pPr>
              <w:pStyle w:val="0"/>
              <w:ind w:firstLine="220" w:firstLineChars="100"/>
              <w:jc w:val="left"/>
              <w:rPr>
                <w:rFonts w:hint="default" w:ascii="ＭＳ ゴシック" w:hAnsi="ＭＳ ゴシック" w:eastAsia="ＭＳ ゴシック"/>
                <w:sz w:val="22"/>
              </w:rPr>
            </w:pPr>
            <w:r>
              <w:rPr>
                <w:rFonts w:hint="eastAsia" w:ascii="ＭＳ ゴシック" w:hAnsi="ＭＳ ゴシック" w:eastAsia="ＭＳ ゴシック"/>
                <w:sz w:val="22"/>
              </w:rPr>
              <w:t>該当するものに○を</w:t>
            </w:r>
          </w:p>
          <w:p>
            <w:pPr>
              <w:pStyle w:val="0"/>
              <w:ind w:firstLine="220" w:firstLineChars="100"/>
              <w:jc w:val="left"/>
              <w:rPr>
                <w:rFonts w:hint="default" w:ascii="ＭＳ ゴシック" w:hAnsi="ＭＳ ゴシック" w:eastAsia="ＭＳ ゴシック"/>
                <w:sz w:val="22"/>
              </w:rPr>
            </w:pPr>
            <w:r>
              <w:rPr>
                <w:rFonts w:hint="eastAsia" w:ascii="ＭＳ ゴシック" w:hAnsi="ＭＳ ゴシック" w:eastAsia="ＭＳ ゴシック"/>
                <w:sz w:val="22"/>
              </w:rPr>
              <w:t>つけてください。</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（複数記載可）</w:t>
            </w:r>
          </w:p>
        </w:tc>
        <w:tc>
          <w:tcPr>
            <w:tcW w:w="666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1"/>
              <w:spacing w:line="288" w:lineRule="auto"/>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・野生動植物</w:t>
            </w:r>
          </w:p>
          <w:p>
            <w:pPr>
              <w:pStyle w:val="0"/>
              <w:widowControl w:val="1"/>
              <w:spacing w:line="288" w:lineRule="auto"/>
              <w:ind w:left="220" w:hanging="220" w:hangingChars="100"/>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（植物、哺乳類、鳥類、爬虫類、両生類、魚類、十脚甲殻類、　　　　昆虫類、貝類）</w:t>
            </w:r>
          </w:p>
          <w:p>
            <w:pPr>
              <w:pStyle w:val="0"/>
              <w:widowControl w:val="1"/>
              <w:spacing w:line="288" w:lineRule="auto"/>
              <w:ind w:left="220" w:hanging="220" w:hangingChars="100"/>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・外来種</w:t>
            </w:r>
          </w:p>
          <w:p>
            <w:pPr>
              <w:pStyle w:val="0"/>
              <w:widowControl w:val="1"/>
              <w:spacing w:line="288" w:lineRule="auto"/>
              <w:ind w:left="220" w:hanging="220" w:hangingChars="100"/>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・生態系全般</w:t>
            </w:r>
          </w:p>
          <w:p>
            <w:pPr>
              <w:pStyle w:val="0"/>
              <w:widowControl w:val="1"/>
              <w:spacing w:line="288" w:lineRule="auto"/>
              <w:ind w:left="220" w:hanging="220" w:hangingChars="100"/>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・自然保護活動</w:t>
            </w:r>
          </w:p>
          <w:p>
            <w:pPr>
              <w:pStyle w:val="0"/>
              <w:widowControl w:val="1"/>
              <w:spacing w:line="288" w:lineRule="auto"/>
              <w:ind w:left="220" w:hanging="220" w:hangingChars="100"/>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・農業</w:t>
            </w:r>
          </w:p>
          <w:p>
            <w:pPr>
              <w:pStyle w:val="0"/>
              <w:widowControl w:val="1"/>
              <w:spacing w:line="288" w:lineRule="auto"/>
              <w:ind w:left="220" w:hanging="220" w:hangingChars="100"/>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・林業</w:t>
            </w:r>
          </w:p>
          <w:p>
            <w:pPr>
              <w:pStyle w:val="0"/>
              <w:widowControl w:val="1"/>
              <w:spacing w:line="288" w:lineRule="auto"/>
              <w:ind w:left="220" w:hanging="220" w:hangingChars="100"/>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・水産業</w:t>
            </w:r>
          </w:p>
          <w:p>
            <w:pPr>
              <w:pStyle w:val="0"/>
              <w:widowControl w:val="1"/>
              <w:spacing w:line="288" w:lineRule="auto"/>
              <w:ind w:left="220" w:hanging="220" w:hangingChars="100"/>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・観光</w:t>
            </w:r>
          </w:p>
          <w:p>
            <w:pPr>
              <w:pStyle w:val="0"/>
              <w:widowControl w:val="1"/>
              <w:spacing w:line="288" w:lineRule="auto"/>
              <w:rPr>
                <w:rFonts w:hint="default" w:ascii="ＭＳ ゴシック" w:hAnsi="ＭＳ ゴシック" w:eastAsia="ＭＳ ゴシック"/>
                <w:kern w:val="0"/>
                <w:sz w:val="24"/>
              </w:rPr>
            </w:pPr>
            <w:r>
              <w:rPr>
                <w:rFonts w:hint="eastAsia" w:ascii="ＭＳ ゴシック" w:hAnsi="ＭＳ ゴシック" w:eastAsia="ＭＳ ゴシック"/>
                <w:kern w:val="0"/>
                <w:sz w:val="22"/>
              </w:rPr>
              <w:t>・その他（　　　　　　　　　　　　　　　　　　）</w:t>
            </w:r>
          </w:p>
        </w:tc>
      </w:tr>
      <w:tr>
        <w:trPr>
          <w:trHeight w:val="690" w:hRule="atLeast"/>
        </w:trPr>
        <w:tc>
          <w:tcPr>
            <w:tcW w:w="2552" w:type="dxa"/>
            <w:gridSpan w:val="3"/>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対応可能地域</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（市町村または地区）</w:t>
            </w:r>
          </w:p>
        </w:tc>
        <w:tc>
          <w:tcPr>
            <w:tcW w:w="6662" w:type="dxa"/>
            <w:gridSpan w:val="2"/>
            <w:tcBorders>
              <w:top w:val="none" w:color="auto" w:sz="0" w:space="0"/>
              <w:left w:val="none" w:color="auto" w:sz="0" w:space="0"/>
              <w:bottom w:val="none" w:color="auto" w:sz="0" w:space="0"/>
              <w:right w:val="single" w:color="auto" w:sz="4" w:space="0"/>
              <w:tl2br w:val="none" w:color="auto" w:sz="0" w:space="0"/>
              <w:tr2bl w:val="nil"/>
            </w:tcBorders>
            <w:vAlign w:val="top"/>
          </w:tcPr>
          <w:p>
            <w:pPr>
              <w:pStyle w:val="0"/>
              <w:widowControl w:val="1"/>
              <w:jc w:val="center"/>
              <w:rPr>
                <w:rFonts w:hint="default" w:ascii="ＭＳ ゴシック" w:hAnsi="ＭＳ ゴシック" w:eastAsia="ＭＳ ゴシック"/>
                <w:sz w:val="22"/>
              </w:rPr>
            </w:pPr>
          </w:p>
        </w:tc>
      </w:tr>
      <w:tr>
        <w:trPr>
          <w:trHeight w:val="1050" w:hRule="atLeast"/>
        </w:trPr>
        <w:tc>
          <w:tcPr>
            <w:tcW w:w="2552" w:type="dxa"/>
            <w:gridSpan w:val="3"/>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rPr>
                <w:rFonts w:hint="default" w:ascii="ＭＳ ゴシック" w:hAnsi="ＭＳ ゴシック" w:eastAsia="ＭＳ ゴシック"/>
                <w:sz w:val="22"/>
              </w:rPr>
            </w:pP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活動可能日</w:t>
            </w:r>
          </w:p>
        </w:tc>
        <w:tc>
          <w:tcPr>
            <w:tcW w:w="6662" w:type="dxa"/>
            <w:gridSpan w:val="2"/>
            <w:tcBorders>
              <w:top w:val="none" w:color="auto" w:sz="0" w:space="0"/>
              <w:left w:val="none" w:color="auto" w:sz="0" w:space="0"/>
              <w:bottom w:val="none" w:color="auto" w:sz="0" w:space="0"/>
              <w:right w:val="single" w:color="auto" w:sz="4" w:space="0"/>
              <w:tl2br w:val="none" w:color="auto" w:sz="0" w:space="0"/>
              <w:tr2bl w:val="nil"/>
            </w:tcBorders>
            <w:vAlign w:val="top"/>
          </w:tcPr>
          <w:p>
            <w:pPr>
              <w:pStyle w:val="0"/>
              <w:widowControl w:val="1"/>
              <w:jc w:val="left"/>
              <w:rPr>
                <w:rFonts w:hint="default" w:ascii="ＭＳ ゴシック" w:hAnsi="ＭＳ ゴシック" w:eastAsia="ＭＳ ゴシック"/>
                <w:sz w:val="22"/>
              </w:rPr>
            </w:pPr>
            <w:r>
              <w:rPr>
                <w:rFonts w:hint="eastAsia" w:ascii="ＭＳ ゴシック" w:hAnsi="ＭＳ ゴシック" w:eastAsia="ＭＳ ゴシック"/>
                <w:sz w:val="22"/>
              </w:rPr>
              <w:t>・主に土日・祝日</w:t>
            </w:r>
          </w:p>
          <w:p>
            <w:pPr>
              <w:pStyle w:val="0"/>
              <w:widowControl w:val="1"/>
              <w:jc w:val="left"/>
              <w:rPr>
                <w:rFonts w:hint="default" w:ascii="ＭＳ ゴシック" w:hAnsi="ＭＳ ゴシック" w:eastAsia="ＭＳ ゴシック"/>
                <w:sz w:val="22"/>
              </w:rPr>
            </w:pPr>
            <w:r>
              <w:rPr>
                <w:rFonts w:hint="eastAsia" w:ascii="ＭＳ ゴシック" w:hAnsi="ＭＳ ゴシック" w:eastAsia="ＭＳ ゴシック"/>
                <w:sz w:val="22"/>
              </w:rPr>
              <w:t>・主に平日</w:t>
            </w:r>
          </w:p>
          <w:p>
            <w:pPr>
              <w:pStyle w:val="0"/>
              <w:widowControl w:val="1"/>
              <w:jc w:val="left"/>
              <w:rPr>
                <w:rFonts w:hint="default" w:ascii="ＭＳ ゴシック" w:hAnsi="ＭＳ ゴシック" w:eastAsia="ＭＳ ゴシック"/>
                <w:sz w:val="22"/>
              </w:rPr>
            </w:pPr>
            <w:r>
              <w:rPr>
                <w:rFonts w:hint="eastAsia" w:ascii="ＭＳ ゴシック" w:hAnsi="ＭＳ ゴシック" w:eastAsia="ＭＳ ゴシック"/>
                <w:sz w:val="22"/>
              </w:rPr>
              <w:t>・土日・平日ともに対応可</w:t>
            </w:r>
          </w:p>
        </w:tc>
      </w:tr>
      <w:tr>
        <w:trPr>
          <w:trHeight w:val="3868" w:hRule="atLeast"/>
        </w:trPr>
        <w:tc>
          <w:tcPr>
            <w:tcW w:w="2552" w:type="dxa"/>
            <w:gridSpan w:val="3"/>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備　考</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（自己紹介、自己ＰＲ、生物多様性や自然環境に関するこれまでの活動実績、著書、論文等）</w:t>
            </w:r>
          </w:p>
        </w:tc>
        <w:tc>
          <w:tcPr>
            <w:tcW w:w="6662" w:type="dxa"/>
            <w:gridSpan w:val="2"/>
            <w:vAlign w:val="top"/>
          </w:tcPr>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r>
    </w:tbl>
    <w:p>
      <w:pPr>
        <w:pStyle w:val="0"/>
        <w:ind w:left="210" w:hanging="210" w:hangingChars="100"/>
        <w:rPr>
          <w:rFonts w:hint="default" w:ascii="ＭＳ 明朝" w:hAnsi="ＭＳ 明朝"/>
        </w:rPr>
      </w:pPr>
      <w:r>
        <w:rPr>
          <w:rFonts w:hint="eastAsia" w:ascii="ＭＳ 明朝" w:hAnsi="ＭＳ 明朝"/>
        </w:rPr>
        <w:t>※　上記の記載内容については、県が生物多様性に関する相談等に対して生物多様性こうち戦略推進リーダーとして紹介する際に使用します。</w:t>
      </w:r>
    </w:p>
    <w:p>
      <w:pPr>
        <w:pStyle w:val="0"/>
        <w:ind w:left="210" w:hanging="210" w:hangingChars="100"/>
        <w:rPr>
          <w:rFonts w:hint="default" w:ascii="ＭＳ 明朝" w:hAnsi="ＭＳ 明朝"/>
        </w:rPr>
      </w:pPr>
      <w:r>
        <w:rPr>
          <w:rFonts w:hint="eastAsia" w:ascii="ＭＳ 明朝" w:hAnsi="ＭＳ 明朝"/>
        </w:rPr>
        <w:t>※　記載内容については、必要に応じて県内の市町村及び県の関係部署等へ情報提供することがあります。</w:t>
      </w:r>
    </w:p>
    <w:p>
      <w:pPr>
        <w:pStyle w:val="0"/>
        <w:rPr>
          <w:rFonts w:hint="default"/>
        </w:rPr>
      </w:pPr>
      <w:r>
        <w:rPr>
          <w:rFonts w:hint="eastAsia" w:ascii="ＭＳ 明朝" w:hAnsi="ＭＳ 明朝"/>
        </w:rPr>
        <w:t>※　記載内容のうち、氏名、得意分野、対応可能地域、活動可能日及び、「ＨＰ掲載の可否」の欄の可に○をつけた項目（又はその一部）について、県のホームページで公表します。</w:t>
      </w:r>
    </w:p>
    <w:sectPr>
      <w:pgSz w:w="11906" w:h="16838"/>
      <w:pgMar w:top="1135" w:right="1701" w:bottom="709"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2</Pages>
  <Words>1</Words>
  <Characters>618</Characters>
  <Application>JUST Note</Application>
  <Lines>298</Lines>
  <Paragraphs>66</Paragraphs>
  <CharactersWithSpaces>687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500171</cp:lastModifiedBy>
  <cp:lastPrinted>2021-08-18T01:51:17Z</cp:lastPrinted>
  <dcterms:created xsi:type="dcterms:W3CDTF">2016-12-08T00:35:00Z</dcterms:created>
  <dcterms:modified xsi:type="dcterms:W3CDTF">2021-09-02T05:40:45Z</dcterms:modified>
  <cp:revision>6</cp:revision>
</cp:coreProperties>
</file>