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spacing w:line="300" w:lineRule="exact"/>
        <w:jc w:val="left"/>
        <w:rPr>
          <w:rFonts w:hint="default" w:ascii="UD デジタル 教科書体 NK-R" w:hAnsi="UD デジタル 教科書体 NK-R" w:eastAsia="UD デジタル 教科書体 NK-R"/>
          <w:color w:val="000000" w:themeColor="text1"/>
          <w:sz w:val="28"/>
          <w:bdr w:val="single" w:color="auto" w:sz="4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-186690</wp:posOffset>
                </wp:positionV>
                <wp:extent cx="1807845" cy="487045"/>
                <wp:effectExtent l="38735" t="38735" r="48895" b="3937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807845" cy="487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color w:val="000000" w:themeColor="text1"/>
                                <w:sz w:val="28"/>
                              </w:rPr>
                              <w:t>様式第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color w:val="000000" w:themeColor="text1"/>
                                <w:sz w:val="28"/>
                              </w:rPr>
                              <w:t>６号　記載例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14.7pt;mso-position-vertical-relative:text;mso-position-horizontal-relative:text;v-text-anchor:middle;position:absolute;height:38.35pt;mso-wrap-distance-top:0pt;width:142.35pt;mso-wrap-distance-left:16pt;margin-left:352.65pt;z-index:6;" o:spid="_x0000_s1026" o:allowincell="t" o:allowoverlap="t" filled="t" fillcolor="#ffffff [3212]" stroked="t" strokecolor="#42709c" strokeweight="6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color w:val="000000" w:themeColor="text1"/>
                          <w:sz w:val="28"/>
                        </w:rPr>
                        <w:t>様式第</w:t>
                      </w:r>
                      <w:bookmarkStart w:id="1" w:name="_GoBack"/>
                      <w:bookmarkEnd w:id="1"/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color w:val="000000" w:themeColor="text1"/>
                          <w:sz w:val="28"/>
                        </w:rPr>
                        <w:t>６号　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b w:val="1"/>
          <w:color w:val="000000" w:themeColor="text1"/>
          <w:sz w:val="28"/>
          <w:bdr w:val="single" w:color="auto" w:sz="4" w:space="0"/>
        </w:rPr>
        <w:t>様式第６号</w:t>
      </w:r>
    </w:p>
    <w:p>
      <w:pPr>
        <w:pStyle w:val="15"/>
        <w:wordWrap w:val="1"/>
        <w:spacing w:line="300" w:lineRule="exact"/>
        <w:jc w:val="center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</w:p>
    <w:p>
      <w:pPr>
        <w:pStyle w:val="15"/>
        <w:wordWrap w:val="1"/>
        <w:spacing w:line="300" w:lineRule="exact"/>
        <w:jc w:val="center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P-B" w:hAnsi="UD デジタル 教科書体 NP-B" w:eastAsia="UD デジタル 教科書体 NP-B"/>
          <w:color w:val="000000" w:themeColor="text1"/>
          <w:sz w:val="28"/>
        </w:rPr>
        <w:t>園内研修Ⅰ（ステージⅠ）　運営計画</w:t>
      </w:r>
    </w:p>
    <w:p>
      <w:pPr>
        <w:pStyle w:val="15"/>
        <w:wordWrap w:val="1"/>
        <w:spacing w:line="300" w:lineRule="exac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149860</wp:posOffset>
                </wp:positionV>
                <wp:extent cx="3278505" cy="93853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78505" cy="938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ind w:left="274" w:leftChars="48" w:hanging="182" w:hangingChars="100"/>
                              <w:jc w:val="both"/>
                              <w:rPr>
                                <w:rFonts w:hint="default" w:ascii="UD デジタル 教科書体 NP-B" w:hAnsi="UD デジタル 教科書体 NP-B" w:eastAsia="UD デジタル 教科書体 NP-B"/>
                                <w:color w:val="auto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0"/>
                              </w:rPr>
                              <w:t>・形式は自由ですが、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0"/>
                                <w:u w:val="single" w:color="auto"/>
                              </w:rPr>
                              <w:t>①～⑬の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color w:val="000000" w:themeColor="text1"/>
                                <w:sz w:val="20"/>
                                <w:u w:val="double" w:color="auto"/>
                              </w:rPr>
                              <w:t>項目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0"/>
                                <w:u w:val="single" w:color="auto"/>
                              </w:rPr>
                              <w:t>については、必須事項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0"/>
                              </w:rPr>
                              <w:t>となります。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left="92" w:leftChars="48" w:firstLineChars="0"/>
                              <w:jc w:val="both"/>
                              <w:rPr>
                                <w:rFonts w:hint="default" w:ascii="UD デジタル 教科書体 NP-B" w:hAnsi="UD デジタル 教科書体 NP-B" w:eastAsia="UD デジタル 教科書体 NP-B"/>
                                <w:color w:val="auto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auto"/>
                                <w:sz w:val="20"/>
                              </w:rPr>
                              <w:t>・公開保育者や自園の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auto"/>
                                <w:sz w:val="20"/>
                                <w:u w:val="single" w:color="auto"/>
                              </w:rPr>
                              <w:t>現状に応じた計画を立てましょう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auto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1.8pt;mso-position-vertical-relative:text;mso-position-horizontal-relative:text;v-text-anchor:middle;position:absolute;height:73.900000000000006pt;mso-wrap-distance-top:0pt;width:258.14pt;mso-wrap-distance-left:16pt;margin-left:242.65pt;z-index:2;" o:spid="_x0000_s1027" o:allowincell="t" o:allowoverlap="t" filled="f" stroked="t" strokecolor="#000000" strokeweight="2pt" o:spt="2" arcsize="10923f">
                <v:fill/>
                <v:stroke linestyle="single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ind w:left="274" w:leftChars="48" w:hanging="182" w:hangingChars="100"/>
                        <w:jc w:val="both"/>
                        <w:rPr>
                          <w:rFonts w:hint="default" w:ascii="UD デジタル 教科書体 NP-B" w:hAnsi="UD デジタル 教科書体 NP-B" w:eastAsia="UD デジタル 教科書体 NP-B"/>
                          <w:color w:val="auto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color w:val="000000" w:themeColor="text1"/>
                          <w:sz w:val="20"/>
                        </w:rPr>
                        <w:t>・形式は自由ですが、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color w:val="000000" w:themeColor="text1"/>
                          <w:sz w:val="20"/>
                          <w:u w:val="single" w:color="auto"/>
                        </w:rPr>
                        <w:t>①～⑬の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color w:val="000000" w:themeColor="text1"/>
                          <w:sz w:val="20"/>
                          <w:u w:val="double" w:color="auto"/>
                        </w:rPr>
                        <w:t>項目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color w:val="000000" w:themeColor="text1"/>
                          <w:sz w:val="20"/>
                          <w:u w:val="single" w:color="auto"/>
                        </w:rPr>
                        <w:t>については、必須事項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color w:val="000000" w:themeColor="text1"/>
                          <w:sz w:val="20"/>
                        </w:rPr>
                        <w:t>となります。</w:t>
                      </w:r>
                    </w:p>
                    <w:p>
                      <w:pPr>
                        <w:pStyle w:val="0"/>
                        <w:spacing w:line="400" w:lineRule="exact"/>
                        <w:ind w:left="92" w:leftChars="48" w:firstLineChars="0"/>
                        <w:jc w:val="both"/>
                        <w:rPr>
                          <w:rFonts w:hint="default" w:ascii="UD デジタル 教科書体 NP-B" w:hAnsi="UD デジタル 教科書体 NP-B" w:eastAsia="UD デジタル 教科書体 NP-B"/>
                          <w:color w:val="auto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color w:val="auto"/>
                          <w:sz w:val="20"/>
                        </w:rPr>
                        <w:t>・公開保育者や自園の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color w:val="auto"/>
                          <w:sz w:val="20"/>
                          <w:u w:val="single" w:color="auto"/>
                        </w:rPr>
                        <w:t>現状に応じた計画を立てましょう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color w:val="auto"/>
                          <w:sz w:val="20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15"/>
        <w:wordWrap w:val="1"/>
        <w:spacing w:line="400" w:lineRule="exac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238125</wp:posOffset>
                </wp:positionV>
                <wp:extent cx="1977390" cy="657225"/>
                <wp:effectExtent l="13525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977390" cy="657225"/>
                        </a:xfrm>
                        <a:prstGeom prst="wedgeRoundRectCallout">
                          <a:avLst>
                            <a:gd name="adj1" fmla="val -56790"/>
                            <a:gd name="adj2" fmla="val 2751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16"/>
                              </w:rPr>
                              <w:t>希望日提出後、日程調整後、教育センターから決定通知のあった日と助言者を記載する。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5.65pt;mso-wrap-distance-bottom:0pt;margin-top:18.75pt;mso-position-vertical-relative:text;mso-position-horizontal-relative:text;v-text-anchor:middle;position:absolute;height:51.75pt;mso-wrap-distance-top:0pt;width:155.69pt;mso-wrap-distance-left:5.65pt;margin-left:83.1pt;z-index:7;" o:spid="_x0000_s1028" o:allowincell="t" o:allowoverlap="t" filled="t" fillcolor="#ffffff [3201]" stroked="t" strokecolor="#000000 [3200]" strokeweight="1pt" o:spt="62" type="#_x0000_t62" adj="-1467,16742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16"/>
                        </w:rPr>
                        <w:t>希望日提出後、日程調整後、教育センターから決定通知のあった日と助言者を記載する。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①市町村名　園名</w:t>
      </w:r>
    </w:p>
    <w:p>
      <w:pPr>
        <w:pStyle w:val="15"/>
        <w:wordWrap w:val="1"/>
        <w:spacing w:line="400" w:lineRule="exac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②受講者名</w:t>
      </w:r>
    </w:p>
    <w:p>
      <w:pPr>
        <w:pStyle w:val="15"/>
        <w:wordWrap w:val="1"/>
        <w:spacing w:line="400" w:lineRule="exac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③研修実施日</w:t>
      </w:r>
    </w:p>
    <w:p>
      <w:pPr>
        <w:pStyle w:val="15"/>
        <w:wordWrap w:val="1"/>
        <w:spacing w:line="400" w:lineRule="exac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④助言者名</w:t>
      </w:r>
    </w:p>
    <w:p>
      <w:pPr>
        <w:pStyle w:val="15"/>
        <w:wordWrap w:val="1"/>
        <w:spacing w:line="400" w:lineRule="exac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⑤公開保育対象クラス・年齢・園児数・担任名（保育経験　　○年）</w:t>
      </w:r>
    </w:p>
    <w:p>
      <w:pPr>
        <w:pStyle w:val="15"/>
        <w:wordWrap w:val="1"/>
        <w:spacing w:line="400" w:lineRule="exac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⑥公開保育参加者および研究協議参加者</w:t>
      </w:r>
    </w:p>
    <w:p>
      <w:pPr>
        <w:pStyle w:val="15"/>
        <w:wordWrap w:val="1"/>
        <w:spacing w:line="400" w:lineRule="exac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241300</wp:posOffset>
                </wp:positionV>
                <wp:extent cx="2125980" cy="657225"/>
                <wp:effectExtent l="323215" t="635" r="29845" b="2266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125980" cy="657225"/>
                        </a:xfrm>
                        <a:prstGeom prst="wedgeRoundRectCallout">
                          <a:avLst>
                            <a:gd name="adj1" fmla="val -65075"/>
                            <a:gd name="adj2" fmla="val 8277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保育を見る視点や、付箋に書く内容など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5.65pt;mso-wrap-distance-bottom:0pt;margin-top:19pt;mso-position-vertical-relative:text;mso-position-horizontal-relative:text;v-text-anchor:middle;position:absolute;height:51.75pt;mso-wrap-distance-top:0pt;width:167.4pt;mso-wrap-distance-left:5.65pt;margin-left:134.30000000000001pt;z-index:8;" o:spid="_x0000_s1029" o:allowincell="t" o:allowoverlap="t" filled="t" fillcolor="#ffffff [3201]" stroked="t" strokecolor="#000000 [3200]" strokeweight="1pt" o:spt="62" type="#_x0000_t62" adj="-3256,2868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1"/>
                        </w:rPr>
                        <w:t>保育を見る視点や、付箋に書く内容など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⑦園の研修目標（研修テーマ）</w:t>
      </w:r>
    </w:p>
    <w:p>
      <w:pPr>
        <w:pStyle w:val="15"/>
        <w:wordWrap w:val="1"/>
        <w:spacing w:line="400" w:lineRule="exac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</w:p>
    <w:p>
      <w:pPr>
        <w:pStyle w:val="15"/>
        <w:wordWrap w:val="1"/>
        <w:spacing w:line="400" w:lineRule="exac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⑧日案のねらい</w:t>
      </w:r>
    </w:p>
    <w:p>
      <w:pPr>
        <w:pStyle w:val="15"/>
        <w:wordWrap w:val="1"/>
        <w:spacing w:line="400" w:lineRule="exac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202565</wp:posOffset>
                </wp:positionV>
                <wp:extent cx="2670810" cy="1871980"/>
                <wp:effectExtent l="880110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2670810" cy="1871980"/>
                        </a:xfrm>
                        <a:prstGeom prst="wedgeRoundRectCallout">
                          <a:avLst>
                            <a:gd name="adj1" fmla="val -82901"/>
                            <a:gd name="adj2" fmla="val -129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</w:rPr>
                              <w:t>当日までのスケジュール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</w:rPr>
                              <w:t>　　　　　　　　　　　　　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FF0000"/>
                              </w:rPr>
                              <w:t>　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</w:rPr>
                              <w:t>　（例）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firstLine="182" w:firstLineChars="100"/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  <w:t>○月○日　　公開保育者との打ち合わせ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-19" w:leftChars="-10" w:firstLineChars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  <w:t>　　○月△日　　ミドル修了者との打ち合わせ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  <w:t>　　○月□日　　公開保育者への聞き取り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00" w:lineRule="exact"/>
                              <w:jc w:val="center"/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  <w:t>・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00" w:lineRule="exact"/>
                              <w:jc w:val="center"/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  <w:t>・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00" w:lineRule="exact"/>
                              <w:jc w:val="center"/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  <w:t>　　　　　　　　　　　・　　　　　　　　　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15.95pt;mso-position-vertical-relative:text;mso-position-horizontal-relative:text;v-text-anchor:middle;position:absolute;height:147.4pt;mso-wrap-distance-top:0pt;width:210.3pt;mso-wrap-distance-left:16pt;margin-left:231.45pt;z-index:3;" o:spid="_x0000_s1030" o:allowincell="t" o:allowoverlap="t" filled="t" fillcolor="#ffffff [3201]" stroked="t" strokecolor="#000000 [3200]" strokeweight="1pt" o:spt="62" type="#_x0000_t62" adj="-7107,8006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</w:rPr>
                        <w:t>当日までのスケジュール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</w:rPr>
                        <w:t>　　　　　　　　　　　　　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FF0000"/>
                        </w:rPr>
                        <w:t>　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</w:rPr>
                        <w:t>　（例）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firstLine="182" w:firstLineChars="100"/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0"/>
                        </w:rPr>
                        <w:t>○月○日　　公開保育者との打ち合わせ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left="-19" w:leftChars="-10" w:firstLineChars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0"/>
                        </w:rPr>
                        <w:t>　　○月△日　　ミドル修了者との打ち合わせ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0"/>
                        </w:rPr>
                        <w:t>　　○月□日　　公開保育者への聞き取り</w:t>
                      </w:r>
                    </w:p>
                    <w:p>
                      <w:pPr>
                        <w:pStyle w:val="0"/>
                        <w:snapToGrid w:val="0"/>
                        <w:spacing w:line="200" w:lineRule="exact"/>
                        <w:jc w:val="center"/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0"/>
                        </w:rPr>
                        <w:t>・</w:t>
                      </w:r>
                    </w:p>
                    <w:p>
                      <w:pPr>
                        <w:pStyle w:val="0"/>
                        <w:snapToGrid w:val="0"/>
                        <w:spacing w:line="200" w:lineRule="exact"/>
                        <w:jc w:val="center"/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0"/>
                        </w:rPr>
                        <w:t>・</w:t>
                      </w:r>
                    </w:p>
                    <w:p>
                      <w:pPr>
                        <w:pStyle w:val="0"/>
                        <w:snapToGrid w:val="0"/>
                        <w:spacing w:line="200" w:lineRule="exact"/>
                        <w:jc w:val="center"/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0"/>
                        </w:rPr>
                        <w:t>　　　　　　　　　　　・　　　　　　　　　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wordWrap w:val="1"/>
        <w:spacing w:line="400" w:lineRule="exac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⑨協議の視点</w:t>
      </w:r>
    </w:p>
    <w:p>
      <w:pPr>
        <w:pStyle w:val="15"/>
        <w:wordWrap w:val="1"/>
        <w:spacing w:line="400" w:lineRule="exac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</w:p>
    <w:p>
      <w:pPr>
        <w:pStyle w:val="15"/>
        <w:wordWrap w:val="1"/>
        <w:spacing w:line="400" w:lineRule="exact"/>
        <w:rPr>
          <w:rFonts w:hint="default" w:ascii="UD デジタル 教科書体 NK-R" w:hAnsi="UD デジタル 教科書体 NK-R" w:eastAsia="UD デジタル 教科書体 NK-R"/>
          <w:strike w:val="0"/>
          <w:dstrike w:val="1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⑩当日までのスケジュール　</w:t>
      </w:r>
    </w:p>
    <w:p>
      <w:pPr>
        <w:pStyle w:val="15"/>
        <w:wordWrap w:val="1"/>
        <w:spacing w:line="400" w:lineRule="exac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</w:p>
    <w:p>
      <w:pPr>
        <w:pStyle w:val="15"/>
        <w:wordWrap w:val="1"/>
        <w:spacing w:line="400" w:lineRule="exac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⑪当日の日程　　</w:t>
      </w:r>
    </w:p>
    <w:p>
      <w:pPr>
        <w:pStyle w:val="15"/>
        <w:wordWrap w:val="1"/>
        <w:snapToGrid w:val="0"/>
        <w:spacing w:line="240" w:lineRule="atLeast"/>
        <w:ind w:firstLine="206" w:firstLineChars="100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例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)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9:00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　　　指導者との打ち合わせ</w:t>
      </w:r>
    </w:p>
    <w:p>
      <w:pPr>
        <w:pStyle w:val="15"/>
        <w:wordWrap w:val="1"/>
        <w:snapToGrid w:val="0"/>
        <w:spacing w:line="240" w:lineRule="atLeast"/>
        <w:ind w:firstLine="412" w:firstLineChars="200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　　９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: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３０　　　公開保育</w:t>
      </w:r>
    </w:p>
    <w:p>
      <w:pPr>
        <w:pStyle w:val="15"/>
        <w:wordWrap w:val="1"/>
        <w:snapToGrid w:val="0"/>
        <w:spacing w:line="240" w:lineRule="atLeas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177800</wp:posOffset>
                </wp:positionV>
                <wp:extent cx="284480" cy="28956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284480" cy="289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100" w:lineRule="exact"/>
                              <w:jc w:val="lef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・・・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4pt;mso-position-vertical-relative:text;mso-position-horizontal-relative:text;v-text-anchor:middle;position:absolute;height:22.8pt;mso-wrap-distance-top:0pt;width:22.4pt;mso-wrap-distance-left:16pt;margin-left:86.3pt;z-index:4;" o:spid="_x0000_s1031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100" w:lineRule="exact"/>
                        <w:jc w:val="lef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・・・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11: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１０　　助言者と最終打ち合わせ</w:t>
      </w:r>
    </w:p>
    <w:p>
      <w:pPr>
        <w:pStyle w:val="15"/>
        <w:wordWrap w:val="1"/>
        <w:snapToGrid w:val="0"/>
        <w:spacing w:line="240" w:lineRule="atLeas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</w:p>
    <w:p>
      <w:pPr>
        <w:pStyle w:val="15"/>
        <w:wordWrap w:val="1"/>
        <w:snapToGrid w:val="0"/>
        <w:spacing w:line="240" w:lineRule="atLeas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15:00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　　助言者との振り返り</w:t>
      </w:r>
    </w:p>
    <w:p>
      <w:pPr>
        <w:pStyle w:val="15"/>
        <w:wordWrap w:val="1"/>
        <w:snapToGrid w:val="0"/>
        <w:spacing w:line="240" w:lineRule="atLeas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</w:p>
    <w:p>
      <w:pPr>
        <w:pStyle w:val="15"/>
        <w:wordWrap w:val="1"/>
        <w:spacing w:line="400" w:lineRule="exac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⑫協議の流れ（具体的に）</w:t>
      </w:r>
    </w:p>
    <w:p>
      <w:pPr>
        <w:pStyle w:val="15"/>
        <w:wordWrap w:val="1"/>
        <w:snapToGrid w:val="0"/>
        <w:spacing w:line="240" w:lineRule="atLeast"/>
        <w:ind w:leftChars="0" w:firstLine="190" w:firstLineChars="92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例）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13:00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　　自己紹介、アイスブレイク</w:t>
      </w:r>
    </w:p>
    <w:p>
      <w:pPr>
        <w:pStyle w:val="15"/>
        <w:wordWrap w:val="1"/>
        <w:snapToGrid w:val="0"/>
        <w:spacing w:line="240" w:lineRule="atLeas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　　　　　　　　　　　　　　研究協議の流れについての説明</w:t>
      </w:r>
    </w:p>
    <w:p>
      <w:pPr>
        <w:pStyle w:val="15"/>
        <w:wordWrap w:val="1"/>
        <w:snapToGrid w:val="0"/>
        <w:spacing w:line="240" w:lineRule="atLeast"/>
        <w:ind w:firstLine="412" w:firstLineChars="200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153035</wp:posOffset>
                </wp:positionV>
                <wp:extent cx="284480" cy="28956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284480" cy="289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100" w:lineRule="exact"/>
                              <w:jc w:val="lef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・・・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2.05pt;mso-position-vertical-relative:text;mso-position-horizontal-relative:text;v-text-anchor:middle;position:absolute;height:22.8pt;mso-wrap-distance-top:0pt;width:22.4pt;mso-wrap-distance-left:16pt;margin-left:89.45pt;z-index:5;" o:spid="_x0000_s1032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100" w:lineRule="exact"/>
                        <w:jc w:val="lef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・・・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13:10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　　視点①について</w:t>
      </w:r>
    </w:p>
    <w:p>
      <w:pPr>
        <w:pStyle w:val="15"/>
        <w:wordWrap w:val="1"/>
        <w:snapToGrid w:val="0"/>
        <w:spacing w:line="240" w:lineRule="atLeas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　　　　　　　　</w:t>
      </w:r>
    </w:p>
    <w:p>
      <w:pPr>
        <w:pStyle w:val="15"/>
        <w:wordWrap w:val="1"/>
        <w:snapToGrid w:val="0"/>
        <w:spacing w:line="240" w:lineRule="atLeas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1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４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: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５０　　助言者より</w:t>
      </w:r>
    </w:p>
    <w:p>
      <w:pPr>
        <w:pStyle w:val="15"/>
        <w:wordWrap w:val="1"/>
        <w:spacing w:line="400" w:lineRule="exac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</w:p>
    <w:p>
      <w:pPr>
        <w:pStyle w:val="15"/>
        <w:wordWrap w:val="1"/>
        <w:spacing w:line="320" w:lineRule="exact"/>
        <w:ind w:leftChars="0" w:firstLine="0" w:firstLineChars="0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⑬事前の聞き取りから得た情報など</w:t>
      </w:r>
    </w:p>
    <w:p>
      <w:pPr>
        <w:pStyle w:val="15"/>
        <w:wordWrap w:val="1"/>
        <w:spacing w:line="320" w:lineRule="exact"/>
        <w:ind w:left="0" w:leftChars="0" w:firstLine="206" w:firstLineChars="100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（公開保育者にはどのような悩みがあるのか、公開保育を通して何を学びたいと思っているのか等）</w:t>
      </w:r>
    </w:p>
    <w:sectPr>
      <w:footerReference r:id="rId5" w:type="default"/>
      <w:pgSz w:w="11906" w:h="16838"/>
      <w:pgMar w:top="943" w:right="1134" w:bottom="1134" w:left="1134" w:header="0" w:footer="567" w:gutter="0"/>
      <w:pgNumType w:fmt="numberInDash" w:start="68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</w:rPr>
      <w:alias w:val=""/>
      <w:tag w:val=""/>
      <w:id w:val="-213909819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8"/>
            <w:rFonts w:hint="eastAsia" w:ascii="ＭＳ 明朝" w:hAnsi="ＭＳ 明朝" w:eastAsia="ＭＳ 明朝"/>
          </w:rPr>
          <w:t>- 68 -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1"/>
  <w:displayBackgroundShape/>
  <w:bordersDoNotSurroundHeader/>
  <w:bordersDoNotSurroundFooter/>
  <w:defaultTabStop w:val="840"/>
  <w:hyphenationZone w:val="0"/>
  <w:defaultTableStyle w:val="19"/>
  <w:drawingGridHorizontalSpacing w:val="191"/>
  <w:drawingGridVerticalSpacing w:val="14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312</TotalTime>
  <Pages>1</Pages>
  <Words>10</Words>
  <Characters>514</Characters>
  <Application>JUST Note</Application>
  <Lines>56</Lines>
  <Paragraphs>40</Paragraphs>
  <CharactersWithSpaces>629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365468</cp:lastModifiedBy>
  <cp:lastPrinted>2025-01-23T02:13:54Z</cp:lastPrinted>
  <dcterms:created xsi:type="dcterms:W3CDTF">2022-02-16T06:07:00Z</dcterms:created>
  <dcterms:modified xsi:type="dcterms:W3CDTF">2025-01-23T02:03:08Z</dcterms:modified>
  <cp:revision>32</cp:revision>
</cp:coreProperties>
</file>