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ind w:right="10"/>
        <w:jc w:val="both"/>
        <w:textAlignment w:val="baseline"/>
        <w:rPr>
          <w:rFonts w:hint="default" w:ascii="ＭＳ 明朝" w:hAnsi="ＭＳ 明朝"/>
          <w:sz w:val="24"/>
        </w:rPr>
      </w:pPr>
      <w:bookmarkStart w:id="0" w:name="_Hlk170811346"/>
      <w:bookmarkEnd w:id="0"/>
      <w:r>
        <w:rPr>
          <w:rFonts w:hint="eastAsia" w:ascii="ＭＳ 明朝" w:hAnsi="ＭＳ 明朝"/>
          <w:color w:val="000000"/>
          <w:kern w:val="0"/>
          <w:sz w:val="24"/>
        </w:rPr>
        <w:t>第４号様式（第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13</w:t>
      </w:r>
      <w:r>
        <w:rPr>
          <w:rFonts w:hint="eastAsia" w:ascii="ＭＳ 明朝" w:hAnsi="ＭＳ 明朝"/>
          <w:color w:val="000000"/>
          <w:kern w:val="0"/>
          <w:sz w:val="24"/>
        </w:rPr>
        <w:t>条関係）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年　　月　　日　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高知県知事　濵田　省司　様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18"/>
          <w:kern w:val="0"/>
          <w:sz w:val="24"/>
        </w:rPr>
      </w:pPr>
    </w:p>
    <w:p>
      <w:pPr>
        <w:pStyle w:val="0"/>
        <w:spacing w:line="360" w:lineRule="exact"/>
        <w:ind w:right="-1" w:firstLine="11448" w:firstLineChars="190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代表者職氏名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spacing w:line="360" w:lineRule="exact"/>
        <w:ind w:leftChars="0" w:firstLine="0" w:firstLineChars="0"/>
        <w:jc w:val="left"/>
        <w:rPr>
          <w:rFonts w:hint="eastAsia" w:ascii="ＭＳ 明朝" w:hAnsi="ＭＳ 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/>
          <w:spacing w:val="80"/>
          <w:sz w:val="24"/>
          <w:fitText w:val="1440" w:id="2"/>
        </w:rPr>
        <w:t>生年月</w:t>
      </w:r>
      <w:r>
        <w:rPr>
          <w:rFonts w:hint="eastAsia" w:ascii="ＭＳ 明朝" w:hAnsi="ＭＳ 明朝"/>
          <w:sz w:val="24"/>
          <w:fitText w:val="1440" w:id="2"/>
        </w:rPr>
        <w:t>日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spacing w:line="360" w:lineRule="exact"/>
        <w:jc w:val="center"/>
        <w:textAlignment w:val="baseline"/>
        <w:rPr>
          <w:rFonts w:hint="default" w:ascii="ＭＳ 明朝" w:hAnsi="ＭＳ 明朝"/>
          <w:spacing w:val="18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高知県トラック物流効率化支援事業費補助金に係る状況報告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日付け高知県指令　　第　　号で交付（変更）決定のあった</w:t>
      </w:r>
      <w:r>
        <w:rPr>
          <w:rFonts w:hint="eastAsia" w:asciiTheme="minorEastAsia" w:hAnsiTheme="minorEastAsia" w:eastAsiaTheme="minorEastAsia"/>
          <w:sz w:val="24"/>
        </w:rPr>
        <w:t>事業</w:t>
      </w:r>
      <w:r>
        <w:rPr>
          <w:rFonts w:hint="eastAsia" w:ascii="ＭＳ 明朝" w:hAnsi="ＭＳ 明朝"/>
          <w:sz w:val="24"/>
        </w:rPr>
        <w:t>の実施状況について、</w:t>
      </w: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</w:t>
      </w:r>
      <w:r>
        <w:rPr>
          <w:rFonts w:hint="eastAsia" w:ascii="ＭＳ 明朝" w:hAnsi="ＭＳ 明朝"/>
          <w:kern w:val="0"/>
          <w:sz w:val="24"/>
        </w:rPr>
        <w:t>費補助金</w:t>
      </w:r>
      <w:r>
        <w:rPr>
          <w:rFonts w:hint="eastAsia" w:ascii="ＭＳ 明朝" w:hAnsi="ＭＳ 明朝"/>
          <w:sz w:val="24"/>
        </w:rPr>
        <w:t>交付要綱第</w:t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eastAsia" w:ascii="ＭＳ 明朝" w:hAnsi="ＭＳ 明朝"/>
          <w:sz w:val="24"/>
        </w:rPr>
        <w:t>条第１項の規定により、別紙関係書類を添えて報告します。</w:t>
      </w:r>
    </w:p>
    <w:p>
      <w:pPr>
        <w:pStyle w:val="0"/>
        <w:spacing w:line="360" w:lineRule="exac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180" w:hanging="180" w:hangingChars="100"/>
        <w:rPr>
          <w:rFonts w:hint="eastAsia" w:ascii="ＭＳ 明朝" w:hAnsi="ＭＳ 明朝"/>
          <w:sz w:val="18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別紙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ind w:firstLine="1200" w:firstLineChars="500"/>
        <w:contextualSpacing w:val="1"/>
        <w:jc w:val="both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令和７年度高知県トラック物流効率化支援事業費補助金</w:t>
      </w:r>
    </w:p>
    <w:p>
      <w:pPr>
        <w:pStyle w:val="0"/>
        <w:widowControl w:val="1"/>
        <w:spacing w:line="340" w:lineRule="exact"/>
        <w:ind w:firstLine="1200" w:firstLineChars="500"/>
        <w:contextualSpacing w:val="1"/>
        <w:jc w:val="both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事業実施状況表（内訳書）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事業者名　　　　　　　　　　　　　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righ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（単位：円）</w:t>
      </w:r>
    </w:p>
    <w:tbl>
      <w:tblPr>
        <w:tblStyle w:val="18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9"/>
        <w:gridCol w:w="2204"/>
        <w:gridCol w:w="1119"/>
        <w:gridCol w:w="1118"/>
        <w:gridCol w:w="1118"/>
        <w:gridCol w:w="1119"/>
        <w:gridCol w:w="1118"/>
      </w:tblGrid>
      <w:tr>
        <w:trPr>
          <w:trHeight w:val="528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0"/>
              <w:widowControl w:val="1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補助事業の種類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補助対象経費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交付</w:t>
            </w:r>
          </w:p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決定額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実施額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進捗率</w:t>
            </w:r>
          </w:p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（％）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備考</w:t>
            </w:r>
          </w:p>
        </w:tc>
      </w:tr>
      <w:tr>
        <w:trPr>
          <w:trHeight w:val="522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内容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  <w:t>金額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60" w:hRule="atLeast"/>
        </w:trPr>
        <w:tc>
          <w:tcPr>
            <w:tcW w:w="1435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</w:tr>
      <w:tr>
        <w:trPr>
          <w:trHeight w:val="1381" w:hRule="atLeast"/>
        </w:trPr>
        <w:tc>
          <w:tcPr>
            <w:tcW w:w="1435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40" w:lineRule="exact"/>
              <w:contextualSpacing w:val="1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widowControl w:val="1"/>
        <w:spacing w:line="340" w:lineRule="exact"/>
        <w:contextualSpacing w:val="1"/>
        <w:jc w:val="righ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＜記入上の注意＞</w:t>
      </w:r>
    </w:p>
    <w:p>
      <w:pPr>
        <w:pStyle w:val="0"/>
        <w:widowControl w:val="1"/>
        <w:spacing w:line="340" w:lineRule="exact"/>
        <w:ind w:left="240" w:hanging="240" w:hangingChars="100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１　「補助事業の種類・番号」欄は、令和７年度高知県</w:t>
      </w:r>
      <w:r>
        <w:rPr>
          <w:rFonts w:hint="eastAsia" w:asciiTheme="minorEastAsia" w:hAnsiTheme="minorEastAsia" w:eastAsiaTheme="minorEastAsia"/>
          <w:color w:val="auto"/>
          <w:sz w:val="24"/>
        </w:rPr>
        <w:t>トラック物流効率化支援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事業費補助金交付要綱別表第１に掲げるもののうち、燃料高騰対策事業、輸送効率化関連事業のいずれかを記入してください。</w:t>
      </w:r>
    </w:p>
    <w:p>
      <w:pPr>
        <w:pStyle w:val="0"/>
        <w:widowControl w:val="1"/>
        <w:spacing w:line="340" w:lineRule="exact"/>
        <w:ind w:leftChars="0" w:firstLine="0" w:firstLineChars="0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>
      <w:pPr>
        <w:pStyle w:val="0"/>
        <w:widowControl w:val="1"/>
        <w:spacing w:line="340" w:lineRule="exact"/>
        <w:ind w:leftChars="0" w:firstLine="0" w:firstLineChars="0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＜添付書類＞</w:t>
      </w:r>
    </w:p>
    <w:p>
      <w:pPr>
        <w:pStyle w:val="0"/>
        <w:widowControl w:val="1"/>
        <w:spacing w:line="340" w:lineRule="exact"/>
        <w:contextualSpacing w:val="1"/>
        <w:jc w:val="left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１　補助事業の実施状況を明らかにした書類</w:t>
      </w:r>
    </w:p>
    <w:p>
      <w:pPr>
        <w:pStyle w:val="0"/>
        <w:spacing w:line="340" w:lineRule="exact"/>
        <w:ind w:left="0" w:leftChars="0" w:hangingChars="186" w:firstLine="0"/>
        <w:contextualSpacing w:val="1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２　１に掲げる書類のほか、参考となる書類</w:t>
      </w: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402"/>
      </w:tabs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681</TotalTime>
  <Pages>2</Pages>
  <Words>2</Words>
  <Characters>488</Characters>
  <Application>JUST Note</Application>
  <Lines>359</Lines>
  <Paragraphs>32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305031</cp:lastModifiedBy>
  <cp:lastPrinted>2025-03-18T00:49:30Z</cp:lastPrinted>
  <dcterms:modified xsi:type="dcterms:W3CDTF">2025-04-04T09:10:52Z</dcterms:modified>
  <cp:revision>2</cp:revision>
</cp:coreProperties>
</file>