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u w:val="none" w:color="auto"/>
        </w:rPr>
      </w:pPr>
      <w:bookmarkStart w:id="0" w:name="_GoBack"/>
      <w:bookmarkEnd w:id="0"/>
      <w:r>
        <w:rPr>
          <w:rFonts w:hint="eastAsia" w:asciiTheme="minorEastAsia" w:hAnsiTheme="minorEastAsia"/>
          <w:sz w:val="22"/>
          <w:u w:val="none" w:color="auto"/>
        </w:rPr>
        <w:t>別記</w:t>
      </w:r>
    </w:p>
    <w:p>
      <w:pPr>
        <w:pStyle w:val="0"/>
        <w:rPr>
          <w:rFonts w:hint="default" w:asciiTheme="minorEastAsia" w:hAnsiTheme="minorEastAsia"/>
          <w:sz w:val="22"/>
          <w:u w:val="none" w:color="auto"/>
        </w:rPr>
      </w:pPr>
      <w:r>
        <w:rPr>
          <w:rFonts w:hint="eastAsia" w:asciiTheme="minorEastAsia" w:hAnsiTheme="minorEastAsia"/>
          <w:sz w:val="22"/>
          <w:u w:val="none" w:color="auto"/>
        </w:rPr>
        <w:t>第１号様式</w:t>
      </w:r>
    </w:p>
    <w:p>
      <w:pPr>
        <w:pStyle w:val="0"/>
        <w:rPr>
          <w:rFonts w:hint="default" w:asciiTheme="minorEastAsia" w:hAnsiTheme="minorEastAsia"/>
          <w:sz w:val="22"/>
          <w:u w:val="none" w:color="auto"/>
        </w:rPr>
      </w:pPr>
    </w:p>
    <w:p>
      <w:pPr>
        <w:pStyle w:val="0"/>
        <w:jc w:val="center"/>
        <w:rPr>
          <w:rFonts w:hint="default" w:asciiTheme="minorEastAsia" w:hAnsiTheme="minorEastAsia"/>
          <w:b w:val="1"/>
          <w:sz w:val="24"/>
          <w:u w:val="none" w:color="auto"/>
        </w:rPr>
      </w:pPr>
      <w:r>
        <w:rPr>
          <w:rFonts w:hint="eastAsia" w:asciiTheme="minorEastAsia" w:hAnsiTheme="minorEastAsia"/>
          <w:b w:val="1"/>
          <w:sz w:val="24"/>
          <w:u w:val="none" w:color="auto"/>
        </w:rPr>
        <w:t>新規漁場における養殖実施計画</w:t>
      </w:r>
    </w:p>
    <w:tbl>
      <w:tblPr>
        <w:tblStyle w:val="23"/>
        <w:tblW w:w="8917" w:type="dxa"/>
        <w:tblInd w:w="-102" w:type="dxa"/>
        <w:tblLayout w:type="fixed"/>
        <w:tblLook w:firstRow="1" w:lastRow="0" w:firstColumn="1" w:lastColumn="0" w:noHBand="0" w:noVBand="1" w:val="04A0"/>
      </w:tblPr>
      <w:tblGrid>
        <w:gridCol w:w="1155"/>
        <w:gridCol w:w="2587"/>
        <w:gridCol w:w="952"/>
        <w:gridCol w:w="1635"/>
        <w:gridCol w:w="2588"/>
      </w:tblGrid>
      <w:tr>
        <w:trPr>
          <w:trHeight w:val="348" w:hRule="atLeast"/>
        </w:trPr>
        <w:tc>
          <w:tcPr>
            <w:tcW w:w="11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1"/>
                <w:u w:val="none" w:color="auto"/>
              </w:rPr>
            </w:pPr>
            <w:r>
              <w:rPr>
                <w:rFonts w:hint="eastAsia"/>
                <w:sz w:val="21"/>
                <w:u w:val="none" w:color="auto"/>
              </w:rPr>
              <w:t>借</w:t>
            </w:r>
            <w:r>
              <w:rPr>
                <w:rFonts w:hint="eastAsia"/>
                <w:sz w:val="21"/>
                <w:u w:val="none" w:color="auto"/>
              </w:rPr>
              <w:t xml:space="preserve"> </w:t>
            </w:r>
            <w:r>
              <w:rPr>
                <w:rFonts w:hint="eastAsia"/>
                <w:sz w:val="21"/>
                <w:u w:val="none" w:color="auto"/>
              </w:rPr>
              <w:t>受</w:t>
            </w:r>
            <w:r>
              <w:rPr>
                <w:rFonts w:hint="eastAsia"/>
                <w:sz w:val="21"/>
                <w:u w:val="none" w:color="auto"/>
              </w:rPr>
              <w:t xml:space="preserve"> </w:t>
            </w:r>
            <w:r>
              <w:rPr>
                <w:rFonts w:hint="eastAsia"/>
                <w:sz w:val="21"/>
                <w:u w:val="none" w:color="auto"/>
              </w:rPr>
              <w:t>者</w:t>
            </w:r>
          </w:p>
        </w:tc>
        <w:tc>
          <w:tcPr>
            <w:tcW w:w="7762" w:type="dxa"/>
            <w:gridSpan w:val="4"/>
            <w:vAlign w:val="top"/>
          </w:tcPr>
          <w:p>
            <w:pPr>
              <w:pStyle w:val="0"/>
              <w:rPr>
                <w:rFonts w:hint="eastAsia"/>
                <w:sz w:val="21"/>
              </w:rPr>
            </w:pPr>
          </w:p>
          <w:p>
            <w:pPr>
              <w:pStyle w:val="0"/>
              <w:rPr>
                <w:rFonts w:hint="eastAsia"/>
                <w:sz w:val="21"/>
              </w:rPr>
            </w:pPr>
          </w:p>
        </w:tc>
      </w:tr>
      <w:tr>
        <w:trPr>
          <w:trHeight w:val="35" w:hRule="atLeast"/>
        </w:trPr>
        <w:tc>
          <w:tcPr>
            <w:tcW w:w="1155" w:type="dxa"/>
            <w:vAlign w:val="top"/>
          </w:tcPr>
          <w:p>
            <w:pPr>
              <w:pStyle w:val="0"/>
              <w:jc w:val="center"/>
              <w:rPr>
                <w:rFonts w:hint="default"/>
                <w:sz w:val="21"/>
                <w:u w:val="none" w:color="auto"/>
              </w:rPr>
            </w:pPr>
            <w:r>
              <w:rPr>
                <w:rFonts w:hint="eastAsia"/>
                <w:sz w:val="21"/>
                <w:u w:val="none" w:color="auto"/>
              </w:rPr>
              <w:t>現　　状</w:t>
            </w:r>
          </w:p>
        </w:tc>
        <w:tc>
          <w:tcPr>
            <w:tcW w:w="7762" w:type="dxa"/>
            <w:gridSpan w:val="4"/>
            <w:vAlign w:val="top"/>
          </w:tcPr>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tabs>
                <w:tab w:val="left" w:leader="none" w:pos="583"/>
              </w:tabs>
              <w:rPr>
                <w:rFonts w:hint="default"/>
                <w:sz w:val="21"/>
                <w:u w:val="none" w:color="auto"/>
              </w:rPr>
            </w:pPr>
            <w:r>
              <w:rPr>
                <w:rFonts w:hint="eastAsia"/>
                <w:sz w:val="21"/>
                <w:u w:val="none" w:color="auto"/>
              </w:rPr>
              <w:tab/>
            </w:r>
          </w:p>
          <w:p>
            <w:pPr>
              <w:pStyle w:val="0"/>
              <w:rPr>
                <w:rFonts w:hint="eastAsia"/>
                <w:sz w:val="21"/>
              </w:rPr>
            </w:pPr>
          </w:p>
        </w:tc>
      </w:tr>
      <w:tr>
        <w:trPr>
          <w:trHeight w:val="360" w:hRule="atLeast"/>
        </w:trPr>
        <w:tc>
          <w:tcPr>
            <w:tcW w:w="115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1"/>
                <w:u w:val="none" w:color="auto"/>
              </w:rPr>
            </w:pPr>
            <w:r>
              <w:rPr>
                <w:rFonts w:hint="eastAsia"/>
                <w:sz w:val="21"/>
                <w:u w:val="none" w:color="auto"/>
              </w:rPr>
              <w:t>事業内容</w:t>
            </w:r>
          </w:p>
        </w:tc>
        <w:tc>
          <w:tcPr>
            <w:tcW w:w="353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1"/>
              </w:rPr>
            </w:pPr>
            <w:r>
              <w:rPr>
                <w:rFonts w:hint="eastAsia"/>
                <w:sz w:val="21"/>
                <w:u w:val="none" w:color="auto"/>
              </w:rPr>
              <w:t>漁場の位置</w:t>
            </w:r>
          </w:p>
        </w:tc>
        <w:tc>
          <w:tcPr>
            <w:tcW w:w="4223"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u w:val="none" w:color="auto"/>
              </w:rPr>
              <w:t>小割の規模</w:t>
            </w:r>
          </w:p>
        </w:tc>
      </w:tr>
      <w:tr>
        <w:trPr>
          <w:trHeight w:val="408"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39"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ind w:leftChars="0" w:firstLine="0" w:firstLineChars="0"/>
              <w:rPr>
                <w:rFonts w:hint="eastAsia"/>
                <w:sz w:val="21"/>
              </w:rPr>
            </w:pPr>
          </w:p>
          <w:p>
            <w:pPr>
              <w:pStyle w:val="0"/>
              <w:ind w:leftChars="0" w:firstLine="0" w:firstLineChars="0"/>
              <w:rPr>
                <w:rFonts w:hint="eastAsia"/>
                <w:sz w:val="21"/>
              </w:rPr>
            </w:pPr>
          </w:p>
          <w:p>
            <w:pPr>
              <w:pStyle w:val="0"/>
              <w:ind w:leftChars="0" w:firstLine="0" w:firstLineChars="0"/>
              <w:rPr>
                <w:rFonts w:hint="eastAsia"/>
                <w:sz w:val="21"/>
              </w:rPr>
            </w:pPr>
            <w:r>
              <w:rPr>
                <w:rFonts w:hint="eastAsia"/>
                <w:sz w:val="21"/>
                <w:u w:val="none" w:color="auto"/>
              </w:rPr>
              <w:t>（免許番号：区第　　　号）</w:t>
            </w:r>
          </w:p>
        </w:tc>
        <w:tc>
          <w:tcPr>
            <w:tcW w:w="422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u w:val="none" w:color="auto"/>
              </w:rPr>
              <w:t>直径（１辺）の長さ：　　　メートル</w:t>
            </w:r>
          </w:p>
          <w:p>
            <w:pPr>
              <w:pStyle w:val="0"/>
              <w:rPr>
                <w:rFonts w:hint="eastAsia"/>
                <w:sz w:val="21"/>
              </w:rPr>
            </w:pPr>
            <w:r>
              <w:rPr>
                <w:rFonts w:hint="eastAsia"/>
                <w:spacing w:val="105"/>
                <w:sz w:val="21"/>
                <w:u w:val="none" w:color="auto"/>
                <w:fitText w:val="1890" w:id="1"/>
              </w:rPr>
              <w:t>小割の深</w:t>
            </w:r>
            <w:r>
              <w:rPr>
                <w:rFonts w:hint="eastAsia"/>
                <w:sz w:val="21"/>
                <w:u w:val="none" w:color="auto"/>
                <w:fitText w:val="1890" w:id="1"/>
              </w:rPr>
              <w:t>さ</w:t>
            </w:r>
            <w:r>
              <w:rPr>
                <w:rFonts w:hint="eastAsia"/>
                <w:sz w:val="21"/>
                <w:u w:val="none" w:color="auto"/>
              </w:rPr>
              <w:t>：　　　メートル</w:t>
            </w:r>
          </w:p>
          <w:p>
            <w:pPr>
              <w:pStyle w:val="0"/>
              <w:rPr>
                <w:rFonts w:hint="eastAsia"/>
                <w:sz w:val="21"/>
              </w:rPr>
            </w:pPr>
            <w:r>
              <w:rPr>
                <w:rFonts w:hint="eastAsia"/>
                <w:spacing w:val="105"/>
                <w:sz w:val="21"/>
                <w:u w:val="none" w:color="auto"/>
                <w:fitText w:val="1890" w:id="2"/>
              </w:rPr>
              <w:t>小割の台</w:t>
            </w:r>
            <w:r>
              <w:rPr>
                <w:rFonts w:hint="eastAsia"/>
                <w:sz w:val="21"/>
                <w:u w:val="none" w:color="auto"/>
                <w:fitText w:val="1890" w:id="2"/>
              </w:rPr>
              <w:t>数</w:t>
            </w:r>
            <w:r>
              <w:rPr>
                <w:rFonts w:hint="eastAsia"/>
                <w:sz w:val="21"/>
                <w:u w:val="none" w:color="auto"/>
              </w:rPr>
              <w:t>：　　　台</w:t>
            </w:r>
          </w:p>
        </w:tc>
      </w:tr>
      <w:tr>
        <w:trPr>
          <w:trHeight w:val="140"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87"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1"/>
              </w:rPr>
            </w:pPr>
            <w:r>
              <w:rPr>
                <w:rFonts w:hint="eastAsia"/>
                <w:sz w:val="21"/>
                <w:u w:val="none" w:color="auto"/>
              </w:rPr>
              <w:t>養殖魚種</w:t>
            </w:r>
          </w:p>
        </w:tc>
        <w:tc>
          <w:tcPr>
            <w:tcW w:w="2587" w:type="dxa"/>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1"/>
              </w:rPr>
            </w:pPr>
            <w:r>
              <w:rPr>
                <w:rFonts w:hint="eastAsia"/>
                <w:sz w:val="21"/>
                <w:u w:val="none" w:color="auto"/>
              </w:rPr>
              <w:t>活け入れ尾数の見込み</w:t>
            </w:r>
          </w:p>
        </w:tc>
        <w:tc>
          <w:tcPr>
            <w:tcW w:w="258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u w:val="none" w:color="auto"/>
              </w:rPr>
              <w:t>１年間の生産額の見込み</w:t>
            </w:r>
          </w:p>
        </w:tc>
      </w:tr>
      <w:tr>
        <w:trPr>
          <w:trHeight w:val="425"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8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1"/>
              </w:rPr>
            </w:pPr>
          </w:p>
          <w:p>
            <w:pPr>
              <w:pStyle w:val="0"/>
              <w:rPr>
                <w:rFonts w:hint="eastAsia"/>
                <w:sz w:val="21"/>
              </w:rPr>
            </w:pPr>
          </w:p>
        </w:tc>
        <w:tc>
          <w:tcPr>
            <w:tcW w:w="25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840" w:firstLineChars="400"/>
              <w:rPr>
                <w:rFonts w:hint="eastAsia"/>
                <w:sz w:val="21"/>
              </w:rPr>
            </w:pPr>
            <w:r>
              <w:rPr>
                <w:rFonts w:hint="eastAsia"/>
                <w:sz w:val="21"/>
                <w:u w:val="none" w:color="auto"/>
              </w:rPr>
              <w:t>千尾／台／年</w:t>
            </w:r>
          </w:p>
        </w:tc>
        <w:tc>
          <w:tcPr>
            <w:tcW w:w="25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firstLine="1260" w:firstLineChars="600"/>
              <w:rPr>
                <w:rFonts w:hint="eastAsia"/>
                <w:sz w:val="21"/>
              </w:rPr>
            </w:pPr>
            <w:r>
              <w:rPr>
                <w:rFonts w:hint="eastAsia"/>
                <w:sz w:val="21"/>
                <w:u w:val="none" w:color="auto"/>
              </w:rPr>
              <w:t>億円</w:t>
            </w:r>
          </w:p>
        </w:tc>
      </w:tr>
      <w:tr>
        <w:trPr>
          <w:trHeight w:val="360" w:hRule="atLeast"/>
        </w:trPr>
        <w:tc>
          <w:tcPr>
            <w:tcW w:w="1155"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p>
        </w:tc>
        <w:tc>
          <w:tcPr>
            <w:tcW w:w="7762"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マーケット・イン型養殖業の実現に向けた取組の内容</w:t>
            </w:r>
          </w:p>
        </w:tc>
      </w:tr>
      <w:tr>
        <w:trPr>
          <w:trHeight w:val="3600" w:hRule="atLeast"/>
        </w:trPr>
        <w:tc>
          <w:tcPr>
            <w:tcW w:w="1155"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7762"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eastAsia"/>
                <w:sz w:val="21"/>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eastAsia"/>
                <w:sz w:val="21"/>
              </w:rPr>
            </w:pPr>
          </w:p>
        </w:tc>
      </w:tr>
    </w:tbl>
    <w:p>
      <w:pPr>
        <w:pStyle w:val="0"/>
        <w:ind w:leftChars="0" w:hanging="630" w:hangingChars="300"/>
        <w:rPr>
          <w:rFonts w:hint="default" w:asciiTheme="minorEastAsia" w:hAnsiTheme="minorEastAsia"/>
          <w:color w:val="auto"/>
          <w:sz w:val="21"/>
          <w:u w:val="none" w:color="auto"/>
        </w:rPr>
      </w:pPr>
      <w:r>
        <w:rPr>
          <w:rFonts w:hint="eastAsia"/>
          <w:sz w:val="21"/>
          <w:u w:val="none" w:color="auto"/>
        </w:rPr>
        <w:t>注１　現状には、新規漁場における養殖開始に至った経緯及び現在の事業の状況について記載すること。</w:t>
      </w:r>
    </w:p>
    <w:p>
      <w:pPr>
        <w:pStyle w:val="0"/>
        <w:ind w:leftChars="0" w:hanging="630" w:hangingChars="300"/>
        <w:rPr>
          <w:rFonts w:hint="default" w:asciiTheme="minorEastAsia" w:hAnsiTheme="minorEastAsia"/>
          <w:color w:val="auto"/>
          <w:sz w:val="21"/>
          <w:u w:val="none" w:color="auto"/>
        </w:rPr>
      </w:pPr>
      <w:r>
        <w:rPr>
          <w:rFonts w:hint="eastAsia"/>
          <w:sz w:val="21"/>
          <w:u w:val="none" w:color="auto"/>
        </w:rPr>
        <w:t>注２　事業内容については、新規漁場における養殖の事業内容を記載すること。</w:t>
      </w:r>
    </w:p>
    <w:p>
      <w:pPr>
        <w:pStyle w:val="0"/>
        <w:ind w:leftChars="0" w:hanging="630" w:hangingChars="300"/>
        <w:rPr>
          <w:rFonts w:hint="default" w:asciiTheme="minorEastAsia" w:hAnsiTheme="minorEastAsia"/>
          <w:color w:val="auto"/>
          <w:sz w:val="21"/>
          <w:u w:val="none" w:color="auto"/>
        </w:rPr>
      </w:pPr>
      <w:r>
        <w:rPr>
          <w:rFonts w:hint="eastAsia"/>
        </w:rPr>
        <w:br w:type="page"/>
      </w:r>
    </w:p>
    <w:p>
      <w:pPr>
        <w:pStyle w:val="0"/>
        <w:ind w:leftChars="0" w:hanging="630" w:hangingChars="300"/>
        <w:rPr>
          <w:rFonts w:hint="default" w:asciiTheme="minorEastAsia" w:hAnsiTheme="minorEastAsia"/>
          <w:color w:val="auto"/>
          <w:sz w:val="21"/>
          <w:u w:val="none" w:color="auto"/>
        </w:rPr>
      </w:pPr>
      <w:r>
        <w:rPr>
          <w:rFonts w:hint="eastAsia"/>
          <w:sz w:val="21"/>
          <w:u w:val="none" w:color="auto"/>
        </w:rPr>
        <w:t>第２号様式</w:t>
      </w:r>
    </w:p>
    <w:p>
      <w:pPr>
        <w:pStyle w:val="0"/>
        <w:ind w:leftChars="0" w:hanging="630" w:hangingChars="300"/>
        <w:rPr>
          <w:rFonts w:hint="default" w:asciiTheme="minorEastAsia" w:hAnsiTheme="minorEastAsia"/>
          <w:color w:val="auto"/>
          <w:sz w:val="21"/>
          <w:u w:val="none" w:color="auto"/>
        </w:rPr>
      </w:pPr>
    </w:p>
    <w:p>
      <w:pPr>
        <w:pStyle w:val="0"/>
        <w:ind w:leftChars="0" w:hanging="720" w:hangingChars="300"/>
        <w:jc w:val="center"/>
        <w:rPr>
          <w:rFonts w:hint="default" w:asciiTheme="minorEastAsia" w:hAnsiTheme="minorEastAsia"/>
          <w:b w:val="1"/>
          <w:color w:val="auto"/>
          <w:sz w:val="24"/>
          <w:u w:val="none" w:color="auto"/>
        </w:rPr>
      </w:pPr>
      <w:r>
        <w:rPr>
          <w:rFonts w:hint="eastAsia" w:asciiTheme="minorEastAsia" w:hAnsiTheme="minorEastAsia"/>
          <w:b w:val="1"/>
          <w:color w:val="auto"/>
          <w:sz w:val="24"/>
          <w:u w:val="none" w:color="auto"/>
        </w:rPr>
        <w:t>達成状況報告書</w:t>
      </w:r>
    </w:p>
    <w:tbl>
      <w:tblPr>
        <w:tblStyle w:val="23"/>
        <w:tblW w:w="8917" w:type="dxa"/>
        <w:tblInd w:w="-102" w:type="dxa"/>
        <w:tblLayout w:type="fixed"/>
        <w:tblLook w:firstRow="1" w:lastRow="0" w:firstColumn="1" w:lastColumn="0" w:noHBand="0" w:noVBand="1" w:val="04A0"/>
      </w:tblPr>
      <w:tblGrid>
        <w:gridCol w:w="1155"/>
        <w:gridCol w:w="3881"/>
        <w:gridCol w:w="3881"/>
      </w:tblGrid>
      <w:tr>
        <w:trPr>
          <w:trHeight w:val="348" w:hRule="atLeast"/>
        </w:trPr>
        <w:tc>
          <w:tcPr>
            <w:tcW w:w="11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1"/>
                <w:u w:val="none" w:color="auto"/>
              </w:rPr>
            </w:pPr>
            <w:r>
              <w:rPr>
                <w:rFonts w:hint="eastAsia"/>
                <w:sz w:val="21"/>
                <w:u w:val="none" w:color="auto"/>
              </w:rPr>
              <w:t>借</w:t>
            </w:r>
            <w:r>
              <w:rPr>
                <w:rFonts w:hint="eastAsia"/>
                <w:sz w:val="21"/>
                <w:u w:val="none" w:color="auto"/>
              </w:rPr>
              <w:t xml:space="preserve"> </w:t>
            </w:r>
            <w:r>
              <w:rPr>
                <w:rFonts w:hint="eastAsia"/>
                <w:sz w:val="21"/>
                <w:u w:val="none" w:color="auto"/>
              </w:rPr>
              <w:t>受</w:t>
            </w:r>
            <w:r>
              <w:rPr>
                <w:rFonts w:hint="eastAsia"/>
                <w:sz w:val="21"/>
                <w:u w:val="none" w:color="auto"/>
              </w:rPr>
              <w:t xml:space="preserve"> </w:t>
            </w:r>
            <w:r>
              <w:rPr>
                <w:rFonts w:hint="eastAsia"/>
                <w:sz w:val="21"/>
                <w:u w:val="none" w:color="auto"/>
              </w:rPr>
              <w:t>者</w:t>
            </w:r>
          </w:p>
        </w:tc>
        <w:tc>
          <w:tcPr>
            <w:tcW w:w="77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p>
            <w:pPr>
              <w:pStyle w:val="0"/>
              <w:rPr>
                <w:rFonts w:hint="eastAsia"/>
                <w:sz w:val="21"/>
              </w:rPr>
            </w:pPr>
          </w:p>
        </w:tc>
      </w:tr>
      <w:tr>
        <w:trPr>
          <w:trHeight w:val="530" w:hRule="atLeast"/>
        </w:trPr>
        <w:tc>
          <w:tcPr>
            <w:tcW w:w="11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1"/>
                <w:u w:val="none" w:color="auto"/>
              </w:rPr>
            </w:pPr>
            <w:r>
              <w:rPr>
                <w:rFonts w:hint="eastAsia"/>
                <w:sz w:val="21"/>
                <w:u w:val="none" w:color="auto"/>
              </w:rPr>
              <w:t>報</w:t>
            </w:r>
            <w:r>
              <w:rPr>
                <w:rFonts w:hint="eastAsia"/>
                <w:sz w:val="21"/>
                <w:u w:val="none" w:color="auto"/>
              </w:rPr>
              <w:t xml:space="preserve"> </w:t>
            </w:r>
            <w:r>
              <w:rPr>
                <w:rFonts w:hint="eastAsia"/>
                <w:sz w:val="21"/>
                <w:u w:val="none" w:color="auto"/>
              </w:rPr>
              <w:t>告</w:t>
            </w:r>
            <w:r>
              <w:rPr>
                <w:rFonts w:hint="eastAsia"/>
                <w:sz w:val="21"/>
                <w:u w:val="none" w:color="auto"/>
              </w:rPr>
              <w:t xml:space="preserve"> </w:t>
            </w:r>
            <w:r>
              <w:rPr>
                <w:rFonts w:hint="eastAsia"/>
                <w:sz w:val="21"/>
                <w:u w:val="none" w:color="auto"/>
              </w:rPr>
              <w:t>の</w:t>
            </w:r>
          </w:p>
          <w:p>
            <w:pPr>
              <w:pStyle w:val="0"/>
              <w:jc w:val="center"/>
              <w:rPr>
                <w:rFonts w:hint="default"/>
                <w:sz w:val="21"/>
                <w:u w:val="none" w:color="auto"/>
              </w:rPr>
            </w:pPr>
            <w:r>
              <w:rPr>
                <w:rFonts w:hint="eastAsia"/>
                <w:sz w:val="21"/>
                <w:u w:val="none" w:color="auto"/>
              </w:rPr>
              <w:t>対象期間</w:t>
            </w:r>
          </w:p>
        </w:tc>
        <w:tc>
          <w:tcPr>
            <w:tcW w:w="7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1"/>
                <w:u w:val="none" w:color="auto"/>
              </w:rPr>
            </w:pPr>
            <w:r>
              <w:rPr>
                <w:rFonts w:hint="eastAsia"/>
                <w:sz w:val="21"/>
                <w:u w:val="none" w:color="auto"/>
              </w:rPr>
              <w:t>　　　年　　月　～　　　年　　月</w:t>
            </w:r>
          </w:p>
          <w:p>
            <w:pPr>
              <w:pStyle w:val="0"/>
              <w:rPr>
                <w:rFonts w:hint="eastAsia"/>
              </w:rPr>
            </w:pPr>
          </w:p>
        </w:tc>
      </w:tr>
      <w:tr>
        <w:trPr>
          <w:trHeight w:val="360" w:hRule="atLeast"/>
        </w:trPr>
        <w:tc>
          <w:tcPr>
            <w:tcW w:w="115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1"/>
                <w:u w:val="none" w:color="auto"/>
              </w:rPr>
            </w:pPr>
            <w:r>
              <w:rPr>
                <w:rFonts w:hint="eastAsia"/>
                <w:sz w:val="21"/>
                <w:u w:val="none" w:color="auto"/>
              </w:rPr>
              <w:t>事業概要</w:t>
            </w:r>
          </w:p>
        </w:tc>
        <w:tc>
          <w:tcPr>
            <w:tcW w:w="38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1"/>
              </w:rPr>
            </w:pPr>
            <w:r>
              <w:rPr>
                <w:rFonts w:hint="eastAsia"/>
                <w:sz w:val="21"/>
                <w:u w:val="none" w:color="auto"/>
              </w:rPr>
              <w:t>漁場に設置している小割の規模</w:t>
            </w:r>
          </w:p>
        </w:tc>
        <w:tc>
          <w:tcPr>
            <w:tcW w:w="388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u w:val="none" w:color="auto"/>
              </w:rPr>
              <w:t>養殖した魚種及び尾数</w:t>
            </w:r>
          </w:p>
        </w:tc>
      </w:tr>
      <w:tr>
        <w:trPr>
          <w:trHeight w:val="408"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8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1"/>
              </w:rPr>
            </w:pPr>
            <w:r>
              <w:rPr>
                <w:rFonts w:hint="eastAsia"/>
                <w:sz w:val="21"/>
                <w:u w:val="none" w:color="auto"/>
              </w:rPr>
              <w:t>直径（１辺）の長さ：　　メートル</w:t>
            </w:r>
          </w:p>
          <w:p>
            <w:pPr>
              <w:pStyle w:val="0"/>
              <w:rPr>
                <w:rFonts w:hint="eastAsia"/>
                <w:sz w:val="21"/>
              </w:rPr>
            </w:pPr>
            <w:r>
              <w:rPr>
                <w:rFonts w:hint="eastAsia"/>
                <w:spacing w:val="105"/>
                <w:sz w:val="21"/>
                <w:u w:val="none" w:color="auto"/>
                <w:fitText w:val="1890" w:id="3"/>
              </w:rPr>
              <w:t>小割の深</w:t>
            </w:r>
            <w:r>
              <w:rPr>
                <w:rFonts w:hint="eastAsia"/>
                <w:sz w:val="21"/>
                <w:u w:val="none" w:color="auto"/>
                <w:fitText w:val="1890" w:id="3"/>
              </w:rPr>
              <w:t>さ</w:t>
            </w:r>
            <w:r>
              <w:rPr>
                <w:rFonts w:hint="eastAsia"/>
                <w:sz w:val="21"/>
                <w:u w:val="none" w:color="auto"/>
              </w:rPr>
              <w:t>：　　メートル</w:t>
            </w:r>
          </w:p>
          <w:p>
            <w:pPr>
              <w:pStyle w:val="0"/>
              <w:rPr>
                <w:rFonts w:hint="eastAsia"/>
                <w:sz w:val="21"/>
              </w:rPr>
            </w:pPr>
            <w:r>
              <w:rPr>
                <w:rFonts w:hint="eastAsia"/>
                <w:spacing w:val="105"/>
                <w:sz w:val="21"/>
                <w:u w:val="none" w:color="auto"/>
                <w:fitText w:val="1890" w:id="4"/>
              </w:rPr>
              <w:t>小割の台</w:t>
            </w:r>
            <w:r>
              <w:rPr>
                <w:rFonts w:hint="eastAsia"/>
                <w:sz w:val="21"/>
                <w:u w:val="none" w:color="auto"/>
                <w:fitText w:val="1890" w:id="4"/>
              </w:rPr>
              <w:t>数</w:t>
            </w:r>
            <w:r>
              <w:rPr>
                <w:rFonts w:hint="eastAsia"/>
                <w:sz w:val="21"/>
                <w:u w:val="none" w:color="auto"/>
              </w:rPr>
              <w:t>：　　台</w:t>
            </w:r>
          </w:p>
          <w:p>
            <w:pPr>
              <w:pStyle w:val="0"/>
              <w:ind w:leftChars="0" w:firstLine="0" w:firstLineChars="0"/>
              <w:rPr>
                <w:rFonts w:hint="eastAsia"/>
                <w:sz w:val="21"/>
              </w:rPr>
            </w:pPr>
          </w:p>
        </w:tc>
        <w:tc>
          <w:tcPr>
            <w:tcW w:w="388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sz w:val="21"/>
              </w:rPr>
            </w:pPr>
            <w:r>
              <w:rPr>
                <w:rFonts w:hint="eastAsia"/>
                <w:sz w:val="21"/>
              </w:rPr>
              <w:t>【魚種名：　　　　】</w:t>
            </w:r>
          </w:p>
          <w:p>
            <w:pPr>
              <w:pStyle w:val="0"/>
              <w:ind w:leftChars="0" w:firstLine="0" w:firstLineChars="0"/>
              <w:rPr>
                <w:rFonts w:hint="eastAsia"/>
                <w:sz w:val="21"/>
              </w:rPr>
            </w:pPr>
            <w:r>
              <w:rPr>
                <w:rFonts w:hint="eastAsia"/>
                <w:sz w:val="21"/>
              </w:rPr>
              <w:t>０歳魚：　　　　千尾</w:t>
            </w:r>
          </w:p>
          <w:p>
            <w:pPr>
              <w:pStyle w:val="0"/>
              <w:ind w:leftChars="0" w:firstLine="0" w:firstLineChars="0"/>
              <w:rPr>
                <w:rFonts w:hint="eastAsia"/>
                <w:sz w:val="21"/>
              </w:rPr>
            </w:pPr>
            <w:r>
              <w:rPr>
                <w:rFonts w:hint="eastAsia"/>
                <w:sz w:val="21"/>
              </w:rPr>
              <w:t>１歳魚：　　　　千尾</w:t>
            </w:r>
          </w:p>
          <w:p>
            <w:pPr>
              <w:pStyle w:val="0"/>
              <w:ind w:leftChars="0" w:firstLine="0" w:firstLineChars="0"/>
              <w:rPr>
                <w:rFonts w:hint="eastAsia"/>
                <w:sz w:val="21"/>
              </w:rPr>
            </w:pPr>
            <w:r>
              <w:rPr>
                <w:rFonts w:hint="eastAsia"/>
                <w:sz w:val="21"/>
              </w:rPr>
              <w:t>２歳魚：　　　　千尾</w:t>
            </w:r>
          </w:p>
          <w:p>
            <w:pPr>
              <w:pStyle w:val="0"/>
              <w:ind w:leftChars="0" w:firstLine="0" w:firstLineChars="0"/>
              <w:rPr>
                <w:rFonts w:hint="eastAsia"/>
                <w:sz w:val="21"/>
              </w:rPr>
            </w:pPr>
            <w:r>
              <w:rPr>
                <w:rFonts w:hint="eastAsia"/>
                <w:sz w:val="21"/>
              </w:rPr>
              <w:t>３歳魚：　　　　千尾</w:t>
            </w:r>
          </w:p>
          <w:p>
            <w:pPr>
              <w:pStyle w:val="0"/>
              <w:ind w:firstLine="630" w:firstLineChars="300"/>
              <w:rPr>
                <w:rFonts w:hint="eastAsia"/>
                <w:sz w:val="21"/>
              </w:rPr>
            </w:pPr>
          </w:p>
        </w:tc>
      </w:tr>
      <w:tr>
        <w:trPr>
          <w:trHeight w:val="140"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7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販売数量及び金額</w:t>
            </w:r>
          </w:p>
        </w:tc>
      </w:tr>
      <w:tr>
        <w:trPr>
          <w:trHeight w:val="310"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7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国内向け：　　　　</w:t>
            </w:r>
            <w:r>
              <w:rPr>
                <w:rFonts w:hint="eastAsia"/>
                <w:sz w:val="21"/>
              </w:rPr>
              <w:t>kg</w:t>
            </w:r>
            <w:r>
              <w:rPr>
                <w:rFonts w:hint="eastAsia"/>
                <w:sz w:val="21"/>
              </w:rPr>
              <w:t>（又は尾）、　　　　千円</w:t>
            </w:r>
          </w:p>
          <w:p>
            <w:pPr>
              <w:pStyle w:val="0"/>
              <w:rPr>
                <w:rFonts w:hint="eastAsia"/>
                <w:sz w:val="21"/>
              </w:rPr>
            </w:pPr>
            <w:r>
              <w:rPr>
                <w:rFonts w:hint="eastAsia"/>
                <w:sz w:val="21"/>
              </w:rPr>
              <w:t>国外向け：　　</w:t>
            </w:r>
            <w:r>
              <w:rPr>
                <w:rFonts w:hint="eastAsia"/>
                <w:sz w:val="21"/>
              </w:rPr>
              <w:t xml:space="preserve">    kg</w:t>
            </w:r>
            <w:r>
              <w:rPr>
                <w:rFonts w:hint="eastAsia"/>
                <w:sz w:val="21"/>
              </w:rPr>
              <w:t>（又は尾）、　　　　千円（輸出国：　　　　）</w:t>
            </w:r>
          </w:p>
        </w:tc>
      </w:tr>
      <w:tr>
        <w:trPr>
          <w:trHeight w:val="120"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7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マーケット・イン型養殖業の実現に向けて取り組んだ内容</w:t>
            </w:r>
          </w:p>
        </w:tc>
      </w:tr>
      <w:tr>
        <w:trPr>
          <w:trHeight w:val="3600" w:hRule="atLeast"/>
        </w:trPr>
        <w:tc>
          <w:tcPr>
            <w:tcW w:w="1155"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77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eastAsia"/>
                <w:sz w:val="21"/>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eastAsia"/>
                <w:sz w:val="21"/>
              </w:rPr>
            </w:pPr>
          </w:p>
        </w:tc>
      </w:tr>
    </w:tbl>
    <w:p>
      <w:pPr>
        <w:pStyle w:val="0"/>
        <w:ind w:leftChars="0" w:hanging="630" w:hangingChars="300"/>
        <w:rPr>
          <w:rFonts w:hint="default" w:asciiTheme="minorEastAsia" w:hAnsiTheme="minorEastAsia"/>
          <w:color w:val="auto"/>
          <w:sz w:val="21"/>
          <w:u w:val="none" w:color="auto"/>
        </w:rPr>
      </w:pPr>
      <w:r>
        <w:rPr>
          <w:rFonts w:hint="eastAsia"/>
          <w:sz w:val="21"/>
          <w:u w:val="none" w:color="auto"/>
        </w:rPr>
        <w:t>注１　事業概要については、新規漁場における養殖の事業内容を記載すること。</w:t>
      </w:r>
    </w:p>
    <w:p>
      <w:pPr>
        <w:pStyle w:val="0"/>
        <w:ind w:leftChars="0" w:hanging="630" w:hangingChars="300"/>
        <w:rPr>
          <w:rFonts w:hint="default" w:asciiTheme="minorEastAsia" w:hAnsiTheme="minorEastAsia"/>
          <w:color w:val="auto"/>
          <w:sz w:val="21"/>
          <w:u w:val="none" w:color="auto"/>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1892</TotalTime>
  <Pages>2</Pages>
  <Words>2</Words>
  <Characters>440</Characters>
  <Application>JUST Note</Application>
  <Lines>219</Lines>
  <Paragraphs>43</Paragraphs>
  <CharactersWithSpaces>523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460200</cp:lastModifiedBy>
  <cp:lastPrinted>2024-02-27T01:34:18Z</cp:lastPrinted>
  <dcterms:created xsi:type="dcterms:W3CDTF">2016-09-23T06:16:00Z</dcterms:created>
  <dcterms:modified xsi:type="dcterms:W3CDTF">2025-04-21T04:15:33Z</dcterms:modified>
  <cp:revision>54</cp:revision>
</cp:coreProperties>
</file>