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6"/>
          <w:sz w:val="24"/>
        </w:rPr>
        <w:t>別紙様式２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甫喜ヶ峰森林公園整備事業委託業務のプロポーザルに関する質疑書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令和○年○月○日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FAX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9206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92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87.45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right="0" w:rightChars="0" w:firstLine="1016" w:firstLineChars="4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提出期限：令和７年６月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10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日（火）午後５時まで</w:t>
      </w:r>
    </w:p>
    <w:p>
      <w:pPr>
        <w:pStyle w:val="0"/>
        <w:ind w:left="0" w:leftChars="0" w:right="0" w:rightChars="0" w:firstLine="1016" w:firstLineChars="4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提出先：高知県林業振興・環境部林業環境政策課課　担当　本田、森本　</w:t>
      </w:r>
    </w:p>
    <w:p>
      <w:pPr>
        <w:pStyle w:val="0"/>
        <w:ind w:left="0" w:leftChars="0" w:right="0" w:rightChars="0" w:firstLine="4572" w:firstLineChars="1800"/>
        <w:jc w:val="both"/>
        <w:rPr>
          <w:rFonts w:hint="default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z w:val="24"/>
          <w:u w:val="single" w:color="auto"/>
        </w:rPr>
        <w:t>ＦＡＸ：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20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3</Words>
  <Characters>117</Characters>
  <Application>JUST Note</Application>
  <Lines>38</Lines>
  <Paragraphs>13</Paragraphs>
  <Company>高知県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495006</cp:lastModifiedBy>
  <cp:lastPrinted>2012-11-19T11:42:00Z</cp:lastPrinted>
  <dcterms:created xsi:type="dcterms:W3CDTF">2007-01-16T22:51:00Z</dcterms:created>
  <dcterms:modified xsi:type="dcterms:W3CDTF">2025-06-02T04:17:44Z</dcterms:modified>
  <cp:revision>16</cp:revision>
</cp:coreProperties>
</file>