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51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申請者（医療法人）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社会医療法人認定申請書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医療法第</w:t>
      </w:r>
      <w:r>
        <w:rPr>
          <w:rFonts w:hint="eastAsia"/>
        </w:rPr>
        <w:t>42</w:t>
      </w:r>
      <w:r>
        <w:rPr>
          <w:rFonts w:hint="eastAsia"/>
        </w:rPr>
        <w:t>条の２第１項の社会医療法人に係る認定を受けたいので、医療法施行令第５条の５及び医療法施行規則第</w:t>
      </w:r>
      <w:r>
        <w:rPr>
          <w:rFonts w:hint="eastAsia"/>
        </w:rPr>
        <w:t>30</w:t>
      </w:r>
      <w:r>
        <w:rPr>
          <w:rFonts w:hint="eastAsia"/>
        </w:rPr>
        <w:t>条の</w:t>
      </w:r>
      <w:r>
        <w:rPr>
          <w:rFonts w:hint="eastAsia"/>
        </w:rPr>
        <w:t>36</w:t>
      </w:r>
      <w:r>
        <w:rPr>
          <w:rFonts w:hint="eastAsia"/>
        </w:rPr>
        <w:t>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医療法人の業務のうち医療法第</w:t>
      </w:r>
      <w:r>
        <w:rPr>
          <w:rFonts w:hint="eastAsia"/>
        </w:rPr>
        <w:t>42</w:t>
      </w:r>
      <w:r>
        <w:rPr>
          <w:rFonts w:hint="eastAsia"/>
        </w:rPr>
        <w:t>条の２第１項第５号に掲げる要件に該当するものが同法第</w:t>
      </w:r>
      <w:r>
        <w:rPr>
          <w:rFonts w:hint="eastAsia"/>
        </w:rPr>
        <w:t>30</w:t>
      </w:r>
      <w:r>
        <w:rPr>
          <w:rFonts w:hint="eastAsia"/>
        </w:rPr>
        <w:t>条の４第２項第５号に掲げる医療のいずれかに係るものであるかの別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１欄の業務を行っている病院又は診療所の名称、所在の場所及び電話番号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default"/>
        </w:rPr>
        <w:t>定款又は寄附行為の写し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２</w:t>
      </w:r>
      <w:r>
        <w:rPr>
          <w:rFonts w:hint="default"/>
        </w:rPr>
        <w:t>)</w:t>
      </w:r>
      <w:r>
        <w:rPr>
          <w:rFonts w:hint="eastAsia"/>
        </w:rPr>
        <w:t>　医療法第</w:t>
      </w:r>
      <w:r>
        <w:rPr>
          <w:rFonts w:hint="eastAsia"/>
        </w:rPr>
        <w:t>42</w:t>
      </w:r>
      <w:r>
        <w:rPr>
          <w:rFonts w:hint="eastAsia"/>
        </w:rPr>
        <w:t>条の２第１項第５号に掲げる要件</w:t>
      </w:r>
      <w:r>
        <w:rPr>
          <w:rFonts w:hint="default"/>
        </w:rPr>
        <w:t>に係る会計年度について</w:t>
      </w:r>
      <w:r>
        <w:rPr>
          <w:rFonts w:hint="eastAsia"/>
        </w:rPr>
        <w:t>、当該要件</w:t>
      </w:r>
      <w:r>
        <w:rPr>
          <w:rFonts w:hint="default"/>
        </w:rPr>
        <w:t>に該当する旨を説明する書類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３</w:t>
      </w:r>
      <w:r>
        <w:rPr>
          <w:rFonts w:hint="default"/>
        </w:rPr>
        <w:t>)</w:t>
      </w:r>
      <w:r>
        <w:rPr>
          <w:rFonts w:hint="eastAsia"/>
        </w:rPr>
        <w:t>　医療法第</w:t>
      </w:r>
      <w:r>
        <w:rPr>
          <w:rFonts w:hint="eastAsia"/>
        </w:rPr>
        <w:t>42</w:t>
      </w:r>
      <w:r>
        <w:rPr>
          <w:rFonts w:hint="eastAsia"/>
        </w:rPr>
        <w:t>条の２第１号から第４号まで及び第６号に掲げる要件</w:t>
      </w:r>
      <w:r>
        <w:rPr>
          <w:rFonts w:hint="default"/>
        </w:rPr>
        <w:t>に該当する旨を説明する書類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68</Words>
  <Characters>392</Characters>
  <Application>JUST Note</Application>
  <Lines>3</Lines>
  <Paragraphs>1</Paragraphs>
  <CharactersWithSpaces>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2017-03-25T10:01:00Z</dcterms:created>
  <dcterms:modified xsi:type="dcterms:W3CDTF">2017-03-27T00:17:09Z</dcterms:modified>
  <cp:revision>2</cp:revision>
</cp:coreProperties>
</file>