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37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default"/>
        </w:rPr>
      </w:pPr>
      <w:r>
        <w:rPr>
          <w:rFonts w:hint="eastAsia"/>
        </w:rPr>
        <w:t>届出者（管理者）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病院（診療所）</w:t>
      </w:r>
      <w:r>
        <w:rPr>
          <w:rFonts w:hint="default"/>
        </w:rPr>
        <w:t>放射性同位元素装備診療機器</w:t>
      </w:r>
      <w:r>
        <w:rPr>
          <w:rFonts w:hint="eastAsia"/>
        </w:rPr>
        <w:t>廃止届出書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</w:t>
      </w:r>
      <w:r>
        <w:rPr>
          <w:rFonts w:hint="default"/>
        </w:rPr>
        <w:t>放射性同位元素装備診療機器</w:t>
      </w:r>
      <w:r>
        <w:rPr>
          <w:rFonts w:hint="eastAsia"/>
        </w:rPr>
        <w:t>を備えなくなりましたので、医療法第</w:t>
      </w:r>
      <w:r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>
        <w:rPr>
          <w:rFonts w:hint="eastAsia"/>
        </w:rPr>
        <w:t>29</w:t>
      </w:r>
      <w:r>
        <w:rPr>
          <w:rFonts w:hint="eastAsia"/>
        </w:rPr>
        <w:t>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診療用粒子線照射装置</w:t>
      </w:r>
      <w:r>
        <w:rPr>
          <w:rFonts w:hint="eastAsia"/>
        </w:rPr>
        <w:t>の設置の届出年月日及び使用開始年月日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放射性同位元素装備診療機器</w:t>
      </w:r>
      <w:r>
        <w:rPr>
          <w:rFonts w:hint="eastAsia"/>
        </w:rPr>
        <w:t>を備えなくなった年月日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default"/>
        </w:rPr>
        <w:t>放射性同位元素装備診療機器</w:t>
      </w:r>
      <w:r>
        <w:rPr>
          <w:rFonts w:hint="eastAsia"/>
        </w:rPr>
        <w:t>を備えなくなった理由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今後の</w:t>
      </w:r>
      <w:r>
        <w:rPr>
          <w:rFonts w:hint="default"/>
        </w:rPr>
        <w:t>放射性同位元素装備診療機器使用室</w:t>
      </w:r>
      <w:r>
        <w:rPr>
          <w:rFonts w:hint="eastAsia"/>
        </w:rPr>
        <w:t>の用途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</w:t>
      </w:r>
      <w:r>
        <w:rPr>
          <w:rFonts w:hint="default"/>
        </w:rPr>
        <w:t>放射性同位元素装備診療機器</w:t>
      </w:r>
      <w:r>
        <w:rPr>
          <w:rFonts w:hint="eastAsia"/>
        </w:rPr>
        <w:t>を備えなくなった日から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放射性同位元素装備診療機器</w:t>
      </w:r>
      <w:r>
        <w:rPr>
          <w:rFonts w:hint="eastAsia"/>
        </w:rPr>
        <w:t>に係る線源を譲渡したときは、譲渡先の受領書の写しを添えてください。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71</Words>
  <Characters>410</Characters>
  <Application>JUST Note</Application>
  <Lines>3</Lines>
  <Paragraphs>1</Paragraphs>
  <CharactersWithSpaces>480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2017-03-25T09:33:00Z</dcterms:created>
  <dcterms:modified xsi:type="dcterms:W3CDTF">2017-03-27T00:17:09Z</dcterms:modified>
  <cp:revision>2</cp:revision>
</cp:coreProperties>
</file>