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26</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w:t>
      </w:r>
      <w:bookmarkStart w:id="1" w:name="1000000000000000000000000000000000000000"/>
      <w:r>
        <w:rPr>
          <w:rFonts w:hint="default"/>
        </w:rPr>
        <w:t>診療用放射線照射装置</w:t>
      </w:r>
      <w:r>
        <w:rPr>
          <w:rFonts w:hint="eastAsia"/>
        </w:rPr>
        <w:t>設置届出</w:t>
      </w:r>
      <w:bookmarkEnd w:id="1"/>
      <w:r>
        <w:rPr>
          <w:rFonts w:hint="eastAsia"/>
        </w:rPr>
        <w:t>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病院又は診療所に</w:t>
      </w:r>
      <w:r>
        <w:rPr>
          <w:rFonts w:hint="default"/>
        </w:rPr>
        <w:t>診療用放射線照射装置</w:t>
      </w:r>
      <w:r>
        <w:rPr>
          <w:rFonts w:hint="eastAsia"/>
        </w:rPr>
        <w:t>を備えますので、医療法第</w:t>
      </w:r>
      <w:r>
        <w:rPr>
          <w:rFonts w:hint="eastAsia"/>
        </w:rPr>
        <w:t>15</w:t>
      </w:r>
      <w:r>
        <w:rPr>
          <w:rFonts w:hint="eastAsia"/>
        </w:rPr>
        <w:t>条第３項及び医療法施行規則第</w:t>
      </w:r>
      <w:r>
        <w:rPr>
          <w:rFonts w:hint="eastAsia"/>
        </w:rPr>
        <w:t>26</w:t>
      </w:r>
      <w:r>
        <w:rPr>
          <w:rFonts w:hint="eastAsia"/>
        </w:rPr>
        <w:t>条の規定により下記のとおり関係書類を添えて届け出ます。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病院又は診療所の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病院又は診療所の名称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病院又は診療所の所在の場所及び電話番号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４　</w:t>
      </w:r>
      <w:r>
        <w:rPr>
          <w:rFonts w:hint="default"/>
        </w:rPr>
        <w:t>診療用放射線照射装置の製作者名、型式及び個数並びに装備する放射性同位元素の種類及びベクレル単位を</w:t>
      </w:r>
      <w:r>
        <w:rPr>
          <w:rFonts w:hint="eastAsia"/>
        </w:rPr>
        <w:t>もって</w:t>
      </w:r>
      <w:r>
        <w:rPr>
          <w:rFonts w:hint="default"/>
        </w:rPr>
        <w:t>表した数量</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５　</w:t>
      </w:r>
      <w:r>
        <w:rPr>
          <w:rFonts w:hint="default"/>
        </w:rPr>
        <w:t>診療用放射線照射装置、診療用放射線照射装置使用室、貯蔵施設及び運搬容器並びに診療用放射線照射装置により治療を受けている患者を入院させる病室の放射線障害の防止に関する構造設備及び予防措置の概要</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６　</w:t>
      </w:r>
      <w:r>
        <w:rPr>
          <w:rFonts w:hint="default"/>
        </w:rPr>
        <w:t>診療用放射線照射装置を使用する医師、歯科医師又は診療放射線技師の氏名</w:t>
      </w:r>
      <w:r>
        <w:rPr>
          <w:rFonts w:hint="eastAsia"/>
        </w:rPr>
        <w:t>、生年月日</w:t>
      </w:r>
      <w:r>
        <w:rPr>
          <w:rFonts w:hint="default"/>
        </w:rPr>
        <w:t>及び放射線診療に関する経歴</w:t>
      </w:r>
      <w:r>
        <w:rPr>
          <w:rFonts w:hint="eastAsia"/>
        </w:rPr>
        <w:t>（免許登録年月日及び免許登録番号を含みます。）</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７　</w:t>
      </w:r>
      <w:r>
        <w:rPr>
          <w:rFonts w:hint="default"/>
        </w:rPr>
        <w:t>予定使用開始時期</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１　４欄から６欄までについては、別紙に記載して添えても構いません。</w:t>
      </w:r>
    </w:p>
    <w:p>
      <w:pPr>
        <w:pStyle w:val="0"/>
        <w:overflowPunct w:val="0"/>
        <w:autoSpaceDE w:val="0"/>
        <w:autoSpaceDN w:val="0"/>
        <w:ind w:left="678" w:leftChars="200" w:hanging="226" w:hangingChars="100"/>
        <w:rPr>
          <w:rFonts w:hint="default"/>
        </w:rPr>
      </w:pPr>
      <w:r>
        <w:rPr>
          <w:rFonts w:hint="eastAsia"/>
        </w:rPr>
        <w:t>２　医療法及び医療法施行規則に規定する構造設備の基準に適合していることを確認することができる図面、書類等を添えてください。</w:t>
      </w: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95</Words>
  <Characters>546</Characters>
  <Application>JUST Note</Application>
  <Lines>4</Lines>
  <Paragraphs>1</Paragraphs>
  <CharactersWithSpaces>640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2017-03-25T09:01:00Z</dcterms:created>
  <dcterms:modified xsi:type="dcterms:W3CDTF">2017-03-27T00:17:08Z</dcterms:modified>
  <cp:revision>2</cp:revision>
</cp:coreProperties>
</file>