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18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520" w:firstLineChars="2000"/>
        <w:rPr>
          <w:rFonts w:hint="default"/>
        </w:rPr>
      </w:pPr>
      <w:r>
        <w:rPr>
          <w:rFonts w:hint="eastAsia"/>
        </w:rPr>
        <w:t>届出者　住所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氏名　　　　　　　　　　　　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17" w:beforeLines="5" w:beforeAutospacing="0"/>
        <w:ind w:firstLine="5424" w:firstLineChars="2400"/>
        <w:rPr>
          <w:rFonts w:hint="default"/>
        </w:rPr>
      </w:pP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6" style="flip:x;margin-top:5.2pt;mso-position-vertical-relative:text;mso-position-horizontal-relative:text;position:absolute;height:28.35pt;width:7.05pt;margin-left:264.35000000000002pt;z-index:2;" coordsize="21600,43179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default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arc id="_x0000_s1027" style="margin-top:5.2pt;mso-position-vertical-relative:text;mso-position-horizontal-relative:text;position:absolute;height:28.35pt;width:7.05pt;margin-left:444pt;z-index:3;" coordsize="21600,43200" filled="f" stroked="t" strokeweight="0.5pt" o:spt="19">
            <v:fill/>
            <v:textbox style="layout-flow:horizontal;"/>
            <v:imagedata o:title=""/>
            <w10:wrap type="none" anchorx="text" anchory="text"/>
          </v:arc>
        </w:pict>
      </w:r>
      <w:r>
        <w:rPr>
          <w:rFonts w:hint="eastAsia"/>
        </w:rPr>
        <w:t>法人の場合は、主たる事務所の所</w:t>
      </w:r>
    </w:p>
    <w:p>
      <w:pPr>
        <w:pStyle w:val="0"/>
        <w:overflowPunct w:val="0"/>
        <w:autoSpaceDE w:val="0"/>
        <w:autoSpaceDN w:val="0"/>
        <w:ind w:firstLine="5424" w:firstLineChars="2400"/>
        <w:rPr>
          <w:rFonts w:hint="default"/>
        </w:rPr>
      </w:pPr>
      <w:r>
        <w:rPr>
          <w:rFonts w:hint="eastAsia"/>
        </w:rPr>
        <w:t>在地、名称及び代表者の職・氏名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病院（診療所・助産所）再開届出書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休止していました病院、診療所又は助産所を再開しましたので、医療法第８条の２第２項の規定により下記のとおり届け出ます。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病院、診療所又は助産所の</w:t>
      </w:r>
      <w:r>
        <w:rPr>
          <w:rFonts w:hint="default"/>
        </w:rPr>
        <w:t>開設者の住所及び氏名（法人</w:t>
      </w:r>
      <w:r>
        <w:rPr>
          <w:rFonts w:hint="eastAsia"/>
        </w:rPr>
        <w:t>の場合</w:t>
      </w:r>
      <w:r>
        <w:rPr>
          <w:rFonts w:hint="default"/>
        </w:rPr>
        <w:t>は、主たる事務所の所在地</w:t>
      </w:r>
      <w:r>
        <w:rPr>
          <w:rFonts w:hint="eastAsia"/>
        </w:rPr>
        <w:t>及び名称</w:t>
      </w:r>
      <w:r>
        <w:rPr>
          <w:rFonts w:hint="default"/>
        </w:rPr>
        <w:t>）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病院、診療所又は助産所の名称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病院、診療所又は助産所の所在の場所及び電話番号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４　休止年月日及び休止届出年月日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５　再開した理由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６　再開年月日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病院、診療所又は助産所を再開した日から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64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284</Characters>
  <Application>JUST Note</Application>
  <Lines>38</Lines>
  <Paragraphs>17</Paragraphs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2017-03-22T02:26:00Z</cp:lastPrinted>
  <dcterms:created xsi:type="dcterms:W3CDTF">2017-03-25T08:40:00Z</dcterms:created>
  <dcterms:modified xsi:type="dcterms:W3CDTF">2017-03-27T00:17:08Z</dcterms:modified>
  <cp:revision>2</cp:revision>
</cp:coreProperties>
</file>