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eastAsia" w:ascii="ＭＳ 明朝" w:hAnsi="ＭＳ 明朝" w:eastAsia="ＭＳ 明朝"/>
        </w:rPr>
      </w:pPr>
      <w:r>
        <w:rPr>
          <w:rFonts w:hint="eastAsia"/>
        </w:rPr>
        <w:drawing>
          <wp:anchor distT="0" distB="0" distL="203200" distR="203200" simplePos="0" relativeHeight="2" behindDoc="1" locked="0" layoutInCell="1" hidden="0" allowOverlap="1">
            <wp:simplePos x="0" y="0"/>
            <wp:positionH relativeFrom="column">
              <wp:posOffset>148590</wp:posOffset>
            </wp:positionH>
            <wp:positionV relativeFrom="paragraph">
              <wp:posOffset>221615</wp:posOffset>
            </wp:positionV>
            <wp:extent cx="5394325" cy="702500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5394325" cy="7025005"/>
                    </a:xfrm>
                    <a:prstGeom prst="rect">
                      <a:avLst/>
                    </a:prstGeom>
                  </pic:spPr>
                </pic:pic>
              </a:graphicData>
            </a:graphic>
          </wp:anchor>
        </w:drawing>
      </w:r>
      <w:r>
        <w:rPr>
          <w:rFonts w:hint="eastAsia" w:ascii="ＭＳ 明朝" w:hAnsi="ＭＳ 明朝" w:eastAsia="ＭＳ 明朝"/>
        </w:rPr>
        <w:t>別紙１</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rPr>
        <w:drawing>
          <wp:anchor distT="0" distB="0" distL="203200" distR="203200" simplePos="0" relativeHeight="3" behindDoc="1" locked="0" layoutInCell="1" hidden="0" allowOverlap="1">
            <wp:simplePos x="0" y="0"/>
            <wp:positionH relativeFrom="column">
              <wp:posOffset>0</wp:posOffset>
            </wp:positionH>
            <wp:positionV relativeFrom="paragraph">
              <wp:posOffset>160020</wp:posOffset>
            </wp:positionV>
            <wp:extent cx="5400040" cy="1579245"/>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7"/>
                    <a:stretch>
                      <a:fillRect/>
                    </a:stretch>
                  </pic:blipFill>
                  <pic:spPr>
                    <a:xfrm>
                      <a:off x="0" y="0"/>
                      <a:ext cx="5400040" cy="1579245"/>
                    </a:xfrm>
                    <a:prstGeom prst="rect">
                      <a:avLst/>
                    </a:prstGeom>
                  </pic:spPr>
                </pic:pic>
              </a:graphicData>
            </a:graphic>
          </wp:anchor>
        </w:drawing>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rPr>
        <w:br w:type="page"/>
      </w:r>
    </w:p>
    <w:p>
      <w:pPr>
        <w:pStyle w:val="0"/>
        <w:ind w:leftChars="0" w:firstLine="0" w:firstLineChars="0"/>
        <w:rPr>
          <w:rFonts w:hint="eastAsia" w:ascii="ＭＳ 明朝" w:hAnsi="ＭＳ 明朝" w:eastAsia="ＭＳ 明朝"/>
        </w:rPr>
      </w:pPr>
      <w:r>
        <w:rPr>
          <w:rFonts w:hint="eastAsia" w:ascii="ＭＳ 明朝" w:hAnsi="ＭＳ 明朝" w:eastAsia="ＭＳ 明朝"/>
        </w:rPr>
        <w:t>様式１</w:t>
      </w:r>
    </w:p>
    <w:p>
      <w:pPr>
        <w:pStyle w:val="0"/>
        <w:ind w:leftChars="0" w:firstLine="0" w:firstLineChars="0"/>
        <w:jc w:val="center"/>
        <w:rPr>
          <w:rFonts w:hint="eastAsia" w:ascii="ＭＳ 明朝" w:hAnsi="ＭＳ 明朝" w:eastAsia="ＭＳ 明朝"/>
          <w:sz w:val="24"/>
        </w:rPr>
      </w:pPr>
      <w:r>
        <w:rPr>
          <w:rFonts w:hint="eastAsia" w:ascii="ＭＳ 明朝" w:hAnsi="ＭＳ 明朝" w:eastAsia="ＭＳ 明朝"/>
          <w:sz w:val="24"/>
        </w:rPr>
        <w:t>労務費等報告書</w:t>
      </w:r>
    </w:p>
    <w:p>
      <w:pPr>
        <w:pStyle w:val="0"/>
        <w:ind w:leftChars="0" w:firstLine="0" w:firstLineChars="0"/>
        <w:jc w:val="center"/>
        <w:rPr>
          <w:rFonts w:hint="eastAsia" w:ascii="ＭＳ 明朝" w:hAnsi="ＭＳ 明朝" w:eastAsia="ＭＳ 明朝"/>
          <w:sz w:val="24"/>
        </w:rPr>
      </w:pPr>
    </w:p>
    <w:tbl>
      <w:tblPr>
        <w:tblStyle w:val="17"/>
        <w:tblW w:w="0" w:type="auto"/>
        <w:tblInd w:w="175" w:type="dxa"/>
        <w:tblLayout w:type="fixed"/>
        <w:tblLook w:firstRow="1" w:lastRow="0" w:firstColumn="1" w:lastColumn="0" w:noHBand="0" w:noVBand="1" w:val="04A0"/>
      </w:tblPr>
      <w:tblGrid>
        <w:gridCol w:w="1260"/>
        <w:gridCol w:w="7200"/>
      </w:tblGrid>
      <w:tr>
        <w:trPr>
          <w:trHeight w:val="566" w:hRule="atLeast"/>
        </w:trPr>
        <w:tc>
          <w:tcPr>
            <w:tcW w:w="1260" w:type="dxa"/>
            <w:vAlign w:val="center"/>
          </w:tcPr>
          <w:p>
            <w:pPr>
              <w:pStyle w:val="0"/>
              <w:jc w:val="center"/>
              <w:rPr>
                <w:rFonts w:hint="eastAsia"/>
              </w:rPr>
            </w:pPr>
            <w:r>
              <w:rPr>
                <w:rFonts w:hint="eastAsia" w:ascii="ＭＳ 明朝" w:hAnsi="ＭＳ 明朝" w:eastAsia="ＭＳ 明朝"/>
                <w:sz w:val="22"/>
              </w:rPr>
              <w:t>工事番号</w:t>
            </w:r>
          </w:p>
        </w:tc>
        <w:tc>
          <w:tcPr>
            <w:tcW w:w="7200" w:type="dxa"/>
            <w:vAlign w:val="center"/>
          </w:tcPr>
          <w:p>
            <w:pPr>
              <w:pStyle w:val="0"/>
              <w:rPr>
                <w:rFonts w:hint="eastAsia" w:ascii="ＭＳ 明朝" w:hAnsi="ＭＳ 明朝" w:eastAsia="ＭＳ 明朝"/>
              </w:rPr>
            </w:pPr>
          </w:p>
        </w:tc>
      </w:tr>
      <w:tr>
        <w:trPr>
          <w:trHeight w:val="550" w:hRule="atLeast"/>
        </w:trPr>
        <w:tc>
          <w:tcPr>
            <w:tcW w:w="1260" w:type="dxa"/>
            <w:vAlign w:val="center"/>
          </w:tcPr>
          <w:p>
            <w:pPr>
              <w:pStyle w:val="0"/>
              <w:jc w:val="center"/>
              <w:rPr>
                <w:rFonts w:hint="eastAsia"/>
              </w:rPr>
            </w:pPr>
            <w:r>
              <w:rPr>
                <w:rFonts w:hint="eastAsia" w:ascii="ＭＳ 明朝" w:hAnsi="ＭＳ 明朝" w:eastAsia="ＭＳ 明朝"/>
                <w:sz w:val="22"/>
              </w:rPr>
              <w:t>工</w:t>
            </w:r>
            <w:r>
              <w:rPr>
                <w:rFonts w:hint="eastAsia" w:ascii="ＭＳ 明朝" w:hAnsi="ＭＳ 明朝" w:eastAsia="ＭＳ 明朝"/>
                <w:sz w:val="22"/>
              </w:rPr>
              <w:t xml:space="preserve"> </w:t>
            </w:r>
            <w:r>
              <w:rPr>
                <w:rFonts w:hint="eastAsia" w:ascii="ＭＳ 明朝" w:hAnsi="ＭＳ 明朝" w:eastAsia="ＭＳ 明朝"/>
                <w:sz w:val="22"/>
              </w:rPr>
              <w:t>事</w:t>
            </w:r>
            <w:r>
              <w:rPr>
                <w:rFonts w:hint="eastAsia" w:ascii="ＭＳ 明朝" w:hAnsi="ＭＳ 明朝" w:eastAsia="ＭＳ 明朝"/>
                <w:sz w:val="22"/>
              </w:rPr>
              <w:t xml:space="preserve"> </w:t>
            </w:r>
            <w:r>
              <w:rPr>
                <w:rFonts w:hint="eastAsia" w:ascii="ＭＳ 明朝" w:hAnsi="ＭＳ 明朝" w:eastAsia="ＭＳ 明朝"/>
                <w:sz w:val="22"/>
              </w:rPr>
              <w:t>名</w:t>
            </w:r>
          </w:p>
        </w:tc>
        <w:tc>
          <w:tcPr>
            <w:tcW w:w="7200" w:type="dxa"/>
            <w:vAlign w:val="center"/>
          </w:tcPr>
          <w:p>
            <w:pPr>
              <w:pStyle w:val="0"/>
              <w:rPr>
                <w:rFonts w:hint="eastAsia" w:ascii="ＭＳ 明朝" w:hAnsi="ＭＳ 明朝" w:eastAsia="ＭＳ 明朝"/>
              </w:rPr>
            </w:pPr>
          </w:p>
        </w:tc>
      </w:tr>
      <w:tr>
        <w:trPr>
          <w:trHeight w:val="550" w:hRule="atLeast"/>
        </w:trPr>
        <w:tc>
          <w:tcPr>
            <w:tcW w:w="1260" w:type="dxa"/>
            <w:vAlign w:val="center"/>
          </w:tcPr>
          <w:p>
            <w:pPr>
              <w:pStyle w:val="0"/>
              <w:jc w:val="center"/>
              <w:rPr>
                <w:rFonts w:hint="eastAsia" w:ascii="ＭＳ 明朝" w:hAnsi="ＭＳ 明朝" w:eastAsia="ＭＳ 明朝"/>
              </w:rPr>
            </w:pPr>
            <w:r>
              <w:rPr>
                <w:rFonts w:hint="eastAsia" w:ascii="ＭＳ 明朝" w:hAnsi="ＭＳ 明朝" w:eastAsia="ＭＳ 明朝"/>
              </w:rPr>
              <w:t>事業者名</w:t>
            </w:r>
          </w:p>
        </w:tc>
        <w:tc>
          <w:tcPr>
            <w:tcW w:w="7200" w:type="dxa"/>
            <w:vAlign w:val="center"/>
          </w:tcPr>
          <w:p>
            <w:pPr>
              <w:pStyle w:val="0"/>
              <w:rPr>
                <w:rFonts w:hint="eastAsia" w:ascii="ＭＳ 明朝" w:hAnsi="ＭＳ 明朝" w:eastAsia="ＭＳ 明朝"/>
              </w:rPr>
            </w:pPr>
          </w:p>
        </w:tc>
      </w:tr>
    </w:tbl>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　令和　年　月　日付けで提出した工事費内訳書につい</w:t>
      </w:r>
      <w:bookmarkStart w:id="0" w:name="_GoBack"/>
      <w:bookmarkEnd w:id="0"/>
      <w:r>
        <w:rPr>
          <w:rFonts w:hint="eastAsia" w:ascii="ＭＳ 明朝" w:hAnsi="ＭＳ 明朝" w:eastAsia="ＭＳ 明朝"/>
        </w:rPr>
        <w:t>て、公共工事の入札及び契約の適正化の促進に関する法律（以下「入契法」という。）第</w:t>
      </w:r>
      <w:r>
        <w:rPr>
          <w:rFonts w:hint="eastAsia" w:ascii="ＭＳ 明朝" w:hAnsi="ＭＳ 明朝" w:eastAsia="ＭＳ 明朝"/>
        </w:rPr>
        <w:t>12</w:t>
      </w:r>
      <w:r>
        <w:rPr>
          <w:rFonts w:hint="eastAsia" w:ascii="ＭＳ 明朝" w:hAnsi="ＭＳ 明朝" w:eastAsia="ＭＳ 明朝"/>
        </w:rPr>
        <w:t>条の規定により、労務費を以下のとおり提出します。</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上記工事の工事費内訳書について</w:t>
      </w:r>
    </w:p>
    <w:p>
      <w:pPr>
        <w:pStyle w:val="0"/>
        <w:ind w:leftChars="0" w:firstLine="0" w:firstLineChars="0"/>
        <w:rPr>
          <w:rFonts w:hint="eastAsia" w:ascii="ＭＳ 明朝" w:hAnsi="ＭＳ 明朝" w:eastAsia="ＭＳ 明朝"/>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1933575</wp:posOffset>
                </wp:positionH>
                <wp:positionV relativeFrom="paragraph">
                  <wp:posOffset>180975</wp:posOffset>
                </wp:positionV>
                <wp:extent cx="1619250" cy="2952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1619250" cy="295275"/>
                        </a:xfrm>
                        <a:prstGeom prst="rect">
                          <a:avLst/>
                        </a:prstGeom>
                        <a:noFill/>
                        <a:ln w="6350" cmpd="sng"/>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4;mso-wrap-distance-left:16pt;width:127.5pt;height:23.25pt;mso-position-horizontal-relative:text;position:absolute;margin-left:152.25pt;margin-top:14.25pt;mso-wrap-distance-bottom:0pt;mso-wrap-distance-right:16pt;mso-wrap-distance-top:0pt;" o:spid="_x0000_s1028" o:allowincell="t" o:allowoverlap="t" filled="f" stroked="t" strokecolor="#000000 [3200]" strokeweight="0.5pt" o:spt="1">
                <v:fill/>
                <v:stroke linestyle="single" miterlimit="8" endcap="flat" dashstyle="solid" filltype="solid"/>
                <v:textbox style="layout-flow:horizontal;"/>
                <v:imagedata o:title=""/>
                <w10:wrap type="none" anchorx="text" anchory="text"/>
              </v:rect>
            </w:pict>
          </mc:Fallback>
        </mc:AlternateConten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直接工事費のうち、材料費は　　　　　　　　　　　　　　円です。</w:t>
      </w:r>
    </w:p>
    <w:p>
      <w:pPr>
        <w:pStyle w:val="0"/>
        <w:ind w:leftChars="0" w:firstLine="0" w:firstLineChars="0"/>
        <w:rPr>
          <w:rFonts w:hint="eastAsia" w:ascii="ＭＳ 明朝" w:hAnsi="ＭＳ 明朝" w:eastAsia="ＭＳ 明朝"/>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1933575</wp:posOffset>
                </wp:positionH>
                <wp:positionV relativeFrom="paragraph">
                  <wp:posOffset>209550</wp:posOffset>
                </wp:positionV>
                <wp:extent cx="1619250" cy="29527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1619250" cy="295275"/>
                        </a:xfrm>
                        <a:prstGeom prst="rect">
                          <a:avLst/>
                        </a:prstGeom>
                        <a:noFill/>
                        <a:ln w="6350" cmpd="sng"/>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5;mso-wrap-distance-left:16pt;width:127.5pt;height:23.25pt;mso-position-horizontal-relative:text;position:absolute;margin-left:152.25pt;margin-top:16.5pt;mso-wrap-distance-bottom:0pt;mso-wrap-distance-right:16pt;mso-wrap-distance-top:0pt;" o:spid="_x0000_s1029" o:allowincell="t" o:allowoverlap="t" filled="f" stroked="t" strokecolor="#000000 [3200]" strokeweight="0.5pt" o:spt="1">
                <v:fill/>
                <v:stroke linestyle="single" miterlimit="8" endcap="flat" dashstyle="solid" filltype="solid"/>
                <v:textbox style="layout-flow:horizontal;"/>
                <v:imagedata o:title=""/>
                <w10:wrap type="none" anchorx="text" anchory="text"/>
              </v:rect>
            </w:pict>
          </mc:Fallback>
        </mc:AlternateConten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直接工事費のうち、労務費は　　　　　　　　　　　　　　円です。</w:t>
      </w:r>
    </w:p>
    <w:p>
      <w:pPr>
        <w:pStyle w:val="0"/>
        <w:ind w:leftChars="0" w:firstLine="0" w:firstLineChars="0"/>
        <w:rPr>
          <w:rFonts w:hint="eastAsia" w:ascii="ＭＳ 明朝" w:hAnsi="ＭＳ 明朝" w:eastAsia="ＭＳ 明朝"/>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3086100</wp:posOffset>
                </wp:positionH>
                <wp:positionV relativeFrom="paragraph">
                  <wp:posOffset>190500</wp:posOffset>
                </wp:positionV>
                <wp:extent cx="1619250" cy="29527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1619250" cy="295275"/>
                        </a:xfrm>
                        <a:prstGeom prst="rect">
                          <a:avLst/>
                        </a:prstGeom>
                        <a:noFill/>
                        <a:ln w="6350" cmpd="sng"/>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6;mso-wrap-distance-left:16pt;width:127.5pt;height:23.25pt;mso-position-horizontal-relative:text;position:absolute;margin-left:243pt;margin-top:15pt;mso-wrap-distance-bottom:0pt;mso-wrap-distance-right:16pt;mso-wrap-distance-top:0pt;" o:spid="_x0000_s1030" o:allowincell="t" o:allowoverlap="t" filled="f" stroked="t" strokecolor="#000000 [3200]" strokeweight="0.5pt" o:spt="1">
                <v:fill/>
                <v:stroke linestyle="single" miterlimit="8" endcap="flat" dashstyle="solid" filltype="solid"/>
                <v:textbox style="layout-flow:horizontal;"/>
                <v:imagedata o:title=""/>
                <w10:wrap type="none" anchorx="text" anchory="text"/>
              </v:rect>
            </w:pict>
          </mc:Fallback>
        </mc:AlternateConten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現場管理費のうち、法定福利費の事業主負担額は　　　　　　　　　　　　　円です。</w:t>
      </w:r>
    </w:p>
    <w:p>
      <w:pPr>
        <w:pStyle w:val="0"/>
        <w:ind w:leftChars="0" w:firstLine="0" w:firstLineChars="0"/>
        <w:rPr>
          <w:rFonts w:hint="eastAsia" w:ascii="ＭＳ 明朝" w:hAnsi="ＭＳ 明朝" w:eastAsia="ＭＳ 明朝"/>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2606040</wp:posOffset>
                </wp:positionH>
                <wp:positionV relativeFrom="paragraph">
                  <wp:posOffset>183515</wp:posOffset>
                </wp:positionV>
                <wp:extent cx="1619250" cy="29527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1619250" cy="295275"/>
                        </a:xfrm>
                        <a:prstGeom prst="rect">
                          <a:avLst/>
                        </a:prstGeom>
                        <a:noFill/>
                        <a:ln w="6350" cmpd="sng"/>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7;mso-wrap-distance-left:16pt;width:127.5pt;height:23.25pt;mso-position-horizontal-relative:text;position:absolute;margin-left:205.2pt;margin-top:14.45pt;mso-wrap-distance-bottom:0pt;mso-wrap-distance-right:16pt;mso-wrap-distance-top:0pt;" o:spid="_x0000_s1031" o:allowincell="t" o:allowoverlap="t" filled="f" stroked="t" strokecolor="#000000 [3200]" strokeweight="0.5pt" o:spt="1">
                <v:fill/>
                <v:stroke linestyle="single" miterlimit="8" endcap="flat" dashstyle="solid" filltype="solid"/>
                <v:textbox style="layout-flow:horizontal;"/>
                <v:imagedata o:title=""/>
                <w10:wrap type="none" anchorx="text" anchory="text"/>
              </v:rect>
            </w:pict>
          </mc:Fallback>
        </mc:AlternateConten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現場管理費のうち、建退共制度の掛金は　　　　　　　　　　　　　　円です。</w:t>
      </w:r>
    </w:p>
    <w:p>
      <w:pPr>
        <w:pStyle w:val="0"/>
        <w:ind w:leftChars="0" w:firstLine="0" w:firstLineChars="0"/>
        <w:rPr>
          <w:rFonts w:hint="eastAsia" w:ascii="ＭＳ 明朝" w:hAnsi="ＭＳ 明朝" w:eastAsia="ＭＳ 明朝"/>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2181225</wp:posOffset>
                </wp:positionH>
                <wp:positionV relativeFrom="paragraph">
                  <wp:posOffset>180975</wp:posOffset>
                </wp:positionV>
                <wp:extent cx="1619250" cy="29527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1619250" cy="295275"/>
                        </a:xfrm>
                        <a:prstGeom prst="rect">
                          <a:avLst/>
                        </a:prstGeom>
                        <a:noFill/>
                        <a:ln w="6350" cmpd="sng"/>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8;mso-wrap-distance-left:16pt;width:127.5pt;height:23.25pt;mso-position-horizontal-relative:text;position:absolute;margin-left:171.75pt;margin-top:14.25pt;mso-wrap-distance-bottom:0pt;mso-wrap-distance-right:16pt;mso-wrap-distance-top:0pt;" o:spid="_x0000_s1032" o:allowincell="t" o:allowoverlap="t" filled="f" stroked="t" strokecolor="#000000 [3200]" strokeweight="0.5pt" o:spt="1">
                <v:fill/>
                <v:stroke linestyle="single" miterlimit="8" endcap="flat" dashstyle="solid" filltype="solid"/>
                <v:textbox style="layout-flow:horizontal;"/>
                <v:imagedata o:title=""/>
                <w10:wrap type="none" anchorx="text" anchory="text"/>
              </v:rect>
            </w:pict>
          </mc:Fallback>
        </mc:AlternateConten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工事原価のうち、安全衛生経費は　　　　　　　　　　　　　　円です。</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-66675</wp:posOffset>
                </wp:positionH>
                <wp:positionV relativeFrom="paragraph">
                  <wp:posOffset>123825</wp:posOffset>
                </wp:positionV>
                <wp:extent cx="5715000" cy="88582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5715000" cy="885825"/>
                        </a:xfrm>
                        <a:prstGeom prst="bracketPair">
                          <a:avLst>
                            <a:gd name="adj" fmla="val 6780"/>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9;mso-wrap-distance-left:16pt;width:450pt;height:69.75pt;mso-position-horizontal-relative:text;position:absolute;margin-left:-5.25pt;margin-top:9.75pt;mso-wrap-distance-bottom:0pt;mso-wrap-distance-right:16pt;mso-wrap-distance-top:0pt;" o:spid="_x0000_s1033" o:allowincell="t" o:allowoverlap="t" filled="f" stroked="t" strokecolor="#000000 [3213]" strokeweight="0.75pt" o:spt="185" type="#_x0000_t185" adj="1464">
                <v:fill/>
                <v:stroke linestyle="single" miterlimit="8" endcap="flat" dashstyle="solid" filltype="solid"/>
                <v:textbox style="layout-flow:horizontal;"/>
                <v:imagedata o:title=""/>
                <w10:wrap type="none" anchorx="text" anchory="text"/>
              </v:shape>
            </w:pict>
          </mc:Fallback>
        </mc:AlternateContent>
      </w:r>
    </w:p>
    <w:p>
      <w:pPr>
        <w:pStyle w:val="0"/>
        <w:ind w:left="0" w:leftChars="0" w:hanging="210" w:hangingChars="100"/>
        <w:rPr>
          <w:rFonts w:hint="eastAsia" w:ascii="ＭＳ 明朝" w:hAnsi="ＭＳ 明朝" w:eastAsia="ＭＳ 明朝"/>
        </w:rPr>
      </w:pPr>
      <w:r>
        <w:rPr>
          <w:rFonts w:hint="eastAsia" w:ascii="ＭＳ 明朝" w:hAnsi="ＭＳ 明朝" w:eastAsia="ＭＳ 明朝"/>
        </w:rPr>
        <w:t>※労務費については、積上げ積算方式、施工パッケージ型積算方式、単位施工単価の工種に掛かる労務費を計上してください。</w:t>
      </w:r>
    </w:p>
    <w:p>
      <w:pPr>
        <w:pStyle w:val="0"/>
        <w:ind w:left="210" w:leftChars="100" w:firstLine="0" w:firstLineChars="0"/>
        <w:rPr>
          <w:rFonts w:hint="eastAsia" w:ascii="ＭＳ 明朝" w:hAnsi="ＭＳ 明朝" w:eastAsia="ＭＳ 明朝"/>
        </w:rPr>
      </w:pPr>
      <w:r>
        <w:rPr>
          <w:rFonts w:hint="eastAsia" w:ascii="ＭＳ 明朝" w:hAnsi="ＭＳ 明朝" w:eastAsia="ＭＳ 明朝"/>
        </w:rPr>
        <w:t>それ以外の工種に掛かる労務費は計上しなくてかまいません。。</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0" w:leftChars="0" w:firstLine="3780" w:firstLineChars="1800"/>
        <w:rPr>
          <w:rFonts w:hint="eastAsia" w:ascii="ＭＳ 明朝" w:hAnsi="ＭＳ 明朝" w:eastAsia="ＭＳ 明朝"/>
        </w:rPr>
      </w:pPr>
      <w:r>
        <w:rPr>
          <w:rFonts w:hint="eastAsia" w:ascii="ＭＳ 明朝" w:hAnsi="ＭＳ 明朝" w:eastAsia="ＭＳ 明朝"/>
        </w:rPr>
        <w:t>企業名　</w:t>
      </w:r>
    </w:p>
    <w:p>
      <w:pPr>
        <w:pStyle w:val="0"/>
        <w:ind w:left="0" w:leftChars="0" w:firstLine="3780" w:firstLineChars="1800"/>
        <w:rPr>
          <w:rFonts w:hint="eastAsia" w:ascii="ＭＳ 明朝" w:hAnsi="ＭＳ 明朝" w:eastAsia="ＭＳ 明朝"/>
        </w:rPr>
      </w:pPr>
      <w:r>
        <w:rPr>
          <w:rFonts w:hint="eastAsia" w:ascii="ＭＳ 明朝" w:hAnsi="ＭＳ 明朝" w:eastAsia="ＭＳ 明朝"/>
        </w:rPr>
        <w:t>役　職　</w:t>
      </w:r>
    </w:p>
    <w:p>
      <w:pPr>
        <w:pStyle w:val="0"/>
        <w:ind w:left="0" w:leftChars="0" w:firstLine="3780" w:firstLineChars="1800"/>
        <w:rPr>
          <w:rFonts w:hint="eastAsia" w:ascii="ＭＳ 明朝" w:hAnsi="ＭＳ 明朝" w:eastAsia="ＭＳ 明朝"/>
        </w:rPr>
      </w:pPr>
      <w:r>
        <w:rPr>
          <w:rFonts w:hint="eastAsia" w:ascii="ＭＳ 明朝" w:hAnsi="ＭＳ 明朝" w:eastAsia="ＭＳ 明朝"/>
        </w:rPr>
        <w:t>氏　名　</w:t>
      </w:r>
    </w:p>
    <w:p>
      <w:pPr>
        <w:pStyle w:val="0"/>
        <w:ind w:leftChars="0" w:firstLine="0" w:firstLineChars="0"/>
        <w:rPr>
          <w:rFonts w:hint="eastAsia" w:ascii="ＭＳ 明朝" w:hAnsi="ＭＳ 明朝" w:eastAsia="ＭＳ 明朝"/>
        </w:rPr>
      </w:pPr>
      <w:r>
        <w:rPr>
          <w:rFonts w:hint="eastAsia"/>
        </w:rPr>
        <w:br w:type="page"/>
      </w:r>
    </w:p>
    <w:p>
      <w:pPr>
        <w:pStyle w:val="0"/>
        <w:ind w:leftChars="0" w:firstLine="0" w:firstLineChars="0"/>
        <w:jc w:val="left"/>
        <w:rPr>
          <w:rFonts w:hint="eastAsia" w:ascii="ＭＳ 明朝" w:hAnsi="ＭＳ 明朝" w:eastAsia="ＭＳ 明朝"/>
        </w:rPr>
      </w:pPr>
      <w:r>
        <w:rPr>
          <w:rFonts w:hint="eastAsia" w:ascii="ＭＳ 明朝" w:hAnsi="ＭＳ 明朝" w:eastAsia="ＭＳ 明朝"/>
        </w:rPr>
        <w:t>様式２</w:t>
      </w:r>
    </w:p>
    <w:p>
      <w:pPr>
        <w:pStyle w:val="0"/>
        <w:ind w:leftChars="0" w:firstLine="0" w:firstLineChars="0"/>
        <w:jc w:val="right"/>
        <w:rPr>
          <w:rFonts w:hint="eastAsia" w:ascii="ＭＳ 明朝" w:hAnsi="ＭＳ 明朝" w:eastAsia="ＭＳ 明朝"/>
        </w:rPr>
      </w:pPr>
      <w:r>
        <w:rPr>
          <w:rFonts w:hint="eastAsia" w:ascii="ＭＳ 明朝" w:hAnsi="ＭＳ 明朝" w:eastAsia="ＭＳ 明朝"/>
        </w:rPr>
        <w:t>令和　年　月　日</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（落札候補者）　</w:t>
      </w:r>
    </w:p>
    <w:p>
      <w:pPr>
        <w:pStyle w:val="0"/>
        <w:ind w:leftChars="0" w:firstLine="0" w:firstLineChars="0"/>
        <w:rPr>
          <w:rFonts w:hint="eastAsia" w:ascii="ＭＳ 明朝" w:hAnsi="ＭＳ 明朝" w:eastAsia="ＭＳ 明朝"/>
        </w:rPr>
      </w:pPr>
      <w:r>
        <w:rPr>
          <w:rFonts w:hint="eastAsia" w:ascii="ＭＳ 明朝" w:hAnsi="ＭＳ 明朝" w:eastAsia="ＭＳ 明朝"/>
        </w:rPr>
        <w:t>　　　　　　　　　　　　様</w:t>
      </w:r>
    </w:p>
    <w:p>
      <w:pPr>
        <w:pStyle w:val="0"/>
        <w:ind w:leftChars="0" w:firstLine="0" w:firstLineChars="0"/>
        <w:rPr>
          <w:rFonts w:hint="eastAsia" w:ascii="ＭＳ 明朝" w:hAnsi="ＭＳ 明朝" w:eastAsia="ＭＳ 明朝"/>
        </w:rPr>
      </w:pPr>
    </w:p>
    <w:p>
      <w:pPr>
        <w:pStyle w:val="0"/>
        <w:ind w:leftChars="0" w:firstLine="0" w:firstLineChars="0"/>
        <w:jc w:val="right"/>
        <w:rPr>
          <w:rFonts w:hint="eastAsia" w:ascii="ＭＳ 明朝" w:hAnsi="ＭＳ 明朝" w:eastAsia="ＭＳ 明朝"/>
        </w:rPr>
      </w:pPr>
      <w:r>
        <w:rPr>
          <w:rFonts w:hint="eastAsia" w:ascii="ＭＳ 明朝" w:hAnsi="ＭＳ 明朝" w:eastAsia="ＭＳ 明朝"/>
        </w:rPr>
        <w:t>高</w:t>
      </w:r>
      <w:r>
        <w:rPr>
          <w:rFonts w:hint="eastAsia" w:ascii="ＭＳ 明朝" w:hAnsi="ＭＳ 明朝" w:eastAsia="ＭＳ 明朝"/>
        </w:rPr>
        <w:t xml:space="preserve"> </w:t>
      </w:r>
      <w:r>
        <w:rPr>
          <w:rFonts w:hint="eastAsia" w:ascii="ＭＳ 明朝" w:hAnsi="ＭＳ 明朝" w:eastAsia="ＭＳ 明朝"/>
        </w:rPr>
        <w:t>知</w:t>
      </w:r>
      <w:r>
        <w:rPr>
          <w:rFonts w:hint="eastAsia" w:ascii="ＭＳ 明朝" w:hAnsi="ＭＳ 明朝" w:eastAsia="ＭＳ 明朝"/>
        </w:rPr>
        <w:t xml:space="preserve"> </w:t>
      </w:r>
      <w:r>
        <w:rPr>
          <w:rFonts w:hint="eastAsia" w:ascii="ＭＳ 明朝" w:hAnsi="ＭＳ 明朝" w:eastAsia="ＭＳ 明朝"/>
        </w:rPr>
        <w:t>県</w:t>
      </w:r>
      <w:r>
        <w:rPr>
          <w:rFonts w:hint="eastAsia" w:ascii="ＭＳ 明朝" w:hAnsi="ＭＳ 明朝" w:eastAsia="ＭＳ 明朝"/>
        </w:rPr>
        <w:t xml:space="preserve"> </w:t>
      </w:r>
      <w:r>
        <w:rPr>
          <w:rFonts w:hint="eastAsia" w:ascii="ＭＳ 明朝" w:hAnsi="ＭＳ 明朝" w:eastAsia="ＭＳ 明朝"/>
        </w:rPr>
        <w:t>知</w:t>
      </w:r>
      <w:r>
        <w:rPr>
          <w:rFonts w:hint="eastAsia" w:ascii="ＭＳ 明朝" w:hAnsi="ＭＳ 明朝" w:eastAsia="ＭＳ 明朝"/>
        </w:rPr>
        <w:t xml:space="preserve"> </w:t>
      </w:r>
      <w:r>
        <w:rPr>
          <w:rFonts w:hint="eastAsia" w:ascii="ＭＳ 明朝" w:hAnsi="ＭＳ 明朝" w:eastAsia="ＭＳ 明朝"/>
        </w:rPr>
        <w:t>事</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jc w:val="center"/>
        <w:rPr>
          <w:rFonts w:hint="eastAsia" w:ascii="ＭＳ 明朝" w:hAnsi="ＭＳ 明朝" w:eastAsia="ＭＳ 明朝"/>
        </w:rPr>
      </w:pPr>
      <w:r>
        <w:rPr>
          <w:rFonts w:hint="eastAsia" w:ascii="ＭＳ 明朝" w:hAnsi="ＭＳ 明朝" w:eastAsia="ＭＳ 明朝"/>
          <w:sz w:val="24"/>
        </w:rPr>
        <w:t>落札候補者の通知及び追加書類の提出依頼について</w:t>
      </w:r>
    </w:p>
    <w:p>
      <w:pPr>
        <w:pStyle w:val="0"/>
        <w:ind w:leftChars="0" w:firstLine="0" w:firstLineChars="0"/>
        <w:rPr>
          <w:rFonts w:hint="eastAsia" w:ascii="ＭＳ 明朝" w:hAnsi="ＭＳ 明朝" w:eastAsia="ＭＳ 明朝"/>
        </w:rPr>
      </w:pP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下記の工事について、令和　年　月　日に電子入札システムにより開札を行った結果、あなたが落札候補者となりましたのでお知らせします。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つきましては、入札公告において記載されています追加書類を令和　年　月　日までに提出していただきますようお願いします。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color w:val="auto"/>
        </w:rPr>
        <w:t>なお、労務費ダンピング調査により、工事費内訳書に記入された直接工事費が「一定水準」を下回っていますので、その理由について別添様式３を併せて提出していただきますようお願いします。</w:t>
      </w:r>
    </w:p>
    <w:p>
      <w:pPr>
        <w:pStyle w:val="0"/>
        <w:ind w:leftChars="0" w:firstLine="0" w:firstLineChars="0"/>
        <w:rPr>
          <w:rFonts w:hint="eastAsia" w:ascii="ＭＳ 明朝" w:hAnsi="ＭＳ 明朝" w:eastAsia="ＭＳ 明朝"/>
        </w:rPr>
      </w:pPr>
    </w:p>
    <w:p>
      <w:pPr>
        <w:pStyle w:val="0"/>
        <w:ind w:leftChars="0" w:firstLine="0" w:firstLineChars="0"/>
        <w:jc w:val="center"/>
        <w:rPr>
          <w:rFonts w:hint="eastAsia" w:ascii="ＭＳ 明朝" w:hAnsi="ＭＳ 明朝" w:eastAsia="ＭＳ 明朝"/>
        </w:rPr>
      </w:pPr>
      <w:r>
        <w:rPr>
          <w:rFonts w:hint="eastAsia" w:ascii="ＭＳ 明朝" w:hAnsi="ＭＳ 明朝" w:eastAsia="ＭＳ 明朝"/>
        </w:rPr>
        <w:t>記</w:t>
      </w:r>
    </w:p>
    <w:p>
      <w:pPr>
        <w:pStyle w:val="0"/>
        <w:ind w:leftChars="0" w:firstLine="0" w:firstLineChars="0"/>
        <w:rPr>
          <w:rFonts w:hint="eastAsia" w:ascii="ＭＳ 明朝" w:hAnsi="ＭＳ 明朝" w:eastAsia="ＭＳ 明朝"/>
        </w:rPr>
      </w:pP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工事番号　　</w:t>
      </w:r>
    </w:p>
    <w:p>
      <w:pPr>
        <w:pStyle w:val="0"/>
        <w:ind w:leftChars="0" w:firstLine="0" w:firstLineChars="0"/>
        <w:rPr>
          <w:rFonts w:hint="eastAsia" w:ascii="ＭＳ 明朝" w:hAnsi="ＭＳ 明朝" w:eastAsia="ＭＳ 明朝"/>
        </w:rPr>
      </w:pP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工事名　　　</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rPr>
        <w:br w:type="page"/>
      </w:r>
    </w:p>
    <w:p>
      <w:pPr>
        <w:pStyle w:val="0"/>
        <w:ind w:leftChars="0" w:firstLine="0" w:firstLineChars="0"/>
        <w:rPr>
          <w:rFonts w:hint="eastAsia" w:ascii="ＭＳ 明朝" w:hAnsi="ＭＳ 明朝" w:eastAsia="ＭＳ 明朝"/>
        </w:rPr>
      </w:pPr>
      <w:r>
        <w:rPr>
          <w:rFonts w:hint="eastAsia" w:ascii="ＭＳ 明朝" w:hAnsi="ＭＳ 明朝" w:eastAsia="ＭＳ 明朝"/>
        </w:rPr>
        <w:t>様式３</w:t>
      </w:r>
    </w:p>
    <w:p>
      <w:pPr>
        <w:pStyle w:val="0"/>
        <w:ind w:leftChars="0" w:firstLine="0" w:firstLineChars="0"/>
        <w:jc w:val="right"/>
        <w:rPr>
          <w:rFonts w:hint="eastAsia" w:ascii="ＭＳ 明朝" w:hAnsi="ＭＳ 明朝" w:eastAsia="ＭＳ 明朝"/>
        </w:rPr>
      </w:pPr>
      <w:r>
        <w:rPr>
          <w:rFonts w:hint="eastAsia" w:ascii="ＭＳ 明朝" w:hAnsi="ＭＳ 明朝" w:eastAsia="ＭＳ 明朝"/>
        </w:rPr>
        <w:t>令和　年　月　日</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高知県知事　様</w:t>
      </w:r>
    </w:p>
    <w:p>
      <w:pPr>
        <w:pStyle w:val="0"/>
        <w:ind w:left="0" w:leftChars="0" w:firstLine="4830" w:firstLineChars="2300"/>
        <w:rPr>
          <w:rFonts w:hint="eastAsia" w:ascii="ＭＳ 明朝" w:hAnsi="ＭＳ 明朝" w:eastAsia="ＭＳ 明朝"/>
        </w:rPr>
      </w:pPr>
      <w:r>
        <w:rPr>
          <w:rFonts w:hint="eastAsia" w:ascii="ＭＳ 明朝" w:hAnsi="ＭＳ 明朝" w:eastAsia="ＭＳ 明朝"/>
        </w:rPr>
        <w:t>住所　　　　　　</w:t>
      </w:r>
    </w:p>
    <w:p>
      <w:pPr>
        <w:pStyle w:val="0"/>
        <w:ind w:left="0" w:leftChars="0" w:firstLine="4830" w:firstLineChars="2300"/>
        <w:rPr>
          <w:rFonts w:hint="eastAsia" w:ascii="ＭＳ 明朝" w:hAnsi="ＭＳ 明朝" w:eastAsia="ＭＳ 明朝"/>
        </w:rPr>
      </w:pPr>
      <w:r>
        <w:rPr>
          <w:rFonts w:hint="eastAsia" w:ascii="ＭＳ 明朝" w:hAnsi="ＭＳ 明朝" w:eastAsia="ＭＳ 明朝"/>
        </w:rPr>
        <w:t>商号又は名称　　</w:t>
      </w:r>
    </w:p>
    <w:p>
      <w:pPr>
        <w:pStyle w:val="0"/>
        <w:ind w:left="0" w:leftChars="0" w:firstLine="4830" w:firstLineChars="2300"/>
        <w:rPr>
          <w:rFonts w:hint="eastAsia" w:ascii="ＭＳ 明朝" w:hAnsi="ＭＳ 明朝" w:eastAsia="ＭＳ 明朝"/>
        </w:rPr>
      </w:pPr>
      <w:r>
        <w:rPr>
          <w:rFonts w:hint="eastAsia" w:ascii="ＭＳ 明朝" w:hAnsi="ＭＳ 明朝" w:eastAsia="ＭＳ 明朝"/>
        </w:rPr>
        <w:t>代表者職氏名　　</w:t>
      </w:r>
    </w:p>
    <w:p>
      <w:pPr>
        <w:pStyle w:val="0"/>
        <w:ind w:leftChars="0" w:firstLine="0" w:firstLineChars="0"/>
        <w:rPr>
          <w:rFonts w:hint="eastAsia" w:ascii="ＭＳ 明朝" w:hAnsi="ＭＳ 明朝" w:eastAsia="ＭＳ 明朝"/>
        </w:rPr>
      </w:pPr>
    </w:p>
    <w:p>
      <w:pPr>
        <w:pStyle w:val="0"/>
        <w:ind w:leftChars="0" w:firstLine="0" w:firstLineChars="0"/>
        <w:jc w:val="center"/>
        <w:rPr>
          <w:rFonts w:hint="eastAsia" w:ascii="ＭＳ 明朝" w:hAnsi="ＭＳ 明朝" w:eastAsia="ＭＳ 明朝"/>
        </w:rPr>
      </w:pPr>
      <w:r>
        <w:rPr>
          <w:rFonts w:hint="eastAsia" w:ascii="ＭＳ 明朝" w:hAnsi="ＭＳ 明朝" w:eastAsia="ＭＳ 明朝"/>
          <w:sz w:val="28"/>
        </w:rPr>
        <w:t>理　由　書</w:t>
      </w:r>
    </w:p>
    <w:p>
      <w:pPr>
        <w:pStyle w:val="0"/>
        <w:ind w:leftChars="0" w:firstLine="0" w:firstLineChars="0"/>
        <w:rPr>
          <w:rFonts w:hint="eastAsia" w:ascii="ＭＳ 明朝" w:hAnsi="ＭＳ 明朝" w:eastAsia="ＭＳ 明朝"/>
        </w:rPr>
      </w:pPr>
      <w:r>
        <w:rPr>
          <w:rFonts w:hint="eastAsia" w:ascii="ＭＳ 明朝" w:hAnsi="ＭＳ 明朝" w:eastAsia="ＭＳ 明朝"/>
        </w:rPr>
        <w:t>　下記工事について、当該労務費で入札した理由は以下のとおりです。</w:t>
      </w:r>
    </w:p>
    <w:tbl>
      <w:tblPr>
        <w:tblStyle w:val="17"/>
        <w:tblpPr w:leftFromText="0" w:rightFromText="0" w:topFromText="0" w:bottomFromText="0" w:vertAnchor="text" w:horzAnchor="margin" w:tblpXSpec="left" w:tblpY="39"/>
        <w:tblOverlap w:val="never"/>
        <w:tblW w:w="0" w:type="auto"/>
        <w:tblLayout w:type="fixed"/>
        <w:tblLook w:firstRow="1" w:lastRow="0" w:firstColumn="1" w:lastColumn="0" w:noHBand="0" w:noVBand="1" w:val="04A0"/>
      </w:tblPr>
      <w:tblGrid>
        <w:gridCol w:w="1498"/>
        <w:gridCol w:w="7112"/>
      </w:tblGrid>
      <w:tr>
        <w:trPr>
          <w:trHeight w:val="566" w:hRule="atLeast"/>
        </w:trPr>
        <w:tc>
          <w:tcPr>
            <w:tcW w:w="1498" w:type="dxa"/>
            <w:vAlign w:val="center"/>
          </w:tcPr>
          <w:p>
            <w:pPr>
              <w:pStyle w:val="0"/>
              <w:jc w:val="center"/>
              <w:rPr>
                <w:rFonts w:hint="eastAsia"/>
              </w:rPr>
            </w:pPr>
            <w:r>
              <w:rPr>
                <w:rFonts w:hint="eastAsia" w:ascii="ＭＳ 明朝" w:hAnsi="ＭＳ 明朝" w:eastAsia="ＭＳ 明朝"/>
                <w:sz w:val="22"/>
              </w:rPr>
              <w:t>工事番号</w:t>
            </w:r>
          </w:p>
        </w:tc>
        <w:tc>
          <w:tcPr>
            <w:tcW w:w="7112" w:type="dxa"/>
            <w:vAlign w:val="center"/>
          </w:tcPr>
          <w:p>
            <w:pPr>
              <w:pStyle w:val="0"/>
              <w:rPr>
                <w:rFonts w:hint="eastAsia"/>
              </w:rPr>
            </w:pPr>
          </w:p>
        </w:tc>
      </w:tr>
      <w:tr>
        <w:trPr>
          <w:trHeight w:val="550" w:hRule="atLeast"/>
        </w:trPr>
        <w:tc>
          <w:tcPr>
            <w:tcW w:w="1498" w:type="dxa"/>
            <w:vAlign w:val="center"/>
          </w:tcPr>
          <w:p>
            <w:pPr>
              <w:pStyle w:val="0"/>
              <w:jc w:val="center"/>
              <w:rPr>
                <w:rFonts w:hint="eastAsia"/>
              </w:rPr>
            </w:pPr>
            <w:r>
              <w:rPr>
                <w:rFonts w:hint="eastAsia" w:ascii="ＭＳ 明朝" w:hAnsi="ＭＳ 明朝" w:eastAsia="ＭＳ 明朝"/>
                <w:sz w:val="22"/>
              </w:rPr>
              <w:t>工</w:t>
            </w:r>
            <w:r>
              <w:rPr>
                <w:rFonts w:hint="eastAsia" w:ascii="ＭＳ 明朝" w:hAnsi="ＭＳ 明朝" w:eastAsia="ＭＳ 明朝"/>
                <w:sz w:val="22"/>
              </w:rPr>
              <w:t xml:space="preserve"> </w:t>
            </w:r>
            <w:r>
              <w:rPr>
                <w:rFonts w:hint="eastAsia" w:ascii="ＭＳ 明朝" w:hAnsi="ＭＳ 明朝" w:eastAsia="ＭＳ 明朝"/>
                <w:sz w:val="22"/>
              </w:rPr>
              <w:t>事</w:t>
            </w:r>
            <w:r>
              <w:rPr>
                <w:rFonts w:hint="eastAsia" w:ascii="ＭＳ 明朝" w:hAnsi="ＭＳ 明朝" w:eastAsia="ＭＳ 明朝"/>
                <w:sz w:val="22"/>
              </w:rPr>
              <w:t xml:space="preserve"> </w:t>
            </w:r>
            <w:r>
              <w:rPr>
                <w:rFonts w:hint="eastAsia" w:ascii="ＭＳ 明朝" w:hAnsi="ＭＳ 明朝" w:eastAsia="ＭＳ 明朝"/>
                <w:sz w:val="22"/>
              </w:rPr>
              <w:t>名</w:t>
            </w:r>
          </w:p>
        </w:tc>
        <w:tc>
          <w:tcPr>
            <w:tcW w:w="7112" w:type="dxa"/>
            <w:vAlign w:val="center"/>
          </w:tcPr>
          <w:p>
            <w:pPr>
              <w:pStyle w:val="0"/>
              <w:rPr>
                <w:rFonts w:hint="eastAsia"/>
              </w:rPr>
            </w:pPr>
          </w:p>
        </w:tc>
      </w:tr>
      <w:tr>
        <w:trPr>
          <w:trHeight w:val="6715" w:hRule="atLeast"/>
        </w:trPr>
        <w:tc>
          <w:tcPr>
            <w:tcW w:w="1498" w:type="dxa"/>
            <w:vAlign w:val="center"/>
          </w:tcPr>
          <w:p>
            <w:pPr>
              <w:pStyle w:val="0"/>
              <w:ind w:firstLineChars="0"/>
              <w:jc w:val="center"/>
              <w:rPr>
                <w:rFonts w:hint="eastAsia"/>
              </w:rPr>
            </w:pPr>
            <w:r>
              <w:rPr>
                <w:rFonts w:hint="eastAsia" w:ascii="ＭＳ 明朝" w:hAnsi="ＭＳ 明朝" w:eastAsia="ＭＳ 明朝"/>
              </w:rPr>
              <w:t>理　由</w:t>
            </w:r>
          </w:p>
        </w:tc>
        <w:tc>
          <w:tcPr>
            <w:tcW w:w="7112" w:type="dxa"/>
            <w:vAlign w:val="top"/>
          </w:tcPr>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tc>
      </w:tr>
    </w:tbl>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rPr>
        <w:br w:type="page"/>
      </w:r>
    </w:p>
    <w:p>
      <w:pPr>
        <w:pStyle w:val="0"/>
        <w:ind w:leftChars="0" w:firstLine="0" w:firstLineChars="0"/>
        <w:rPr>
          <w:rFonts w:hint="eastAsia" w:ascii="ＭＳ 明朝" w:hAnsi="ＭＳ 明朝" w:eastAsia="ＭＳ 明朝"/>
        </w:rPr>
      </w:pPr>
      <w:r>
        <w:rPr>
          <w:rFonts w:hint="eastAsia" w:ascii="ＭＳ 明朝" w:hAnsi="ＭＳ 明朝" w:eastAsia="ＭＳ 明朝"/>
        </w:rPr>
        <w:t>様式４</w:t>
      </w:r>
    </w:p>
    <w:p>
      <w:pPr>
        <w:pStyle w:val="0"/>
        <w:ind w:leftChars="0" w:firstLine="0" w:firstLineChars="0"/>
        <w:jc w:val="right"/>
        <w:rPr>
          <w:rFonts w:hint="eastAsia" w:ascii="ＭＳ 明朝" w:hAnsi="ＭＳ 明朝" w:eastAsia="ＭＳ 明朝"/>
        </w:rPr>
      </w:pPr>
      <w:r>
        <w:rPr>
          <w:rFonts w:hint="eastAsia" w:ascii="ＭＳ 明朝" w:hAnsi="ＭＳ 明朝" w:eastAsia="ＭＳ 明朝"/>
        </w:rPr>
        <w:t>令和　年　月　日</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（落札候補者）</w:t>
      </w:r>
    </w:p>
    <w:p>
      <w:pPr>
        <w:pStyle w:val="0"/>
        <w:ind w:leftChars="0" w:firstLine="0" w:firstLineChars="0"/>
        <w:rPr>
          <w:rFonts w:hint="eastAsia" w:ascii="ＭＳ 明朝" w:hAnsi="ＭＳ 明朝" w:eastAsia="ＭＳ 明朝"/>
        </w:rPr>
      </w:pPr>
      <w:r>
        <w:rPr>
          <w:rFonts w:hint="eastAsia" w:ascii="ＭＳ 明朝" w:hAnsi="ＭＳ 明朝" w:eastAsia="ＭＳ 明朝"/>
        </w:rPr>
        <w:t>　　　　　　　　　　　様</w:t>
      </w:r>
    </w:p>
    <w:p>
      <w:pPr>
        <w:pStyle w:val="0"/>
        <w:ind w:leftChars="0" w:firstLine="0" w:firstLineChars="0"/>
        <w:rPr>
          <w:rFonts w:hint="eastAsia" w:ascii="ＭＳ 明朝" w:hAnsi="ＭＳ 明朝" w:eastAsia="ＭＳ 明朝"/>
        </w:rPr>
      </w:pPr>
    </w:p>
    <w:p>
      <w:pPr>
        <w:pStyle w:val="0"/>
        <w:ind w:left="0" w:leftChars="0" w:firstLine="5880" w:firstLineChars="2800"/>
        <w:rPr>
          <w:rFonts w:hint="eastAsia" w:ascii="ＭＳ 明朝" w:hAnsi="ＭＳ 明朝" w:eastAsia="ＭＳ 明朝"/>
        </w:rPr>
      </w:pPr>
      <w:r>
        <w:rPr>
          <w:rFonts w:hint="eastAsia" w:ascii="ＭＳ 明朝" w:hAnsi="ＭＳ 明朝" w:eastAsia="ＭＳ 明朝"/>
        </w:rPr>
        <w:t>高　知　県　知　事</w:t>
      </w:r>
    </w:p>
    <w:p>
      <w:pPr>
        <w:pStyle w:val="0"/>
        <w:ind w:leftChars="0" w:firstLine="0" w:firstLineChars="0"/>
        <w:rPr>
          <w:rFonts w:hint="eastAsia" w:ascii="ＭＳ 明朝" w:hAnsi="ＭＳ 明朝" w:eastAsia="ＭＳ 明朝"/>
        </w:rPr>
      </w:pPr>
    </w:p>
    <w:p>
      <w:pPr>
        <w:pStyle w:val="0"/>
        <w:ind w:leftChars="0" w:firstLine="0" w:firstLineChars="0"/>
        <w:jc w:val="center"/>
        <w:rPr>
          <w:rFonts w:hint="eastAsia" w:ascii="ＭＳ 明朝" w:hAnsi="ＭＳ 明朝" w:eastAsia="ＭＳ 明朝"/>
        </w:rPr>
      </w:pPr>
      <w:r>
        <w:rPr>
          <w:rFonts w:hint="eastAsia" w:ascii="ＭＳ 明朝" w:hAnsi="ＭＳ 明朝" w:eastAsia="ＭＳ 明朝"/>
          <w:sz w:val="24"/>
        </w:rPr>
        <w:t>労務費ダンピング調査の結果に基づく要請</w:t>
      </w:r>
    </w:p>
    <w:p>
      <w:pPr>
        <w:pStyle w:val="0"/>
        <w:ind w:leftChars="0" w:firstLine="0" w:firstLineChars="0"/>
        <w:rPr>
          <w:rFonts w:hint="eastAsia" w:ascii="ＭＳ 明朝" w:hAnsi="ＭＳ 明朝" w:eastAsia="ＭＳ 明朝"/>
        </w:rPr>
      </w:pP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下記工事における労務費ダンピング調査の結果、十分な労務費を考慮した入札を行ったと判断できる合理的な理由が認められませんでした。貴社においては、建設業法及び関係法令を遵守するとともに、下記事項について改善措置を講じるよう、要請します。</w:t>
      </w:r>
    </w:p>
    <w:p>
      <w:pPr>
        <w:pStyle w:val="0"/>
        <w:ind w:leftChars="0" w:firstLine="0" w:firstLineChars="0"/>
        <w:rPr>
          <w:rFonts w:hint="eastAsia" w:ascii="ＭＳ 明朝" w:hAnsi="ＭＳ 明朝" w:eastAsia="ＭＳ 明朝"/>
        </w:rPr>
      </w:pPr>
    </w:p>
    <w:p>
      <w:pPr>
        <w:pStyle w:val="0"/>
        <w:ind w:leftChars="0" w:firstLine="0" w:firstLineChars="0"/>
        <w:jc w:val="center"/>
        <w:rPr>
          <w:rFonts w:hint="eastAsia" w:ascii="ＭＳ 明朝" w:hAnsi="ＭＳ 明朝" w:eastAsia="ＭＳ 明朝"/>
        </w:rPr>
      </w:pPr>
      <w:r>
        <w:rPr>
          <w:rFonts w:hint="eastAsia" w:ascii="ＭＳ 明朝" w:hAnsi="ＭＳ 明朝" w:eastAsia="ＭＳ 明朝"/>
        </w:rPr>
        <w:t>記</w:t>
      </w:r>
    </w:p>
    <w:p>
      <w:pPr>
        <w:pStyle w:val="0"/>
        <w:ind w:leftChars="0" w:firstLine="0" w:firstLineChars="0"/>
        <w:rPr>
          <w:rFonts w:hint="eastAsia" w:ascii="ＭＳ 明朝" w:hAnsi="ＭＳ 明朝" w:eastAsia="ＭＳ 明朝"/>
        </w:rPr>
      </w:pPr>
    </w:p>
    <w:p>
      <w:pPr>
        <w:pStyle w:val="0"/>
        <w:ind w:left="0" w:leftChars="0" w:firstLine="210" w:firstLineChars="100"/>
        <w:rPr>
          <w:rFonts w:hint="eastAsia" w:ascii="ＭＳ 明朝" w:hAnsi="ＭＳ 明朝" w:eastAsia="ＭＳ 明朝"/>
        </w:rPr>
      </w:pPr>
      <w:r>
        <w:rPr>
          <w:rFonts w:hint="eastAsia" w:ascii="ＭＳ 明朝" w:hAnsi="ＭＳ 明朝" w:eastAsia="ＭＳ 明朝"/>
          <w:fitText w:val="840" w:id="1"/>
        </w:rPr>
        <w:t>工事番号</w:t>
      </w:r>
      <w:r>
        <w:rPr>
          <w:rFonts w:hint="eastAsia" w:ascii="ＭＳ 明朝" w:hAnsi="ＭＳ 明朝" w:eastAsia="ＭＳ 明朝"/>
        </w:rPr>
        <w:t>　：　</w:t>
      </w:r>
    </w:p>
    <w:p>
      <w:pPr>
        <w:pStyle w:val="0"/>
        <w:ind w:left="0" w:leftChars="0" w:firstLine="210" w:firstLineChars="10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rPr>
        <w:t>　</w:t>
      </w:r>
      <w:r>
        <w:rPr>
          <w:rFonts w:hint="eastAsia" w:ascii="ＭＳ 明朝" w:hAnsi="ＭＳ 明朝" w:eastAsia="ＭＳ 明朝"/>
          <w:spacing w:val="52"/>
          <w:fitText w:val="840" w:id="2"/>
        </w:rPr>
        <w:t>工事</w:t>
      </w:r>
      <w:r>
        <w:rPr>
          <w:rFonts w:hint="eastAsia" w:ascii="ＭＳ 明朝" w:hAnsi="ＭＳ 明朝" w:eastAsia="ＭＳ 明朝"/>
          <w:spacing w:val="1"/>
          <w:fitText w:val="840" w:id="2"/>
        </w:rPr>
        <w:t>名</w:t>
      </w:r>
      <w:r>
        <w:rPr>
          <w:rFonts w:hint="eastAsia" w:ascii="ＭＳ 明朝" w:hAnsi="ＭＳ 明朝" w:eastAsia="ＭＳ 明朝"/>
        </w:rPr>
        <w:t>　：　</w:t>
      </w:r>
    </w:p>
    <w:p>
      <w:pPr>
        <w:pStyle w:val="0"/>
        <w:ind w:leftChars="0" w:firstLine="0" w:firstLineChars="0"/>
        <w:rPr>
          <w:rFonts w:hint="eastAsia" w:ascii="ＭＳ 明朝" w:hAnsi="ＭＳ 明朝" w:eastAsia="ＭＳ 明朝"/>
        </w:rPr>
      </w:pPr>
    </w:p>
    <w:tbl>
      <w:tblPr>
        <w:tblStyle w:val="17"/>
        <w:tblW w:w="0" w:type="auto"/>
        <w:tblInd w:w="0" w:type="dxa"/>
        <w:tblLayout w:type="fixed"/>
        <w:tblLook w:firstRow="1" w:lastRow="0" w:firstColumn="1" w:lastColumn="0" w:noHBand="0" w:noVBand="1" w:val="04A0"/>
      </w:tblPr>
      <w:tblGrid>
        <w:gridCol w:w="1885"/>
        <w:gridCol w:w="6619"/>
      </w:tblGrid>
      <w:tr>
        <w:trPr/>
        <w:tc>
          <w:tcPr>
            <w:tcW w:w="1885" w:type="dxa"/>
            <w:vAlign w:val="top"/>
          </w:tcPr>
          <w:p>
            <w:pPr>
              <w:pStyle w:val="0"/>
              <w:jc w:val="center"/>
              <w:rPr>
                <w:rFonts w:hint="eastAsia" w:ascii="ＭＳ 明朝" w:hAnsi="ＭＳ 明朝" w:eastAsia="ＭＳ 明朝"/>
              </w:rPr>
            </w:pPr>
            <w:r>
              <w:rPr>
                <w:rFonts w:hint="eastAsia" w:ascii="ＭＳ 明朝" w:hAnsi="ＭＳ 明朝" w:eastAsia="ＭＳ 明朝"/>
              </w:rPr>
              <w:t>指摘事項</w:t>
            </w:r>
          </w:p>
        </w:tc>
        <w:tc>
          <w:tcPr>
            <w:tcW w:w="6619" w:type="dxa"/>
            <w:vAlign w:val="top"/>
          </w:tcPr>
          <w:p>
            <w:pPr>
              <w:pStyle w:val="0"/>
              <w:rPr>
                <w:rFonts w:hint="eastAsia" w:ascii="ＭＳ 明朝" w:hAnsi="ＭＳ 明朝" w:eastAsia="ＭＳ 明朝"/>
              </w:rPr>
            </w:pPr>
            <w:r>
              <w:rPr>
                <w:rFonts w:hint="eastAsia" w:ascii="ＭＳ 明朝" w:hAnsi="ＭＳ 明朝" w:eastAsia="ＭＳ 明朝"/>
              </w:rPr>
              <w:t>入札金額の内訳に記載された直接工事費（労務費）が適正な賃金を支払うために不十分と思われたため、その理由を確認した結果、合理的な理由を示さなかった。</w:t>
            </w:r>
          </w:p>
        </w:tc>
      </w:tr>
      <w:tr>
        <w:trPr/>
        <w:tc>
          <w:tcPr>
            <w:tcW w:w="1885" w:type="dxa"/>
            <w:vAlign w:val="top"/>
          </w:tcPr>
          <w:p>
            <w:pPr>
              <w:pStyle w:val="0"/>
              <w:jc w:val="center"/>
              <w:rPr>
                <w:rFonts w:hint="eastAsia" w:ascii="ＭＳ 明朝" w:hAnsi="ＭＳ 明朝" w:eastAsia="ＭＳ 明朝"/>
              </w:rPr>
            </w:pPr>
            <w:r>
              <w:rPr>
                <w:rFonts w:hint="eastAsia" w:ascii="ＭＳ 明朝" w:hAnsi="ＭＳ 明朝" w:eastAsia="ＭＳ 明朝"/>
              </w:rPr>
              <w:t>要請事項</w:t>
            </w:r>
          </w:p>
        </w:tc>
        <w:tc>
          <w:tcPr>
            <w:tcW w:w="6619" w:type="dxa"/>
            <w:vAlign w:val="top"/>
          </w:tcPr>
          <w:p>
            <w:pPr>
              <w:pStyle w:val="0"/>
              <w:rPr>
                <w:rFonts w:hint="eastAsia" w:ascii="ＭＳ 明朝" w:hAnsi="ＭＳ 明朝" w:eastAsia="ＭＳ 明朝"/>
              </w:rPr>
            </w:pPr>
            <w:r>
              <w:rPr>
                <w:rFonts w:hint="eastAsia" w:ascii="ＭＳ 明朝" w:hAnsi="ＭＳ 明朝" w:eastAsia="ＭＳ 明朝"/>
              </w:rPr>
              <w:t>以降の入札においては合理的な理由なく労務費を削減しないこと。</w:t>
            </w:r>
          </w:p>
        </w:tc>
      </w:tr>
    </w:tbl>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jc w:val="right"/>
        <w:rPr>
          <w:rFonts w:hint="eastAsia" w:ascii="ＭＳ 明朝" w:hAnsi="ＭＳ 明朝" w:eastAsia="ＭＳ 明朝"/>
        </w:rPr>
      </w:pPr>
      <w:r>
        <w:rPr>
          <w:rFonts w:hint="eastAsia" w:ascii="ＭＳ 明朝" w:hAnsi="ＭＳ 明朝" w:eastAsia="ＭＳ 明朝"/>
        </w:rPr>
        <w:t>以上</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sectPr>
      <w:head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1338</TotalTime>
  <Pages>5</Pages>
  <Words>1</Words>
  <Characters>928</Characters>
  <Application>JUST Note</Application>
  <Lines>164</Lines>
  <Paragraphs>56</Paragraphs>
  <CharactersWithSpaces>1082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446866</cp:lastModifiedBy>
  <cp:lastPrinted>2026-02-07T03:32:09Z</cp:lastPrinted>
  <dcterms:created xsi:type="dcterms:W3CDTF">2025-10-28T02:08:00Z</dcterms:created>
  <dcterms:modified xsi:type="dcterms:W3CDTF">2026-02-18T08:49:37Z</dcterms:modified>
  <cp:revision>9</cp:revision>
</cp:coreProperties>
</file>