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寄贈歴史公文書等の公開等に関する承諾書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</w:p>
    <w:p>
      <w:pPr>
        <w:pStyle w:val="0"/>
        <w:ind w:right="-315" w:rightChars="-150"/>
        <w:jc w:val="righ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高知県立公文書館長　様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〒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住所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氏名　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（電話番号　　　　　　　　　　　　　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-315" w:rightChars="-15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展示会、閲覧の請求等があった場合、寄贈の申込みをした下記の歴史公文書等（寄贈物）に関する下記の内容の公開については、承諾事項のとおり承諾します。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文書名及び数量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（　　　冊）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公開を承諾する事項　　※承諾する事項に✓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寄贈者の氏名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寄贈物の目録【文書名、文書の概要、寄贈年月日】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200</Characters>
  <Application>JUST Note</Application>
  <Lines>23</Lines>
  <Paragraphs>15</Paragraphs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711294</dc:creator>
  <cp:lastModifiedBy>724672</cp:lastModifiedBy>
  <cp:lastPrinted>2023-03-06T08:59:48Z</cp:lastPrinted>
  <dcterms:created xsi:type="dcterms:W3CDTF">2021-08-19T04:00:00Z</dcterms:created>
  <dcterms:modified xsi:type="dcterms:W3CDTF">2025-05-08T06:47:49Z</dcterms:modified>
  <cp:revision>4</cp:revision>
</cp:coreProperties>
</file>