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明朝" w:hAnsi="ＭＳ 明朝"/>
          <w:sz w:val="22"/>
        </w:rPr>
      </w:pPr>
      <w:bookmarkStart w:id="0" w:name="_GoBack"/>
      <w:bookmarkEnd w:id="0"/>
      <w:r>
        <w:rPr>
          <w:rFonts w:hint="eastAsia" w:ascii="ＭＳ 明朝" w:hAnsi="ＭＳ 明朝"/>
          <w:sz w:val="22"/>
        </w:rPr>
        <w:t>様式９</w:t>
      </w:r>
    </w:p>
    <w:p>
      <w:pPr>
        <w:pStyle w:val="0"/>
        <w:wordWrap w:val="0"/>
        <w:jc w:val="right"/>
        <w:rPr>
          <w:rFonts w:hint="default" w:ascii="ＭＳ 明朝" w:hAnsi="ＭＳ 明朝"/>
          <w:sz w:val="22"/>
        </w:rPr>
      </w:pPr>
      <w:r>
        <w:rPr>
          <w:rFonts w:hint="eastAsia" w:ascii="ＭＳ 明朝" w:hAnsi="ＭＳ 明朝"/>
          <w:sz w:val="22"/>
        </w:rPr>
        <w:t>第　　　○　　○　　号　</w:t>
      </w:r>
    </w:p>
    <w:p>
      <w:pPr>
        <w:pStyle w:val="0"/>
        <w:wordWrap w:val="0"/>
        <w:jc w:val="right"/>
        <w:rPr>
          <w:rFonts w:hint="default" w:ascii="ＭＳ 明朝" w:hAnsi="ＭＳ 明朝"/>
          <w:sz w:val="22"/>
        </w:rPr>
      </w:pPr>
      <w:r>
        <w:rPr>
          <w:rFonts w:hint="eastAsia" w:ascii="ＭＳ 明朝" w:hAnsi="ＭＳ 明朝"/>
          <w:sz w:val="22"/>
        </w:rPr>
        <w:t>令和　　年　　月　　日　</w:t>
      </w:r>
    </w:p>
    <w:p>
      <w:pPr>
        <w:pStyle w:val="0"/>
        <w:jc w:val="left"/>
        <w:rPr>
          <w:rFonts w:hint="default" w:ascii="ＭＳ 明朝" w:hAnsi="ＭＳ 明朝"/>
          <w:sz w:val="22"/>
        </w:rPr>
      </w:pPr>
    </w:p>
    <w:p>
      <w:pPr>
        <w:pStyle w:val="0"/>
        <w:ind w:firstLine="220" w:firstLineChars="100"/>
        <w:jc w:val="left"/>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病院長あて</w:t>
      </w:r>
    </w:p>
    <w:p>
      <w:pPr>
        <w:pStyle w:val="0"/>
        <w:jc w:val="left"/>
        <w:rPr>
          <w:rFonts w:hint="default" w:ascii="ＭＳ 明朝" w:hAnsi="ＭＳ 明朝"/>
          <w:sz w:val="22"/>
        </w:rPr>
      </w:pPr>
    </w:p>
    <w:p>
      <w:pPr>
        <w:pStyle w:val="0"/>
        <w:wordWrap w:val="0"/>
        <w:jc w:val="right"/>
        <w:rPr>
          <w:rFonts w:hint="default" w:ascii="ＭＳ 明朝" w:hAnsi="ＭＳ 明朝"/>
          <w:sz w:val="22"/>
        </w:rPr>
      </w:pPr>
      <w:r>
        <w:rPr>
          <w:rFonts w:hint="eastAsia" w:ascii="ＭＳ 明朝" w:hAnsi="ＭＳ 明朝"/>
          <w:sz w:val="22"/>
        </w:rPr>
        <w:t>高知県救急医療協議会長　　印　　　　</w:t>
      </w:r>
    </w:p>
    <w:p>
      <w:pPr>
        <w:pStyle w:val="0"/>
        <w:jc w:val="left"/>
        <w:rPr>
          <w:rFonts w:hint="default" w:ascii="ＭＳ 明朝" w:hAnsi="ＭＳ 明朝"/>
          <w:sz w:val="22"/>
        </w:rPr>
      </w:pPr>
    </w:p>
    <w:p>
      <w:pPr>
        <w:pStyle w:val="0"/>
        <w:jc w:val="center"/>
        <w:rPr>
          <w:rFonts w:hint="default" w:ascii="ＭＳ ゴシック" w:hAnsi="ＭＳ ゴシック" w:eastAsia="ＭＳ ゴシック"/>
          <w:b w:val="1"/>
          <w:sz w:val="24"/>
        </w:rPr>
      </w:pPr>
      <w:r>
        <w:rPr>
          <w:rFonts w:hint="eastAsia" w:ascii="ＭＳ ゴシック" w:hAnsi="ＭＳ ゴシック" w:eastAsia="ＭＳ ゴシック"/>
          <w:b w:val="1"/>
          <w:sz w:val="24"/>
        </w:rPr>
        <w:t>救急救命処置認定証の交付及び名簿登録について（通知）</w:t>
      </w:r>
    </w:p>
    <w:p>
      <w:pPr>
        <w:pStyle w:val="0"/>
        <w:jc w:val="left"/>
        <w:rPr>
          <w:rFonts w:hint="default" w:ascii="ＭＳ 明朝" w:hAnsi="ＭＳ 明朝" w:eastAsia="ＭＳ 明朝"/>
          <w:sz w:val="22"/>
        </w:rPr>
      </w:pPr>
    </w:p>
    <w:p>
      <w:pPr>
        <w:pStyle w:val="21"/>
        <w:rPr>
          <w:rFonts w:hint="default"/>
          <w:sz w:val="22"/>
        </w:rPr>
      </w:pPr>
      <w:r>
        <w:rPr>
          <w:rFonts w:hint="eastAsia"/>
          <w:sz w:val="22"/>
        </w:rPr>
        <w:t>　次の救急救命士について、以下のとおり結果を通知します。</w:t>
      </w:r>
    </w:p>
    <w:p>
      <w:pPr>
        <w:pStyle w:val="21"/>
        <w:ind w:firstLine="220" w:firstLineChars="100"/>
        <w:rPr>
          <w:rFonts w:hint="default"/>
        </w:rPr>
      </w:pPr>
      <w:r>
        <w:rPr>
          <w:rFonts w:hint="eastAsia"/>
          <w:sz w:val="22"/>
        </w:rPr>
        <w:t>また、併せて救急救命処置認定救急救命士名簿に登録しましたので、次のとおり通知します。</w:t>
      </w:r>
    </w:p>
    <w:p>
      <w:pPr>
        <w:pStyle w:val="0"/>
        <w:jc w:val="left"/>
        <w:rPr>
          <w:rFonts w:hint="default" w:ascii="ＭＳ 明朝" w:hAnsi="ＭＳ 明朝"/>
          <w:sz w:val="22"/>
        </w:rPr>
      </w:pPr>
    </w:p>
    <w:tbl>
      <w:tblPr>
        <w:tblStyle w:val="11"/>
        <w:tblW w:w="9346" w:type="dxa"/>
        <w:tblInd w:w="99"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left w:w="99" w:type="dxa"/>
          <w:right w:w="99" w:type="dxa"/>
        </w:tblCellMar>
        <w:tblLook w:firstRow="1" w:lastRow="0" w:firstColumn="1" w:lastColumn="0" w:noHBand="0" w:noVBand="1" w:val="04A0"/>
      </w:tblPr>
      <w:tblGrid>
        <w:gridCol w:w="3105"/>
        <w:gridCol w:w="3196"/>
        <w:gridCol w:w="3045"/>
      </w:tblGrid>
      <w:tr>
        <w:trPr>
          <w:trHeight w:val="772" w:hRule="atLeast"/>
        </w:trPr>
        <w:tc>
          <w:tcPr>
            <w:tcW w:w="3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sz w:val="22"/>
              </w:rPr>
              <w:t>ふ　り　が　な</w:t>
            </w:r>
          </w:p>
          <w:p>
            <w:pPr>
              <w:pStyle w:val="0"/>
              <w:jc w:val="center"/>
              <w:rPr>
                <w:rFonts w:hint="default" w:ascii="ＭＳ 明朝" w:hAnsi="ＭＳ 明朝"/>
                <w:sz w:val="22"/>
              </w:rPr>
            </w:pPr>
            <w:r>
              <w:rPr>
                <w:rFonts w:hint="eastAsia" w:ascii="ＭＳ 明朝" w:hAnsi="ＭＳ 明朝"/>
                <w:sz w:val="22"/>
              </w:rPr>
              <w:t>氏　　　　　名</w:t>
            </w:r>
          </w:p>
        </w:tc>
        <w:tc>
          <w:tcPr>
            <w:tcW w:w="31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明朝" w:hAnsi="ＭＳ 明朝" w:eastAsia="ＭＳ 明朝"/>
                <w:sz w:val="22"/>
              </w:rPr>
            </w:pPr>
            <w:r>
              <w:rPr>
                <w:rFonts w:hint="eastAsia" w:ascii="ＭＳ 明朝" w:hAnsi="ＭＳ 明朝"/>
                <w:sz w:val="22"/>
              </w:rPr>
              <w:t>認</w:t>
            </w:r>
            <w:r>
              <w:rPr>
                <w:rFonts w:hint="eastAsia" w:ascii="ＭＳ 明朝" w:hAnsi="ＭＳ 明朝"/>
                <w:sz w:val="22"/>
              </w:rPr>
              <w:t xml:space="preserve"> </w:t>
            </w:r>
            <w:r>
              <w:rPr>
                <w:rFonts w:hint="eastAsia" w:ascii="ＭＳ 明朝" w:hAnsi="ＭＳ 明朝"/>
                <w:sz w:val="22"/>
              </w:rPr>
              <w:t>定</w:t>
            </w:r>
            <w:r>
              <w:rPr>
                <w:rFonts w:hint="eastAsia" w:ascii="ＭＳ 明朝" w:hAnsi="ＭＳ 明朝"/>
                <w:sz w:val="22"/>
              </w:rPr>
              <w:t xml:space="preserve"> </w:t>
            </w:r>
            <w:r>
              <w:rPr>
                <w:rFonts w:hint="eastAsia" w:ascii="ＭＳ 明朝" w:hAnsi="ＭＳ 明朝"/>
                <w:sz w:val="22"/>
              </w:rPr>
              <w:t>・登</w:t>
            </w:r>
            <w:r>
              <w:rPr>
                <w:rFonts w:hint="eastAsia" w:ascii="ＭＳ 明朝" w:hAnsi="ＭＳ 明朝"/>
                <w:sz w:val="22"/>
              </w:rPr>
              <w:t xml:space="preserve"> </w:t>
            </w:r>
            <w:r>
              <w:rPr>
                <w:rFonts w:hint="eastAsia" w:ascii="ＭＳ 明朝" w:hAnsi="ＭＳ 明朝"/>
                <w:sz w:val="22"/>
              </w:rPr>
              <w:t>録　年</w:t>
            </w:r>
            <w:r>
              <w:rPr>
                <w:rFonts w:hint="eastAsia" w:ascii="ＭＳ 明朝" w:hAnsi="ＭＳ 明朝"/>
                <w:sz w:val="22"/>
              </w:rPr>
              <w:t xml:space="preserve"> </w:t>
            </w:r>
            <w:r>
              <w:rPr>
                <w:rFonts w:hint="eastAsia" w:ascii="ＭＳ 明朝" w:hAnsi="ＭＳ 明朝"/>
                <w:sz w:val="22"/>
              </w:rPr>
              <w:t>月</w:t>
            </w:r>
            <w:r>
              <w:rPr>
                <w:rFonts w:hint="eastAsia" w:ascii="ＭＳ 明朝" w:hAnsi="ＭＳ 明朝"/>
                <w:sz w:val="22"/>
              </w:rPr>
              <w:t xml:space="preserve"> </w:t>
            </w:r>
            <w:r>
              <w:rPr>
                <w:rFonts w:hint="eastAsia" w:ascii="ＭＳ 明朝" w:hAnsi="ＭＳ 明朝"/>
                <w:sz w:val="22"/>
              </w:rPr>
              <w:t>日</w:t>
            </w:r>
          </w:p>
          <w:p>
            <w:pPr>
              <w:pStyle w:val="0"/>
              <w:jc w:val="center"/>
              <w:rPr>
                <w:rFonts w:hint="default" w:ascii="ＭＳ 明朝" w:hAnsi="ＭＳ 明朝"/>
                <w:sz w:val="22"/>
              </w:rPr>
            </w:pPr>
            <w:r>
              <w:rPr>
                <w:rFonts w:hint="eastAsia" w:ascii="ＭＳ 明朝" w:hAnsi="ＭＳ 明朝"/>
                <w:sz w:val="22"/>
              </w:rPr>
              <w:t>不認定</w:t>
            </w:r>
            <w:r>
              <w:rPr>
                <w:rFonts w:hint="eastAsia" w:ascii="ＭＳ 明朝" w:hAnsi="ＭＳ 明朝"/>
                <w:sz w:val="22"/>
              </w:rPr>
              <w:t xml:space="preserve"> </w:t>
            </w:r>
            <w:r>
              <w:rPr>
                <w:rFonts w:hint="eastAsia" w:ascii="ＭＳ 明朝" w:hAnsi="ＭＳ 明朝"/>
                <w:sz w:val="22"/>
              </w:rPr>
              <w:t>年</w:t>
            </w:r>
            <w:r>
              <w:rPr>
                <w:rFonts w:hint="eastAsia" w:ascii="ＭＳ 明朝" w:hAnsi="ＭＳ 明朝"/>
                <w:sz w:val="22"/>
              </w:rPr>
              <w:t xml:space="preserve"> </w:t>
            </w:r>
            <w:r>
              <w:rPr>
                <w:rFonts w:hint="eastAsia" w:ascii="ＭＳ 明朝" w:hAnsi="ＭＳ 明朝"/>
                <w:sz w:val="22"/>
              </w:rPr>
              <w:t>月</w:t>
            </w:r>
            <w:r>
              <w:rPr>
                <w:rFonts w:hint="eastAsia" w:ascii="ＭＳ 明朝" w:hAnsi="ＭＳ 明朝"/>
                <w:sz w:val="22"/>
              </w:rPr>
              <w:t xml:space="preserve"> </w:t>
            </w:r>
            <w:r>
              <w:rPr>
                <w:rFonts w:hint="eastAsia" w:ascii="ＭＳ 明朝" w:hAnsi="ＭＳ 明朝"/>
                <w:sz w:val="22"/>
              </w:rPr>
              <w:t>日</w:t>
            </w:r>
          </w:p>
        </w:tc>
        <w:tc>
          <w:tcPr>
            <w:tcW w:w="30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登</w:t>
            </w:r>
            <w:r>
              <w:rPr>
                <w:rFonts w:hint="eastAsia" w:ascii="ＭＳ 明朝" w:hAnsi="ＭＳ 明朝"/>
                <w:sz w:val="22"/>
              </w:rPr>
              <w:t xml:space="preserve">  </w:t>
            </w:r>
            <w:r>
              <w:rPr>
                <w:rFonts w:hint="eastAsia" w:ascii="ＭＳ 明朝" w:hAnsi="ＭＳ 明朝"/>
                <w:sz w:val="22"/>
              </w:rPr>
              <w:t>録</w:t>
            </w:r>
            <w:r>
              <w:rPr>
                <w:rFonts w:hint="eastAsia" w:ascii="ＭＳ 明朝" w:hAnsi="ＭＳ 明朝"/>
                <w:sz w:val="22"/>
              </w:rPr>
              <w:t xml:space="preserve">  </w:t>
            </w:r>
            <w:r>
              <w:rPr>
                <w:rFonts w:hint="eastAsia" w:ascii="ＭＳ 明朝" w:hAnsi="ＭＳ 明朝"/>
                <w:sz w:val="22"/>
              </w:rPr>
              <w:t>番</w:t>
            </w:r>
            <w:r>
              <w:rPr>
                <w:rFonts w:hint="eastAsia" w:ascii="ＭＳ 明朝" w:hAnsi="ＭＳ 明朝"/>
                <w:sz w:val="22"/>
              </w:rPr>
              <w:t xml:space="preserve">  </w:t>
            </w:r>
            <w:r>
              <w:rPr>
                <w:rFonts w:hint="eastAsia" w:ascii="ＭＳ 明朝" w:hAnsi="ＭＳ 明朝"/>
                <w:sz w:val="22"/>
              </w:rPr>
              <w:t>号</w:t>
            </w:r>
          </w:p>
        </w:tc>
      </w:tr>
      <w:tr>
        <w:trPr>
          <w:trHeight w:val="1238" w:hRule="atLeast"/>
        </w:trPr>
        <w:tc>
          <w:tcPr>
            <w:tcW w:w="3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p>
        </w:tc>
        <w:tc>
          <w:tcPr>
            <w:tcW w:w="31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令和　　年　　月　　日</w:t>
            </w:r>
          </w:p>
        </w:tc>
        <w:tc>
          <w:tcPr>
            <w:tcW w:w="30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高医第２０２６－○○○号</w:t>
            </w:r>
          </w:p>
        </w:tc>
      </w:tr>
    </w:tbl>
    <w:p>
      <w:pPr>
        <w:pStyle w:val="0"/>
        <w:jc w:val="left"/>
        <w:rPr>
          <w:rFonts w:hint="default" w:ascii="ＭＳ 明朝" w:hAnsi="ＭＳ 明朝" w:eastAsia="ＭＳ 明朝"/>
          <w:sz w:val="24"/>
        </w:rPr>
      </w:pPr>
      <w:r>
        <w:rPr>
          <w:rFonts w:hint="eastAsia" w:ascii="ＭＳ 明朝" w:hAnsi="ＭＳ 明朝" w:eastAsia="ＭＳ 明朝"/>
          <w:sz w:val="22"/>
        </w:rPr>
        <w:t>　</w:t>
      </w:r>
    </w:p>
    <w:p>
      <w:pPr>
        <w:pStyle w:val="0"/>
        <w:ind w:firstLine="220" w:firstLineChars="100"/>
        <w:jc w:val="left"/>
        <w:rPr>
          <w:rFonts w:hint="default" w:ascii="ＭＳ 明朝" w:hAnsi="ＭＳ 明朝" w:eastAsia="ＭＳ 明朝"/>
          <w:sz w:val="24"/>
        </w:rPr>
      </w:pPr>
      <w:r>
        <w:rPr>
          <w:rFonts w:hint="eastAsia" w:ascii="ＭＳ 明朝" w:hAnsi="ＭＳ 明朝" w:eastAsia="ＭＳ 明朝"/>
          <w:sz w:val="22"/>
        </w:rPr>
        <w:t>※認定した救命救急処置</w:t>
      </w:r>
    </w:p>
    <w:tbl>
      <w:tblPr>
        <w:tblStyle w:val="27"/>
        <w:tblW w:w="0" w:type="auto"/>
        <w:jc w:val="left"/>
        <w:tblInd w:w="143" w:type="dxa"/>
        <w:tblLayout w:type="fixed"/>
        <w:tblLook w:firstRow="1" w:lastRow="0" w:firstColumn="1" w:lastColumn="0" w:noHBand="0" w:noVBand="1" w:val="04A0"/>
      </w:tblPr>
      <w:tblGrid>
        <w:gridCol w:w="747"/>
        <w:gridCol w:w="840"/>
        <w:gridCol w:w="7770"/>
      </w:tblGrid>
      <w:tr>
        <w:trPr/>
        <w:tc>
          <w:tcPr>
            <w:tcW w:w="747" w:type="dxa"/>
            <w:vAlign w:val="center"/>
          </w:tcPr>
          <w:p>
            <w:pPr>
              <w:pStyle w:val="0"/>
              <w:spacing w:line="240" w:lineRule="auto"/>
              <w:jc w:val="center"/>
              <w:rPr>
                <w:rFonts w:hint="eastAsia"/>
                <w:b w:val="1"/>
                <w:sz w:val="22"/>
              </w:rPr>
            </w:pPr>
            <w:r>
              <w:rPr>
                <w:rFonts w:hint="eastAsia"/>
                <w:b w:val="1"/>
                <w:sz w:val="22"/>
              </w:rPr>
              <w:t>１</w:t>
            </w:r>
          </w:p>
        </w:tc>
        <w:tc>
          <w:tcPr>
            <w:tcW w:w="840" w:type="dxa"/>
            <w:vAlign w:val="top"/>
          </w:tcPr>
          <w:p>
            <w:pPr>
              <w:pStyle w:val="0"/>
              <w:rPr>
                <w:rFonts w:hint="eastAsia"/>
                <w:sz w:val="22"/>
              </w:rPr>
            </w:pPr>
          </w:p>
        </w:tc>
        <w:tc>
          <w:tcPr>
            <w:tcW w:w="7770" w:type="dxa"/>
            <w:vAlign w:val="top"/>
          </w:tcPr>
          <w:p>
            <w:pPr>
              <w:pStyle w:val="0"/>
              <w:rPr>
                <w:rFonts w:hint="eastAsia"/>
                <w:sz w:val="22"/>
              </w:rPr>
            </w:pPr>
            <w:r>
              <w:rPr>
                <w:rFonts w:hint="eastAsia"/>
                <w:sz w:val="22"/>
              </w:rPr>
              <w:t>心臓機能停止及び呼吸機能停止の状態にある傷病者に対する気管内チューブによる気道確保</w:t>
            </w:r>
          </w:p>
        </w:tc>
      </w:tr>
      <w:tr>
        <w:trPr/>
        <w:tc>
          <w:tcPr>
            <w:tcW w:w="747" w:type="dxa"/>
            <w:vAlign w:val="center"/>
          </w:tcPr>
          <w:p>
            <w:pPr>
              <w:pStyle w:val="0"/>
              <w:spacing w:line="240" w:lineRule="auto"/>
              <w:jc w:val="center"/>
              <w:rPr>
                <w:rFonts w:hint="eastAsia"/>
                <w:b w:val="1"/>
                <w:sz w:val="22"/>
              </w:rPr>
            </w:pPr>
            <w:r>
              <w:rPr>
                <w:rFonts w:hint="eastAsia"/>
                <w:b w:val="1"/>
                <w:sz w:val="22"/>
              </w:rPr>
              <w:t>２</w:t>
            </w:r>
          </w:p>
        </w:tc>
        <w:tc>
          <w:tcPr>
            <w:tcW w:w="840" w:type="dxa"/>
            <w:vAlign w:val="top"/>
          </w:tcPr>
          <w:p>
            <w:pPr>
              <w:pStyle w:val="0"/>
              <w:rPr>
                <w:rFonts w:hint="eastAsia"/>
                <w:sz w:val="22"/>
              </w:rPr>
            </w:pPr>
          </w:p>
        </w:tc>
        <w:tc>
          <w:tcPr>
            <w:tcW w:w="7770" w:type="dxa"/>
            <w:vAlign w:val="top"/>
          </w:tcPr>
          <w:p>
            <w:pPr>
              <w:pStyle w:val="0"/>
              <w:rPr>
                <w:rFonts w:hint="eastAsia"/>
                <w:sz w:val="22"/>
              </w:rPr>
            </w:pPr>
            <w:r>
              <w:rPr>
                <w:rFonts w:hint="eastAsia"/>
                <w:sz w:val="22"/>
              </w:rPr>
              <w:t>心臓機能停止及び呼吸機能停止の状態にある傷病者に対するビデオ硬性挿管用喉頭鏡を用いた気管内チューブによる気道確保</w:t>
            </w:r>
          </w:p>
        </w:tc>
      </w:tr>
      <w:tr>
        <w:trPr/>
        <w:tc>
          <w:tcPr>
            <w:tcW w:w="747" w:type="dxa"/>
            <w:vAlign w:val="center"/>
          </w:tcPr>
          <w:p>
            <w:pPr>
              <w:pStyle w:val="0"/>
              <w:spacing w:line="240" w:lineRule="auto"/>
              <w:jc w:val="center"/>
              <w:rPr>
                <w:rFonts w:hint="eastAsia"/>
                <w:b w:val="1"/>
                <w:sz w:val="22"/>
              </w:rPr>
            </w:pPr>
            <w:r>
              <w:rPr>
                <w:rFonts w:hint="eastAsia"/>
                <w:b w:val="1"/>
                <w:sz w:val="22"/>
              </w:rPr>
              <w:t>３</w:t>
            </w:r>
          </w:p>
        </w:tc>
        <w:tc>
          <w:tcPr>
            <w:tcW w:w="840" w:type="dxa"/>
            <w:vAlign w:val="top"/>
          </w:tcPr>
          <w:p>
            <w:pPr>
              <w:pStyle w:val="0"/>
              <w:rPr>
                <w:rFonts w:hint="eastAsia"/>
                <w:sz w:val="22"/>
              </w:rPr>
            </w:pPr>
          </w:p>
        </w:tc>
        <w:tc>
          <w:tcPr>
            <w:tcW w:w="7770" w:type="dxa"/>
            <w:vAlign w:val="top"/>
          </w:tcPr>
          <w:p>
            <w:pPr>
              <w:pStyle w:val="0"/>
              <w:rPr>
                <w:rFonts w:hint="eastAsia"/>
                <w:sz w:val="22"/>
              </w:rPr>
            </w:pPr>
            <w:r>
              <w:rPr>
                <w:rFonts w:hint="eastAsia"/>
                <w:sz w:val="22"/>
              </w:rPr>
              <w:t>心臓機能停止の状態にある傷病者に対する薬剤（アドレナリン）投与</w:t>
            </w:r>
          </w:p>
          <w:p>
            <w:pPr>
              <w:pStyle w:val="0"/>
              <w:rPr>
                <w:rFonts w:hint="eastAsia"/>
                <w:sz w:val="22"/>
              </w:rPr>
            </w:pPr>
          </w:p>
        </w:tc>
      </w:tr>
      <w:tr>
        <w:trPr/>
        <w:tc>
          <w:tcPr>
            <w:tcW w:w="747" w:type="dxa"/>
            <w:vAlign w:val="center"/>
          </w:tcPr>
          <w:p>
            <w:pPr>
              <w:pStyle w:val="0"/>
              <w:spacing w:line="240" w:lineRule="auto"/>
              <w:jc w:val="center"/>
              <w:rPr>
                <w:rFonts w:hint="eastAsia"/>
                <w:b w:val="1"/>
                <w:sz w:val="22"/>
              </w:rPr>
            </w:pPr>
            <w:r>
              <w:rPr>
                <w:rFonts w:hint="eastAsia"/>
                <w:b w:val="1"/>
                <w:sz w:val="22"/>
              </w:rPr>
              <w:t>４</w:t>
            </w:r>
          </w:p>
        </w:tc>
        <w:tc>
          <w:tcPr>
            <w:tcW w:w="840" w:type="dxa"/>
            <w:vAlign w:val="top"/>
          </w:tcPr>
          <w:p>
            <w:pPr>
              <w:pStyle w:val="0"/>
              <w:rPr>
                <w:rFonts w:hint="eastAsia"/>
                <w:sz w:val="22"/>
              </w:rPr>
            </w:pPr>
          </w:p>
        </w:tc>
        <w:tc>
          <w:tcPr>
            <w:tcW w:w="7770" w:type="dxa"/>
            <w:vAlign w:val="top"/>
          </w:tcPr>
          <w:p>
            <w:pPr>
              <w:pStyle w:val="0"/>
              <w:rPr>
                <w:rFonts w:hint="eastAsia"/>
                <w:sz w:val="22"/>
              </w:rPr>
            </w:pPr>
            <w:r>
              <w:rPr>
                <w:rFonts w:hint="eastAsia"/>
                <w:sz w:val="22"/>
              </w:rPr>
              <w:t>心肺機能停止前の重度傷病者に対する血糖測定並びに、乳酸リンゲル液を用いた静脈路確保及び輸液</w:t>
            </w:r>
          </w:p>
        </w:tc>
      </w:tr>
      <w:tr>
        <w:trPr/>
        <w:tc>
          <w:tcPr>
            <w:tcW w:w="747" w:type="dxa"/>
            <w:vAlign w:val="center"/>
          </w:tcPr>
          <w:p>
            <w:pPr>
              <w:pStyle w:val="0"/>
              <w:spacing w:line="240" w:lineRule="auto"/>
              <w:jc w:val="center"/>
              <w:rPr>
                <w:rFonts w:hint="eastAsia"/>
                <w:b w:val="1"/>
                <w:sz w:val="22"/>
              </w:rPr>
            </w:pPr>
            <w:r>
              <w:rPr>
                <w:rFonts w:hint="eastAsia"/>
                <w:b w:val="1"/>
                <w:sz w:val="22"/>
              </w:rPr>
              <w:t>５</w:t>
            </w:r>
          </w:p>
        </w:tc>
        <w:tc>
          <w:tcPr>
            <w:tcW w:w="840" w:type="dxa"/>
            <w:vAlign w:val="top"/>
          </w:tcPr>
          <w:p>
            <w:pPr>
              <w:pStyle w:val="0"/>
              <w:rPr>
                <w:rFonts w:hint="eastAsia"/>
                <w:sz w:val="22"/>
              </w:rPr>
            </w:pPr>
          </w:p>
        </w:tc>
        <w:tc>
          <w:tcPr>
            <w:tcW w:w="7770" w:type="dxa"/>
            <w:vAlign w:val="top"/>
          </w:tcPr>
          <w:p>
            <w:pPr>
              <w:pStyle w:val="0"/>
              <w:rPr>
                <w:rFonts w:hint="eastAsia"/>
                <w:sz w:val="22"/>
              </w:rPr>
            </w:pPr>
            <w:r>
              <w:rPr>
                <w:rFonts w:hint="eastAsia"/>
                <w:sz w:val="22"/>
              </w:rPr>
              <w:t>心肺機能停止前の重度傷病者に対する血糖測定並びに、低血糖発作症例へのブドウ糖溶液の投与</w:t>
            </w:r>
          </w:p>
        </w:tc>
      </w:tr>
    </w:tbl>
    <w:p>
      <w:pPr>
        <w:pStyle w:val="0"/>
        <w:jc w:val="left"/>
        <w:rPr>
          <w:rFonts w:hint="default" w:ascii="ＭＳ 明朝" w:hAnsi="ＭＳ 明朝"/>
          <w:sz w:val="24"/>
        </w:rPr>
      </w:pPr>
      <w:r>
        <w:rPr>
          <w:rFonts w:hint="eastAsia"/>
        </w:rPr>
        <mc:AlternateContent>
          <mc:Choice Requires="wps">
            <w:drawing>
              <wp:anchor simplePos="0" relativeHeight="2" behindDoc="0" locked="0" layoutInCell="1" hidden="0" allowOverlap="1">
                <wp:simplePos x="0" y="0"/>
                <wp:positionH relativeFrom="column">
                  <wp:posOffset>2839720</wp:posOffset>
                </wp:positionH>
                <wp:positionV relativeFrom="paragraph">
                  <wp:posOffset>203835</wp:posOffset>
                </wp:positionV>
                <wp:extent cx="3190875" cy="18288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3190875" cy="1828800"/>
                        </a:xfrm>
                        <a:prstGeom prst="rect">
                          <a:avLst/>
                        </a:prstGeom>
                        <a:noFill/>
                        <a:ln w="9525">
                          <a:solidFill>
                            <a:schemeClr val="tx1"/>
                          </a:solidFill>
                          <a:miter/>
                        </a:ln>
                      </wps:spPr>
                      <wps:bodyPr/>
                    </wps:wsp>
                  </a:graphicData>
                </a:graphic>
              </wp:anchor>
            </w:drawing>
          </mc:Choice>
          <mc:Fallback>
            <w:pict>
              <v:rect id="オブジェクト 0" style="mso-position-vertical-relative:text;z-index:2;width:251.25pt;height:144pt;mso-position-horizontal-relative:text;position:absolute;margin-left:223.6pt;margin-top:16.05pt;" o:spid="_x0000_s1026" o:allowincell="t" o:allowoverlap="t" filled="f" stroked="t" strokecolor="#000000 [3213]" strokeweight="0.75pt" o:spt="1">
                <v:fill/>
                <v:stroke filltype="solid"/>
                <v:textbox style="layout-flow:horizontal;"/>
                <v:imagedata o:title=""/>
                <w10:wrap type="none" anchorx="text" anchory="text"/>
              </v:rect>
            </w:pict>
          </mc:Fallback>
        </mc:AlternateContent>
      </w:r>
    </w:p>
    <w:p>
      <w:pPr>
        <w:pStyle w:val="0"/>
        <w:spacing w:line="300" w:lineRule="auto"/>
        <w:ind w:left="0" w:leftChars="0" w:firstLine="4840" w:firstLineChars="2200"/>
        <w:jc w:val="left"/>
        <w:rPr>
          <w:rFonts w:hint="default" w:ascii="ＭＳ 明朝" w:hAnsi="ＭＳ 明朝"/>
          <w:sz w:val="22"/>
        </w:rPr>
      </w:pPr>
      <w:r>
        <w:rPr>
          <w:rFonts w:hint="eastAsia" w:ascii="ＭＳ 明朝" w:hAnsi="ＭＳ 明朝"/>
          <w:sz w:val="22"/>
        </w:rPr>
        <w:t>問い合わせ先</w:t>
      </w:r>
    </w:p>
    <w:p>
      <w:pPr>
        <w:pStyle w:val="0"/>
        <w:spacing w:line="300" w:lineRule="auto"/>
        <w:ind w:left="0" w:leftChars="0" w:firstLine="4730" w:firstLineChars="2150"/>
        <w:jc w:val="left"/>
        <w:rPr>
          <w:rFonts w:hint="default" w:ascii="ＭＳ 明朝" w:hAnsi="ＭＳ 明朝"/>
          <w:sz w:val="22"/>
        </w:rPr>
      </w:pPr>
      <w:r>
        <w:rPr>
          <w:rFonts w:hint="eastAsia" w:ascii="ＭＳ 明朝" w:hAnsi="ＭＳ 明朝"/>
          <w:sz w:val="22"/>
        </w:rPr>
        <w:t>高知県救急医療協議会事務局</w:t>
      </w:r>
    </w:p>
    <w:p>
      <w:pPr>
        <w:pStyle w:val="0"/>
        <w:spacing w:line="300" w:lineRule="auto"/>
        <w:ind w:left="0" w:leftChars="0" w:firstLine="5280" w:firstLineChars="2400"/>
        <w:jc w:val="left"/>
        <w:rPr>
          <w:rFonts w:hint="default" w:ascii="ＭＳ 明朝" w:hAnsi="ＭＳ 明朝"/>
          <w:sz w:val="22"/>
        </w:rPr>
      </w:pPr>
      <w:r>
        <w:rPr>
          <w:rFonts w:hint="eastAsia" w:ascii="ＭＳ 明朝" w:hAnsi="ＭＳ 明朝"/>
          <w:sz w:val="22"/>
        </w:rPr>
        <w:t>高知県健康政策部</w:t>
      </w:r>
      <w:r>
        <w:rPr>
          <w:rFonts w:hint="eastAsia" w:ascii="ＭＳ 明朝" w:hAnsi="ＭＳ 明朝"/>
          <w:sz w:val="22"/>
        </w:rPr>
        <w:t xml:space="preserve"> </w:t>
      </w:r>
      <w:r>
        <w:rPr>
          <w:rFonts w:hint="eastAsia" w:ascii="ＭＳ 明朝" w:hAnsi="ＭＳ 明朝"/>
          <w:sz w:val="22"/>
        </w:rPr>
        <w:t>医療政策課</w:t>
      </w:r>
    </w:p>
    <w:p>
      <w:pPr>
        <w:pStyle w:val="0"/>
        <w:spacing w:line="300" w:lineRule="auto"/>
        <w:ind w:firstLine="5227" w:firstLineChars="2376"/>
        <w:jc w:val="left"/>
        <w:rPr>
          <w:rFonts w:hint="default" w:ascii="ＭＳ 明朝" w:hAnsi="ＭＳ 明朝"/>
          <w:sz w:val="22"/>
        </w:rPr>
      </w:pPr>
      <w:r>
        <w:rPr>
          <w:rFonts w:hint="eastAsia" w:ascii="ＭＳ 明朝" w:hAnsi="ＭＳ 明朝"/>
          <w:sz w:val="22"/>
        </w:rPr>
        <w:t>電話　</w:t>
      </w:r>
      <w:r>
        <w:rPr>
          <w:rFonts w:hint="eastAsia" w:ascii="ＭＳ 明朝" w:hAnsi="ＭＳ 明朝"/>
          <w:sz w:val="22"/>
        </w:rPr>
        <w:t>088-823-9625</w:t>
      </w:r>
      <w:r>
        <w:rPr>
          <w:rFonts w:hint="eastAsia" w:ascii="ＭＳ 明朝" w:hAnsi="ＭＳ 明朝"/>
          <w:sz w:val="22"/>
        </w:rPr>
        <w:t>　</w:t>
      </w:r>
      <w:r>
        <w:rPr>
          <w:rFonts w:hint="eastAsia" w:ascii="ＭＳ 明朝" w:hAnsi="ＭＳ 明朝"/>
          <w:sz w:val="22"/>
        </w:rPr>
        <w:t>FAX</w:t>
      </w:r>
      <w:r>
        <w:rPr>
          <w:rFonts w:hint="eastAsia" w:ascii="ＭＳ 明朝" w:hAnsi="ＭＳ 明朝"/>
          <w:sz w:val="22"/>
        </w:rPr>
        <w:t>　</w:t>
      </w:r>
      <w:r>
        <w:rPr>
          <w:rFonts w:hint="eastAsia" w:ascii="ＭＳ 明朝" w:hAnsi="ＭＳ 明朝"/>
          <w:sz w:val="22"/>
        </w:rPr>
        <w:t>088-823-9137</w:t>
      </w:r>
    </w:p>
    <w:p>
      <w:pPr>
        <w:pStyle w:val="0"/>
        <w:spacing w:line="300" w:lineRule="auto"/>
        <w:ind w:firstLine="5227" w:firstLineChars="2376"/>
        <w:jc w:val="left"/>
        <w:rPr>
          <w:rFonts w:hint="default" w:ascii="Century" w:hAnsi="Century" w:eastAsia="ＭＳ 明朝"/>
          <w:sz w:val="22"/>
        </w:rPr>
      </w:pPr>
      <w:r>
        <w:rPr>
          <w:rFonts w:hint="eastAsia" w:ascii="ＭＳ 明朝" w:hAnsi="ＭＳ 明朝"/>
          <w:kern w:val="0"/>
          <w:sz w:val="22"/>
        </w:rPr>
        <w:t>高知県危機管理部</w:t>
      </w:r>
      <w:r>
        <w:rPr>
          <w:rFonts w:hint="eastAsia" w:ascii="ＭＳ 明朝" w:hAnsi="ＭＳ 明朝"/>
          <w:kern w:val="0"/>
          <w:sz w:val="22"/>
        </w:rPr>
        <w:t xml:space="preserve"> </w:t>
      </w:r>
      <w:r>
        <w:rPr>
          <w:rFonts w:hint="eastAsia" w:ascii="ＭＳ 明朝" w:hAnsi="ＭＳ 明朝"/>
          <w:kern w:val="0"/>
          <w:sz w:val="22"/>
        </w:rPr>
        <w:t>消防政策課</w:t>
      </w:r>
    </w:p>
    <w:p>
      <w:pPr>
        <w:pStyle w:val="0"/>
        <w:spacing w:line="300" w:lineRule="auto"/>
        <w:ind w:firstLine="5227" w:firstLineChars="2376"/>
        <w:jc w:val="left"/>
        <w:rPr>
          <w:rFonts w:hint="default" w:ascii="Century" w:hAnsi="Century" w:eastAsia="ＭＳ 明朝"/>
          <w:sz w:val="22"/>
        </w:rPr>
      </w:pPr>
      <w:r>
        <w:rPr>
          <w:rFonts w:hint="eastAsia" w:ascii="ＭＳ 明朝" w:hAnsi="ＭＳ 明朝"/>
          <w:sz w:val="22"/>
        </w:rPr>
        <w:t>電話　</w:t>
      </w:r>
      <w:r>
        <w:rPr>
          <w:rFonts w:hint="eastAsia" w:ascii="ＭＳ 明朝" w:hAnsi="ＭＳ 明朝"/>
          <w:sz w:val="22"/>
        </w:rPr>
        <w:t>088-823-9318</w:t>
      </w:r>
      <w:r>
        <w:rPr>
          <w:rFonts w:hint="eastAsia" w:ascii="ＭＳ 明朝" w:hAnsi="ＭＳ 明朝"/>
          <w:sz w:val="22"/>
        </w:rPr>
        <w:t>　</w:t>
      </w:r>
      <w:r>
        <w:rPr>
          <w:rFonts w:hint="eastAsia" w:ascii="ＭＳ 明朝" w:hAnsi="ＭＳ 明朝"/>
          <w:sz w:val="22"/>
        </w:rPr>
        <w:t>FAX</w:t>
      </w:r>
      <w:r>
        <w:rPr>
          <w:rFonts w:hint="eastAsia" w:ascii="ＭＳ 明朝" w:hAnsi="ＭＳ 明朝"/>
          <w:sz w:val="22"/>
        </w:rPr>
        <w:t>　</w:t>
      </w:r>
      <w:r>
        <w:rPr>
          <w:rFonts w:hint="eastAsia" w:ascii="ＭＳ 明朝" w:hAnsi="ＭＳ 明朝"/>
          <w:sz w:val="22"/>
        </w:rPr>
        <w:t>088-823-9253</w:t>
      </w:r>
    </w:p>
    <w:sectPr>
      <w:pgSz w:w="11906" w:h="16838"/>
      <w:pgMar w:top="1134" w:right="1077" w:bottom="1134"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正楷書体-PRO">
    <w:panose1 w:val="00000800000000000000"/>
    <w:charset w:val="80"/>
    <w:family w:val="script"/>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27"/>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basedOn w:val="0"/>
    <w:next w:val="19"/>
    <w:link w:val="0"/>
    <w:uiPriority w:val="0"/>
    <w:qFormat/>
    <w:pPr>
      <w:widowControl w:val="1"/>
      <w:jc w:val="left"/>
    </w:pPr>
    <w:rPr>
      <w:kern w:val="0"/>
      <w:sz w:val="24"/>
    </w:rPr>
  </w:style>
  <w:style w:type="paragraph" w:styleId="20">
    <w:name w:val="List Paragraph"/>
    <w:basedOn w:val="0"/>
    <w:next w:val="20"/>
    <w:link w:val="0"/>
    <w:uiPriority w:val="0"/>
    <w:qFormat/>
    <w:pPr>
      <w:widowControl w:val="1"/>
      <w:ind w:left="720"/>
      <w:contextualSpacing w:val="1"/>
      <w:jc w:val="left"/>
    </w:pPr>
    <w:rPr>
      <w:kern w:val="0"/>
      <w:sz w:val="24"/>
    </w:rPr>
  </w:style>
  <w:style w:type="paragraph" w:styleId="21">
    <w:name w:val="Body Text 3"/>
    <w:basedOn w:val="0"/>
    <w:next w:val="21"/>
    <w:link w:val="22"/>
    <w:uiPriority w:val="0"/>
    <w:pPr>
      <w:spacing w:line="300" w:lineRule="auto"/>
      <w:jc w:val="left"/>
    </w:pPr>
    <w:rPr>
      <w:rFonts w:ascii="ＭＳ 明朝" w:hAnsi="ＭＳ 明朝" w:eastAsia="ＭＳ 明朝"/>
      <w:sz w:val="24"/>
    </w:rPr>
  </w:style>
  <w:style w:type="character" w:styleId="22" w:customStyle="1">
    <w:name w:val="本文 3 (文字)"/>
    <w:basedOn w:val="10"/>
    <w:next w:val="22"/>
    <w:link w:val="21"/>
    <w:uiPriority w:val="0"/>
    <w:rPr>
      <w:rFonts w:ascii="ＭＳ 明朝" w:hAnsi="ＭＳ 明朝" w:eastAsia="ＭＳ 明朝"/>
      <w:sz w:val="24"/>
    </w:rPr>
  </w:style>
  <w:style w:type="paragraph" w:styleId="23">
    <w:name w:val="Body Text 2"/>
    <w:basedOn w:val="0"/>
    <w:next w:val="23"/>
    <w:link w:val="24"/>
    <w:uiPriority w:val="0"/>
    <w:pPr>
      <w:spacing w:line="480" w:lineRule="auto"/>
    </w:pPr>
  </w:style>
  <w:style w:type="character" w:styleId="24" w:customStyle="1">
    <w:name w:val="本文 2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374</TotalTime>
  <Pages>11</Pages>
  <Words>15</Words>
  <Characters>4663</Characters>
  <Application>JUST Note</Application>
  <Lines>406</Lines>
  <Paragraphs>228</Paragraphs>
  <CharactersWithSpaces>5033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533126</cp:lastModifiedBy>
  <cp:lastPrinted>2026-05-01T10:39:50Z</cp:lastPrinted>
  <dcterms:created xsi:type="dcterms:W3CDTF">2016-09-14T12:09:00Z</dcterms:created>
  <dcterms:modified xsi:type="dcterms:W3CDTF">2026-05-12T01:33:54Z</dcterms:modified>
  <cp:revision>18</cp:revision>
</cp:coreProperties>
</file>