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rPr>
        <w:t>　　　　　　　　　　　　　　　　　　　　　　　　　　　　　　　　　　　　　　　　</w:t>
      </w:r>
    </w:p>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様式６（※別添ファイル）</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w:t>
      </w:r>
      <w:r>
        <w:rPr>
          <w:rFonts w:hint="eastAsia"/>
          <w:b w:val="1"/>
          <w:color w:val="auto"/>
          <w:kern w:val="0"/>
          <w:sz w:val="18"/>
          <w:u w:val="none" w:color="auto"/>
        </w:rPr>
        <w:t>森林整備保全事業設計積算要領</w:t>
      </w:r>
      <w:r>
        <w:rPr>
          <w:rFonts w:hint="eastAsia"/>
          <w:kern w:val="0"/>
          <w:sz w:val="18"/>
        </w:rPr>
        <w:t>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rPr>
      </w:pPr>
      <w:r>
        <w:rPr>
          <w:rFonts w:hint="eastAsia"/>
          <w:color w:val="auto"/>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bookmarkStart w:id="0" w:name="_GoBack"/>
      <w:bookmarkEnd w:id="0"/>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rPr>
          <w:rFonts w:hint="default"/>
          <w:sz w:val="18"/>
        </w:rPr>
      </w:pP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auto"/>
                <w:highlight w:val="none"/>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color w:val="FF0000"/>
          <w:sz w:val="18"/>
        </w:rPr>
      </w:pPr>
      <w:r>
        <w:rPr>
          <w:rFonts w:hint="eastAsia"/>
          <w:snapToGrid w:val="0"/>
          <w:sz w:val="18"/>
        </w:rPr>
        <w:t>３　工期と専任義務期間が異なっている場合は、専任義務期間を証明する資料を添付すること。</w:t>
      </w: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5"/>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1354</TotalTime>
  <Pages>11</Pages>
  <Words>196</Words>
  <Characters>4852</Characters>
  <Application>JUST Note</Application>
  <Lines>6886</Lines>
  <Paragraphs>466</Paragraphs>
  <CharactersWithSpaces>5288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404882</cp:lastModifiedBy>
  <cp:lastPrinted>2026-05-10T06:18:03Z</cp:lastPrinted>
  <dcterms:created xsi:type="dcterms:W3CDTF">2018-03-20T11:53:00Z</dcterms:created>
  <dcterms:modified xsi:type="dcterms:W3CDTF">2026-05-21T00:21:00Z</dcterms:modified>
  <cp:revision>76</cp:revision>
</cp:coreProperties>
</file>