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&#65279;<?xml version="1.0" encoding="utf-8"?>
<Relationships xmlns="http://schemas.openxmlformats.org/package/2006/relationships">
  <Relationship Id="rId1" Type="http://schemas.openxmlformats.org/officeDocument/2006/relationships/officeDocument" Target="word/document.xml" />
  <Relationship Id="rId2" Type="http://schemas.openxmlformats.org/package/2006/relationships/metadata/core-properties" Target="docProps/core.xml" />
  <Relationship Id="rId3" Type="http://schemas.openxmlformats.org/officeDocument/2006/relationships/extended-properties" Target="docProps/app.xml" />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b w:val="1"/>
        </w:rPr>
      </w:pPr>
      <w:r>
        <w:rPr>
          <w:rFonts w:hint="eastAsia"/>
          <w:b w:val="1"/>
          <w:kern w:val="0"/>
        </w:rPr>
        <w:t>様式一覧表</w:t>
      </w:r>
      <w:r>
        <w:rPr>
          <w:rFonts w:hint="eastAsia"/>
          <w:b w:val="1"/>
        </w:rPr>
        <w:t>（紙入札・事後審査・総合評価方式）</w:t>
      </w:r>
    </w:p>
    <w:tbl>
      <w:tblPr>
        <w:tblStyle w:val="11"/>
        <w:tblW w:w="9108" w:type="dxa"/>
        <w:tblInd w:w="4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976"/>
        <w:gridCol w:w="6132"/>
      </w:tblGrid>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工事費内訳書</w:t>
            </w:r>
          </w:p>
        </w:tc>
      </w:tr>
      <w:tr>
        <w:trPr>
          <w:cantSplit/>
          <w:trHeight w:val="510" w:hRule="atLeast"/>
        </w:trPr>
        <w:tc>
          <w:tcPr>
            <w:tcW w:w="297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autoSpaceDE w:val="0"/>
              <w:autoSpaceDN w:val="0"/>
              <w:adjustRightInd w:val="0"/>
              <w:rPr>
                <w:rFonts w:hint="default"/>
              </w:rPr>
            </w:pPr>
            <w:r>
              <w:rPr>
                <w:rFonts w:hint="eastAsia"/>
                <w:spacing w:val="6"/>
              </w:rPr>
              <w:t>様式１　</w:t>
            </w:r>
            <w:r>
              <w:rPr>
                <w:rFonts w:hint="eastAsia"/>
                <w:spacing w:val="6"/>
                <w:sz w:val="20"/>
              </w:rPr>
              <w:t>（</w:t>
            </w:r>
            <w:r>
              <w:rPr>
                <w:rFonts w:hint="eastAsia"/>
                <w:sz w:val="20"/>
              </w:rPr>
              <w:t>単体企業用）</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spacing w:val="10"/>
              </w:rPr>
            </w:pPr>
            <w:r>
              <w:rPr>
                <w:rFonts w:hint="eastAsia"/>
                <w:spacing w:val="10"/>
              </w:rPr>
              <w:t>一般競争入札参加資格確認申請書</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様式２　（</w:t>
            </w:r>
            <w:r>
              <w:rPr>
                <w:rFonts w:hint="eastAsia"/>
                <w:sz w:val="20"/>
              </w:rPr>
              <w:t>単体企業用、</w:t>
            </w:r>
            <w:r>
              <w:rPr>
                <w:rFonts w:hint="eastAsia"/>
              </w:rPr>
              <w:t>共同企業体用・代表構成員）</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rPr>
              <w:t>同種工事の施工実績</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様式３　（</w:t>
            </w:r>
            <w:r>
              <w:rPr>
                <w:rFonts w:hint="eastAsia"/>
                <w:sz w:val="20"/>
              </w:rPr>
              <w:t>単体企業用、</w:t>
            </w:r>
            <w:r>
              <w:rPr>
                <w:rFonts w:hint="eastAsia"/>
              </w:rPr>
              <w:t>共同企業体用・代表構成員）</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rPr>
              <w:t>配置予定技術者名簿</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様式４　（</w:t>
            </w:r>
            <w:r>
              <w:rPr>
                <w:rFonts w:hint="eastAsia"/>
                <w:sz w:val="20"/>
              </w:rPr>
              <w:t>単体企業用</w:t>
            </w:r>
            <w:r>
              <w:rPr>
                <w:rFonts w:hint="eastAsia"/>
              </w:rPr>
              <w:t>）</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rPr>
              <w:t>配置予定技術者の重複について</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様式５</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spacing w:val="0"/>
                <w:kern w:val="2"/>
              </w:rPr>
            </w:pPr>
            <w:r>
              <w:rPr>
                <w:rFonts w:hint="eastAsia"/>
                <w:spacing w:val="0"/>
                <w:kern w:val="2"/>
              </w:rPr>
              <w:t>企業の評価項目一覧表</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様式６</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rPr>
            </w:pPr>
            <w:r>
              <w:rPr>
                <w:rFonts w:hint="eastAsia"/>
                <w:spacing w:val="0"/>
                <w:kern w:val="2"/>
              </w:rPr>
              <w:t>配置予定技術者の評価項目一覧表</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様式７－１</w:t>
            </w: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hanging="420" w:hangingChars="200"/>
              <w:rPr>
                <w:rFonts w:hint="default"/>
              </w:rPr>
            </w:pPr>
            <w:r>
              <w:rPr>
                <w:rFonts w:hint="eastAsia"/>
              </w:rPr>
              <w:t>企業の評価に係る同種・類似工事の実績一覧表</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様式８</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right="-233" w:rightChars="-111" w:hanging="420" w:hangingChars="200"/>
              <w:rPr>
                <w:rFonts w:hint="default"/>
              </w:rPr>
            </w:pPr>
            <w:r>
              <w:rPr>
                <w:rFonts w:hint="eastAsia"/>
              </w:rPr>
              <w:t>配置予定技術者の評価に係る同種・類似工事の実績一覧表</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　　（参考様式）</w:t>
            </w:r>
          </w:p>
        </w:tc>
        <w:tc>
          <w:tcPr>
            <w:tcW w:w="61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ind w:left="428" w:hanging="428" w:hangingChars="200"/>
              <w:rPr>
                <w:rFonts w:hint="default"/>
              </w:rPr>
            </w:pPr>
            <w:r>
              <w:rPr>
                <w:rFonts w:hint="eastAsia"/>
                <w:spacing w:val="2"/>
              </w:rPr>
              <w:t>総合評価方式関係資料</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eastAsia"/>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eastAsia"/>
              </w:rPr>
            </w:pPr>
            <w:r>
              <w:rPr>
                <w:rFonts w:hint="eastAsia"/>
              </w:rPr>
              <w:t>設計図書貸出申込書</w:t>
            </w:r>
          </w:p>
        </w:tc>
      </w:tr>
    </w:tbl>
    <w:p>
      <w:pPr>
        <w:pStyle w:val="0"/>
        <w:tabs>
          <w:tab w:val="left" w:leader="none" w:pos="2525"/>
        </w:tabs>
        <w:spacing w:line="280" w:lineRule="exact"/>
        <w:rPr>
          <w:rFonts w:hint="default"/>
          <w:color w:val="auto"/>
        </w:rPr>
      </w:pPr>
      <w:r>
        <w:rPr>
          <w:rFonts w:hint="default" w:ascii="ＭＳ ゴシック" w:hAnsi="ＭＳ ゴシック" w:eastAsia="ＭＳ ゴシック"/>
        </w:rPr>
        <w:br w:type="page"/>
      </w:r>
      <w:r>
        <w:rPr>
          <w:rFonts w:hint="eastAsia" w:ascii="ＭＳ ゴシック" w:hAnsi="ＭＳ ゴシック" w:eastAsia="ＭＳ ゴシック"/>
        </w:rPr>
        <w:t>（記載例）　　　　　　　　　　　　　　　　　　　　　　　　　　　</w:t>
      </w:r>
      <w:r>
        <w:rPr>
          <w:rFonts w:hint="eastAsia"/>
          <w:color w:val="auto"/>
        </w:rPr>
        <w:t>令和　　年　　月　　日</w:t>
      </w:r>
    </w:p>
    <w:p>
      <w:pPr>
        <w:pStyle w:val="0"/>
        <w:autoSpaceDE w:val="0"/>
        <w:autoSpaceDN w:val="0"/>
        <w:ind w:firstLine="202" w:firstLineChars="100"/>
        <w:rPr>
          <w:rFonts w:hint="default"/>
          <w:color w:val="auto"/>
        </w:rPr>
      </w:pPr>
      <w:r>
        <w:rPr>
          <w:rFonts w:hint="eastAsia"/>
          <w:color w:val="auto"/>
        </w:rPr>
        <w:t>高知県知事　　　　　　　　　様</w:t>
      </w:r>
    </w:p>
    <w:p>
      <w:pPr>
        <w:pStyle w:val="0"/>
        <w:autoSpaceDE w:val="0"/>
        <w:autoSpaceDN w:val="0"/>
        <w:ind w:left="3826" w:firstLine="840"/>
        <w:rPr>
          <w:rFonts w:hint="default"/>
          <w:color w:val="auto"/>
        </w:rPr>
      </w:pPr>
      <w:r>
        <w:rPr>
          <w:rFonts w:hint="eastAsia"/>
          <w:color w:val="auto"/>
          <w:spacing w:val="30"/>
          <w:kern w:val="0"/>
          <w:fitText w:val="1414" w:id="1"/>
        </w:rPr>
        <w:t>所</w:t>
      </w:r>
      <w:r>
        <w:rPr>
          <w:rFonts w:hint="default"/>
          <w:color w:val="auto"/>
          <w:spacing w:val="30"/>
          <w:kern w:val="0"/>
          <w:fitText w:val="1414" w:id="1"/>
        </w:rPr>
        <w:t xml:space="preserve">  </w:t>
      </w:r>
      <w:r>
        <w:rPr>
          <w:rFonts w:hint="eastAsia"/>
          <w:color w:val="auto"/>
          <w:spacing w:val="30"/>
          <w:kern w:val="0"/>
          <w:fitText w:val="1414" w:id="1"/>
        </w:rPr>
        <w:t>在</w:t>
      </w:r>
      <w:r>
        <w:rPr>
          <w:rFonts w:hint="default"/>
          <w:color w:val="auto"/>
          <w:spacing w:val="30"/>
          <w:kern w:val="0"/>
          <w:fitText w:val="1414" w:id="1"/>
        </w:rPr>
        <w:t xml:space="preserve">  </w:t>
      </w:r>
      <w:r>
        <w:rPr>
          <w:rFonts w:hint="eastAsia"/>
          <w:color w:val="auto"/>
          <w:spacing w:val="2"/>
          <w:kern w:val="0"/>
          <w:fitText w:val="1414" w:id="1"/>
        </w:rPr>
        <w:t>地</w:t>
      </w:r>
    </w:p>
    <w:p>
      <w:pPr>
        <w:pStyle w:val="0"/>
        <w:autoSpaceDE w:val="0"/>
        <w:autoSpaceDN w:val="0"/>
        <w:ind w:left="3826" w:firstLine="840"/>
        <w:rPr>
          <w:rFonts w:hint="default"/>
          <w:color w:val="auto"/>
        </w:rPr>
      </w:pPr>
      <w:r>
        <w:rPr>
          <w:rFonts w:hint="eastAsia"/>
          <w:color w:val="auto"/>
          <w:spacing w:val="15"/>
          <w:kern w:val="0"/>
          <w:fitText w:val="1414" w:id="2"/>
        </w:rPr>
        <w:t>商号又は名</w:t>
      </w:r>
      <w:r>
        <w:rPr>
          <w:rFonts w:hint="eastAsia"/>
          <w:color w:val="auto"/>
          <w:spacing w:val="2"/>
          <w:kern w:val="0"/>
          <w:fitText w:val="1414" w:id="2"/>
        </w:rPr>
        <w:t>称</w:t>
      </w:r>
    </w:p>
    <w:p>
      <w:pPr>
        <w:pStyle w:val="0"/>
        <w:autoSpaceDE w:val="0"/>
        <w:autoSpaceDN w:val="0"/>
        <w:ind w:left="3826" w:firstLine="840"/>
        <w:rPr>
          <w:rFonts w:hint="default"/>
          <w:color w:val="auto"/>
        </w:rPr>
      </w:pPr>
      <w:r>
        <w:rPr>
          <w:rFonts w:hint="eastAsia"/>
          <w:color w:val="auto"/>
          <w:spacing w:val="15"/>
          <w:kern w:val="0"/>
          <w:fitText w:val="1414" w:id="3"/>
        </w:rPr>
        <w:t>代表者職氏</w:t>
      </w:r>
      <w:r>
        <w:rPr>
          <w:rFonts w:hint="eastAsia"/>
          <w:color w:val="auto"/>
          <w:spacing w:val="2"/>
          <w:kern w:val="0"/>
          <w:fitText w:val="1414" w:id="3"/>
        </w:rPr>
        <w:t>名</w:t>
      </w:r>
      <w:r>
        <w:rPr>
          <w:rFonts w:hint="default"/>
          <w:color w:val="auto"/>
          <w:kern w:val="0"/>
        </w:rPr>
        <w:t xml:space="preserve">              </w:t>
      </w:r>
      <w:r>
        <w:rPr>
          <w:rFonts w:hint="eastAsia"/>
          <w:color w:val="auto"/>
          <w:kern w:val="0"/>
        </w:rPr>
        <w:t xml:space="preserve">          </w:t>
      </w:r>
    </w:p>
    <w:p>
      <w:pPr>
        <w:pStyle w:val="0"/>
        <w:autoSpaceDE w:val="0"/>
        <w:autoSpaceDN w:val="0"/>
        <w:jc w:val="center"/>
        <w:rPr>
          <w:rFonts w:hint="default"/>
          <w:color w:val="auto"/>
        </w:rPr>
      </w:pPr>
      <w:r>
        <w:rPr>
          <w:rFonts w:hint="eastAsia"/>
          <w:color w:val="auto"/>
          <w:sz w:val="28"/>
        </w:rPr>
        <w:t>工事費内訳書</w:t>
      </w:r>
    </w:p>
    <w:tbl>
      <w:tblPr>
        <w:tblStyle w:val="11"/>
        <w:tblW w:w="9072" w:type="dxa"/>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2430"/>
        <w:gridCol w:w="6642"/>
      </w:tblGrid>
      <w:tr>
        <w:trPr>
          <w:trHeight w:val="285" w:hRule="atLeast"/>
        </w:trPr>
        <w:tc>
          <w:tcPr>
            <w:tcW w:w="2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202" w:firstLineChars="100"/>
              <w:jc w:val="center"/>
              <w:rPr>
                <w:rFonts w:hint="default"/>
                <w:color w:val="auto"/>
              </w:rPr>
            </w:pPr>
            <w:r>
              <w:rPr>
                <w:rFonts w:hint="eastAsia"/>
                <w:color w:val="auto"/>
              </w:rPr>
              <w:t>工　事　番　号</w:t>
            </w:r>
          </w:p>
        </w:tc>
        <w:tc>
          <w:tcPr>
            <w:tcW w:w="66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○○第　号</w:t>
            </w:r>
          </w:p>
        </w:tc>
      </w:tr>
      <w:tr>
        <w:trPr>
          <w:trHeight w:val="285" w:hRule="atLeast"/>
        </w:trPr>
        <w:tc>
          <w:tcPr>
            <w:tcW w:w="2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191" w:firstLineChars="95"/>
              <w:jc w:val="center"/>
              <w:rPr>
                <w:rFonts w:hint="default"/>
                <w:color w:val="auto"/>
              </w:rPr>
            </w:pPr>
            <w:r>
              <w:rPr>
                <w:rFonts w:hint="eastAsia"/>
                <w:color w:val="auto"/>
              </w:rPr>
              <w:t>工　　事　　名</w:t>
            </w:r>
          </w:p>
        </w:tc>
        <w:tc>
          <w:tcPr>
            <w:tcW w:w="66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○○道路改良工事</w:t>
            </w:r>
          </w:p>
        </w:tc>
      </w:tr>
    </w:tbl>
    <w:p>
      <w:pPr>
        <w:pStyle w:val="0"/>
        <w:autoSpaceDE w:val="0"/>
        <w:autoSpaceDN w:val="0"/>
        <w:rPr>
          <w:rFonts w:hint="default"/>
          <w:color w:val="auto"/>
          <w:sz w:val="10"/>
        </w:rPr>
      </w:pPr>
    </w:p>
    <w:tbl>
      <w:tblPr>
        <w:tblStyle w:val="11"/>
        <w:tblW w:w="9081" w:type="dxa"/>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5355"/>
        <w:gridCol w:w="315"/>
        <w:gridCol w:w="300"/>
        <w:gridCol w:w="300"/>
        <w:gridCol w:w="309"/>
        <w:gridCol w:w="312"/>
        <w:gridCol w:w="315"/>
        <w:gridCol w:w="312"/>
        <w:gridCol w:w="312"/>
        <w:gridCol w:w="312"/>
        <w:gridCol w:w="312"/>
        <w:gridCol w:w="315"/>
        <w:gridCol w:w="312"/>
      </w:tblGrid>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center"/>
              <w:rPr>
                <w:rFonts w:hint="default"/>
                <w:color w:val="auto"/>
              </w:rPr>
            </w:pPr>
            <w:r>
              <w:rPr>
                <w:rFonts w:hint="eastAsia"/>
                <w:color w:val="auto"/>
              </w:rPr>
              <w:t>工　種　等</w:t>
            </w:r>
          </w:p>
        </w:tc>
        <w:tc>
          <w:tcPr>
            <w:tcW w:w="3726"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center"/>
              <w:rPr>
                <w:rFonts w:hint="default"/>
                <w:color w:val="auto"/>
              </w:rPr>
            </w:pPr>
            <w:r>
              <w:rPr>
                <w:rFonts w:hint="eastAsia"/>
                <w:color w:val="auto"/>
              </w:rPr>
              <w:t>見　積　金　額（円）</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rPr>
              <mc:AlternateContent>
                <mc:Choice Requires="wps">
                  <w:drawing>
                    <wp:anchor simplePos="0" relativeHeight="2" behindDoc="0" locked="0" layoutInCell="1" hidden="0" allowOverlap="1">
                      <wp:simplePos x="0" y="0"/>
                      <wp:positionH relativeFrom="column">
                        <wp:posOffset>-337820</wp:posOffset>
                      </wp:positionH>
                      <wp:positionV relativeFrom="paragraph">
                        <wp:posOffset>53340</wp:posOffset>
                      </wp:positionV>
                      <wp:extent cx="6588125" cy="222186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a:spLocks noChangeArrowheads="1"/>
                            </wps:cNvSpPr>
                            <wps:spPr>
                              <a:xfrm>
                                <a:off x="0" y="0"/>
                                <a:ext cx="6588125" cy="2221865"/>
                              </a:xfrm>
                              <a:prstGeom prst="rect">
                                <a:avLst/>
                              </a:prstGeom>
                              <a:solidFill>
                                <a:srgbClr val="FFFFFF"/>
                              </a:solidFill>
                              <a:ln w="25400">
                                <a:solidFill>
                                  <a:sysClr val="windowText" lastClr="000000"/>
                                </a:solidFill>
                                <a:prstDash val="sysDot"/>
                                <a:miter/>
                              </a:ln>
                            </wps:spPr>
                            <wps:txbx>
                              <w:txbxContent>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【留意事項】※内訳書として使用する際には、この枠内の記載及び枠は削除する。</w:t>
                                  </w:r>
                                </w:p>
                                <w:p>
                                  <w:pPr>
                                    <w:pStyle w:val="0"/>
                                    <w:spacing w:before="145" w:beforeLines="50" w:beforeAutospacing="0" w:after="145"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◎直接工事費については、設計書等に基づき、内訳項目の記載が必要な工種・種別・細別等の区分までの内訳を記載すること（下記備考を参照）。</w:t>
                                  </w:r>
                                </w:p>
                                <w:p>
                                  <w:pPr>
                                    <w:pStyle w:val="0"/>
                                    <w:spacing w:before="145" w:beforeLines="50" w:beforeAutospacing="0" w:after="145"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◎建築工事にあっては、入札参加希望者に貸し出す設計図書データに含まれる「数量入設計書（参考資料）」に掲げる工事内訳、直接工事費種目別内訳及び直接工事費科目別内訳に対応すること。</w:t>
                                  </w:r>
                                </w:p>
                                <w:p>
                                  <w:pPr>
                                    <w:pStyle w:val="0"/>
                                    <w:ind w:left="360" w:leftChars="200" w:right="180" w:rightChars="100" w:firstLine="180" w:firstLineChars="100"/>
                                    <w:rPr>
                                      <w:rFonts w:hint="default" w:ascii="HGPｺﾞｼｯｸM" w:hAnsi="HGPｺﾞｼｯｸM" w:eastAsia="HGPｺﾞｼｯｸM"/>
                                      <w:sz w:val="22"/>
                                    </w:rPr>
                                  </w:pPr>
                                  <w:r>
                                    <w:rPr>
                                      <w:rFonts w:hint="eastAsia" w:ascii="HGPｺﾞｼｯｸM" w:hAnsi="HGPｺﾞｼｯｸM" w:eastAsia="HGPｺﾞｼｯｸM"/>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pPr>
                                    <w:pStyle w:val="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◎提出された工事費内訳書について、必要な工種・種別・細別等までの記載がない等の不備がある場合や、合計金額の誤り等で当該入札案件のものと特定できない場合には、無効となります。</w:t>
                                  </w:r>
                                </w:p>
                              </w:txbxContent>
                            </wps:txbx>
                            <wps:bodyPr vertOverflow="overflow" horzOverflow="overflow" wrap="square" upright="1"/>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2;width:518.75pt;height:174.95pt;mso-position-horizontal-relative:text;position:absolute;margin-left:-26.6pt;margin-top:4.2pt;" o:spid="_x0000_s1026" o:allowincell="t" o:allowoverlap="t" filled="t" fillcolor="#ffffff" stroked="t" strokecolor="#000000" strokeweight="2pt" o:spt="202" type="#_x0000_t202">
                      <v:fill/>
                      <v:stroke dashstyle="shortdot" filltype="solid"/>
                      <v:textbox style="layout-flow:horizontal;">
                        <w:txbxContent>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【留意事項】※内訳書として使用する際には、この枠内の記載及び枠は削除する。</w:t>
                            </w:r>
                          </w:p>
                          <w:p>
                            <w:pPr>
                              <w:pStyle w:val="0"/>
                              <w:spacing w:before="145" w:beforeLines="50" w:beforeAutospacing="0" w:after="145"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◎直接工事費については、設計書等に基づき、内訳項目の記載が必要な工種・種別・細別等の区分までの内訳を記載すること（下記備考を参照）。</w:t>
                            </w:r>
                          </w:p>
                          <w:p>
                            <w:pPr>
                              <w:pStyle w:val="0"/>
                              <w:spacing w:before="145" w:beforeLines="50" w:beforeAutospacing="0" w:after="145"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◎建築工事にあっては、入札参加希望者に貸し出す設計図書データに含まれる「数量入設計書（参考資料）」に掲げる工事内訳、直接工事費種目別内訳及び直接工事費科目別内訳に対応すること。</w:t>
                            </w:r>
                          </w:p>
                          <w:p>
                            <w:pPr>
                              <w:pStyle w:val="0"/>
                              <w:ind w:left="360" w:leftChars="200" w:right="180" w:rightChars="100" w:firstLine="180" w:firstLineChars="100"/>
                              <w:rPr>
                                <w:rFonts w:hint="default" w:ascii="HGPｺﾞｼｯｸM" w:hAnsi="HGPｺﾞｼｯｸM" w:eastAsia="HGPｺﾞｼｯｸM"/>
                                <w:sz w:val="22"/>
                              </w:rPr>
                            </w:pPr>
                            <w:r>
                              <w:rPr>
                                <w:rFonts w:hint="eastAsia" w:ascii="HGPｺﾞｼｯｸM" w:hAnsi="HGPｺﾞｼｯｸM" w:eastAsia="HGPｺﾞｼｯｸM"/>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pPr>
                              <w:pStyle w:val="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◎提出された工事費内訳書について、必要な工種・種別・細別等までの記載がない等の不備がある場合や、合計金額の誤り等で当該入札案件のものと特定できない場合には、無効となります。</w:t>
                            </w:r>
                          </w:p>
                        </w:txbxContent>
                      </v:textbox>
                      <v:imagedata o:title=""/>
                      <w10:wrap type="none" anchorx="text" anchory="text"/>
                    </v:shape>
                  </w:pict>
                </mc:Fallback>
              </mc:AlternateContent>
            </w:r>
            <w:r>
              <w:rPr>
                <w:rFonts w:hint="eastAsia"/>
                <w:color w:val="auto"/>
              </w:rPr>
              <w:t>道路改良</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道路土工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rPr>
              <w:t>　　掘削工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r>
              <w:rPr>
                <w:rFonts w:hint="eastAsia"/>
                <w:color w:val="auto"/>
              </w:rPr>
              <w:t>　　　掘削（土砂）</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rPr>
              <w:t>　　路体盛土工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路体盛土（発生土）</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擁壁工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場所打擁壁工（構造物単位）</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34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r>
              <w:rPr>
                <w:rFonts w:hint="eastAsia"/>
                <w:color w:val="auto"/>
              </w:rPr>
              <w:t>　　　重力式擁壁</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1010" w:firstLine="202" w:firstLineChars="100"/>
              <w:rPr>
                <w:rFonts w:hint="default"/>
                <w:color w:val="auto"/>
              </w:rPr>
            </w:pPr>
            <w:r>
              <w:rPr>
                <w:rFonts w:hint="eastAsia"/>
                <w:color w:val="auto"/>
              </w:rPr>
              <w:t>仮設工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防護施設工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r>
              <w:rPr>
                <w:rFonts w:hint="eastAsia"/>
                <w:color w:val="auto"/>
              </w:rPr>
              <w:t>　　　切土（発破）防護柵</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rPr>
              <w:t>直接工事費計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共通仮設費計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r>
      <w:tr>
        <w:trPr>
          <w:trHeight w:val="22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color w:val="auto"/>
              </w:rPr>
            </w:pPr>
            <w:r>
              <w:rPr>
                <w:rFonts w:hint="eastAsia"/>
                <w:color w:val="auto"/>
              </w:rPr>
              <w:t>純工事費計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r>
      <w:tr>
        <w:trPr>
          <w:trHeight w:val="18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現場管理費</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color w:val="auto"/>
              </w:rPr>
            </w:pPr>
            <w:r>
              <w:rPr>
                <w:rFonts w:hint="eastAsia"/>
                <w:color w:val="auto"/>
              </w:rPr>
              <w:t>工事原価計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一般管理費等</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3561" w:firstLineChars="1767"/>
              <w:jc w:val="right"/>
              <w:rPr>
                <w:rFonts w:hint="default"/>
                <w:color w:val="auto"/>
              </w:rPr>
            </w:pPr>
            <w:r>
              <w:rPr>
                <w:rFonts w:hint="eastAsia"/>
                <w:color w:val="auto"/>
              </w:rPr>
              <w:t>工事価格</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06"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sz w:val="10"/>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r>
      <w:tr>
        <w:trPr>
          <w:trHeight w:val="34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9"/>
              <w:autoSpaceDE w:val="0"/>
              <w:autoSpaceDN w:val="0"/>
              <w:ind w:left="227" w:right="-535" w:hanging="227"/>
              <w:rPr>
                <w:rFonts w:hint="default" w:ascii="Century" w:hAnsi="Century"/>
                <w:color w:val="auto"/>
                <w:spacing w:val="0"/>
              </w:rPr>
            </w:pPr>
            <w:r>
              <w:rPr>
                <w:rFonts w:hint="eastAsia"/>
                <w:color w:val="auto"/>
              </w:rPr>
              <w:t>合　　　計　※入札金額と一致すること</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bl>
    <w:p>
      <w:pPr>
        <w:pStyle w:val="0"/>
        <w:autoSpaceDE w:val="0"/>
        <w:autoSpaceDN w:val="0"/>
        <w:snapToGrid w:val="0"/>
        <w:ind w:left="603" w:hanging="603" w:hangingChars="299"/>
        <w:rPr>
          <w:rFonts w:hint="default"/>
          <w:color w:val="auto"/>
          <w:kern w:val="0"/>
        </w:rPr>
      </w:pPr>
    </w:p>
    <w:tbl>
      <w:tblPr>
        <w:tblStyle w:val="11"/>
        <w:tblW w:w="9090" w:type="dxa"/>
        <w:jc w:val="left"/>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5355"/>
        <w:gridCol w:w="311"/>
        <w:gridCol w:w="311"/>
        <w:gridCol w:w="311"/>
        <w:gridCol w:w="311"/>
        <w:gridCol w:w="311"/>
        <w:gridCol w:w="311"/>
        <w:gridCol w:w="319"/>
        <w:gridCol w:w="303"/>
        <w:gridCol w:w="311"/>
        <w:gridCol w:w="311"/>
        <w:gridCol w:w="311"/>
        <w:gridCol w:w="314"/>
      </w:tblGrid>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19"/>
              <w:spacing w:line="280" w:lineRule="exact"/>
              <w:ind w:left="-90" w:leftChars="0" w:right="-535" w:rightChars="0" w:firstLine="0" w:firstLineChars="0"/>
              <w:jc w:val="both"/>
              <w:rPr>
                <w:rFonts w:hint="default" w:ascii="Century" w:hAnsi="Century"/>
                <w:color w:val="auto"/>
              </w:rPr>
            </w:pPr>
            <w:r>
              <w:rPr>
                <w:rFonts w:hint="default" w:ascii="Century" w:hAnsi="Century"/>
                <w:color w:val="auto"/>
              </w:rPr>
              <w:t xml:space="preserve"> </w:t>
            </w:r>
            <w:r>
              <w:rPr>
                <w:rFonts w:hint="eastAsia" w:ascii="Century" w:hAnsi="Century"/>
                <w:color w:val="auto"/>
              </w:rPr>
              <w:t>　</w:t>
            </w:r>
            <w:r>
              <w:rPr>
                <w:rFonts w:hint="eastAsia" w:ascii="Century" w:hAnsi="Century"/>
                <w:color w:val="auto"/>
                <w:highlight w:val="yellow"/>
              </w:rPr>
              <w:t>直接工事費のうち材料費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r>
              <w:rPr>
                <w:rFonts w:hint="eastAsia"/>
                <w:color w:val="auto"/>
              </w:rPr>
              <w:t>4</w:t>
            </w: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r>
              <w:rPr>
                <w:rFonts w:hint="eastAsia"/>
                <w:color w:val="auto"/>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auto"/>
                <w:highlight w:val="yellow"/>
              </w:rPr>
            </w:pPr>
            <w:r>
              <w:rPr>
                <w:rFonts w:hint="eastAsia"/>
                <w:color w:val="auto"/>
                <w:sz w:val="21"/>
                <w:highlight w:val="yellow"/>
              </w:rPr>
              <w:t>直接工事費のうち労務費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6</w:t>
            </w: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auto"/>
                <w:highlight w:val="yellow"/>
              </w:rPr>
            </w:pPr>
            <w:r>
              <w:rPr>
                <w:rFonts w:hint="eastAsia"/>
                <w:color w:val="auto"/>
                <w:sz w:val="21"/>
                <w:highlight w:val="yellow"/>
              </w:rPr>
              <w:t>現場管理費のうち法定福利費の事業主負担額</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5</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rPr>
                <w:rFonts w:hint="eastAsia"/>
                <w:color w:val="auto"/>
                <w:highlight w:val="yellow"/>
              </w:rPr>
            </w:pPr>
            <w:r>
              <w:rPr>
                <w:rFonts w:hint="eastAsia"/>
                <w:color w:val="auto"/>
                <w:highlight w:val="none"/>
              </w:rPr>
              <w:t>　</w:t>
            </w:r>
            <w:r>
              <w:rPr>
                <w:rFonts w:hint="eastAsia"/>
                <w:color w:val="auto"/>
                <w:sz w:val="21"/>
                <w:highlight w:val="yellow"/>
              </w:rPr>
              <w:t>現場管理費のうち建退共制度の掛金</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3</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r>
        <w:trPr>
          <w:trHeight w:val="174"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auto"/>
                <w:highlight w:val="yellow"/>
              </w:rPr>
            </w:pPr>
            <w:r>
              <w:rPr>
                <w:rFonts w:hint="eastAsia"/>
                <w:color w:val="auto"/>
                <w:sz w:val="21"/>
                <w:highlight w:val="yellow"/>
              </w:rPr>
              <w:t>工事原価のうち安全衛生経費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4</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bl>
    <w:p>
      <w:pPr>
        <w:pStyle w:val="0"/>
        <w:autoSpaceDE w:val="0"/>
        <w:autoSpaceDN w:val="0"/>
        <w:spacing w:line="260" w:lineRule="exact"/>
        <w:ind w:leftChars="0" w:right="-168" w:rightChars="-80" w:hanging="630" w:hangingChars="350"/>
        <w:jc w:val="left"/>
        <w:rPr>
          <w:rFonts w:hint="default"/>
          <w:kern w:val="0"/>
          <w:sz w:val="18"/>
        </w:rPr>
      </w:pPr>
      <w:r>
        <w:rPr>
          <w:rFonts w:hint="eastAsia"/>
          <w:color w:val="auto"/>
          <w:kern w:val="0"/>
          <w:sz w:val="18"/>
        </w:rPr>
        <w:t>備考１　工種等には、土木工事標準積算基準（建築工事の場合は公共建築工事内訳書標準書式に示される種目別内　　　</w:t>
      </w:r>
      <w:r>
        <w:rPr>
          <w:rFonts w:hint="eastAsia"/>
          <w:kern w:val="0"/>
          <w:sz w:val="18"/>
        </w:rPr>
        <w:t>訳・科目別内訳）及び公表された設計書等に基づき「直接工事費」、「共通仮設費」、「現場管理費」及び</w:t>
      </w:r>
      <w:r>
        <w:rPr>
          <w:rFonts w:hint="eastAsia"/>
          <w:kern w:val="0"/>
          <w:sz w:val="18"/>
        </w:rPr>
        <w:t xml:space="preserve">  </w:t>
      </w:r>
      <w:r>
        <w:rPr>
          <w:rFonts w:hint="eastAsia"/>
          <w:kern w:val="0"/>
          <w:sz w:val="18"/>
        </w:rPr>
        <w:t>「一般管理費」等と、以下の区分による工種・種別・細別（建築工事にあっては、種目・科目）の内訳を記載すること。</w:t>
      </w:r>
    </w:p>
    <w:tbl>
      <w:tblPr>
        <w:tblStyle w:val="11"/>
        <w:tblW w:w="8327" w:type="dxa"/>
        <w:tblInd w:w="8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Look w:firstRow="1" w:lastRow="0" w:firstColumn="1" w:lastColumn="0" w:noHBand="0" w:noVBand="1" w:val="04A0"/>
      </w:tblPr>
      <w:tblGrid>
        <w:gridCol w:w="2845"/>
        <w:gridCol w:w="2752"/>
        <w:gridCol w:w="2730"/>
      </w:tblGrid>
      <w:tr>
        <w:trPr>
          <w:trHeight w:val="127" w:hRule="atLeast"/>
        </w:trPr>
        <w:tc>
          <w:tcPr>
            <w:tcW w:w="2845" w:type="dxa"/>
            <w:vAlign w:val="center"/>
          </w:tcPr>
          <w:p>
            <w:pPr>
              <w:pStyle w:val="0"/>
              <w:snapToGrid w:val="0"/>
              <w:spacing w:line="220" w:lineRule="exact"/>
              <w:jc w:val="center"/>
              <w:rPr>
                <w:rFonts w:hint="eastAsia"/>
              </w:rPr>
            </w:pPr>
            <w:r>
              <w:rPr>
                <w:rFonts w:hint="eastAsia"/>
                <w:sz w:val="18"/>
              </w:rPr>
              <w:t>入札金額</w:t>
            </w:r>
          </w:p>
        </w:tc>
        <w:tc>
          <w:tcPr>
            <w:tcW w:w="2752" w:type="dxa"/>
            <w:vAlign w:val="center"/>
          </w:tcPr>
          <w:p>
            <w:pPr>
              <w:pStyle w:val="0"/>
              <w:snapToGrid w:val="0"/>
              <w:spacing w:line="220" w:lineRule="exact"/>
              <w:jc w:val="center"/>
              <w:rPr>
                <w:rFonts w:hint="eastAsia"/>
              </w:rPr>
            </w:pPr>
            <w:r>
              <w:rPr>
                <w:rFonts w:hint="eastAsia"/>
                <w:sz w:val="18"/>
              </w:rPr>
              <w:t>建築工事以外</w:t>
            </w:r>
          </w:p>
        </w:tc>
        <w:tc>
          <w:tcPr>
            <w:tcW w:w="2730" w:type="dxa"/>
            <w:vAlign w:val="center"/>
          </w:tcPr>
          <w:p>
            <w:pPr>
              <w:pStyle w:val="0"/>
              <w:snapToGrid w:val="0"/>
              <w:spacing w:line="220" w:lineRule="exact"/>
              <w:jc w:val="center"/>
              <w:rPr>
                <w:rFonts w:hint="eastAsia"/>
              </w:rPr>
            </w:pPr>
            <w:r>
              <w:rPr>
                <w:rFonts w:hint="eastAsia"/>
                <w:sz w:val="18"/>
              </w:rPr>
              <w:t>建築工事</w:t>
            </w:r>
          </w:p>
        </w:tc>
      </w:tr>
      <w:tr>
        <w:trPr>
          <w:trHeight w:val="651" w:hRule="atLeast"/>
        </w:trPr>
        <w:tc>
          <w:tcPr>
            <w:tcW w:w="284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sz w:val="18"/>
              </w:rPr>
            </w:pPr>
            <w:r>
              <w:rPr>
                <w:rFonts w:hint="default"/>
                <w:sz w:val="18"/>
              </w:rPr>
              <w:t>2,500</w:t>
            </w:r>
            <w:r>
              <w:rPr>
                <w:rFonts w:hint="default"/>
                <w:sz w:val="18"/>
              </w:rPr>
              <w:t>万円以上</w:t>
            </w:r>
          </w:p>
          <w:p>
            <w:pPr>
              <w:pStyle w:val="0"/>
              <w:snapToGrid w:val="0"/>
              <w:spacing w:line="220" w:lineRule="exact"/>
              <w:rPr>
                <w:rFonts w:hint="default"/>
                <w:sz w:val="18"/>
              </w:rPr>
            </w:pPr>
            <w:r>
              <w:rPr>
                <w:rFonts w:hint="default"/>
                <w:sz w:val="18"/>
              </w:rPr>
              <w:t>500</w:t>
            </w:r>
            <w:r>
              <w:rPr>
                <w:rFonts w:hint="default"/>
                <w:sz w:val="18"/>
              </w:rPr>
              <w:t>万円以上</w:t>
            </w:r>
            <w:r>
              <w:rPr>
                <w:rFonts w:hint="default"/>
                <w:sz w:val="18"/>
              </w:rPr>
              <w:t>2,500</w:t>
            </w:r>
            <w:r>
              <w:rPr>
                <w:rFonts w:hint="default"/>
                <w:sz w:val="18"/>
              </w:rPr>
              <w:t>万円未満</w:t>
            </w:r>
          </w:p>
          <w:p>
            <w:pPr>
              <w:pStyle w:val="0"/>
              <w:snapToGrid w:val="0"/>
              <w:spacing w:line="220" w:lineRule="exact"/>
              <w:rPr>
                <w:rFonts w:hint="eastAsia"/>
              </w:rPr>
            </w:pPr>
            <w:r>
              <w:rPr>
                <w:rFonts w:hint="default"/>
                <w:sz w:val="18"/>
              </w:rPr>
              <w:t>500</w:t>
            </w:r>
            <w:r>
              <w:rPr>
                <w:rFonts w:hint="default"/>
                <w:sz w:val="18"/>
              </w:rPr>
              <w:t>万円未満</w:t>
            </w:r>
          </w:p>
        </w:tc>
        <w:tc>
          <w:tcPr>
            <w:tcW w:w="275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sz w:val="18"/>
              </w:rPr>
            </w:pPr>
            <w:r>
              <w:rPr>
                <w:rFonts w:hint="eastAsia"/>
                <w:sz w:val="18"/>
              </w:rPr>
              <w:t>工種・種別・細別</w:t>
            </w:r>
          </w:p>
          <w:p>
            <w:pPr>
              <w:pStyle w:val="0"/>
              <w:snapToGrid w:val="0"/>
              <w:spacing w:line="220" w:lineRule="exact"/>
              <w:rPr>
                <w:rFonts w:hint="default"/>
                <w:sz w:val="18"/>
              </w:rPr>
            </w:pPr>
            <w:r>
              <w:rPr>
                <w:rFonts w:hint="eastAsia"/>
                <w:sz w:val="18"/>
              </w:rPr>
              <w:t>工種・種別</w:t>
            </w:r>
          </w:p>
          <w:p>
            <w:pPr>
              <w:pStyle w:val="0"/>
              <w:snapToGrid w:val="0"/>
              <w:spacing w:line="220" w:lineRule="exact"/>
              <w:rPr>
                <w:rFonts w:hint="eastAsia"/>
              </w:rPr>
            </w:pPr>
            <w:r>
              <w:rPr>
                <w:rFonts w:hint="eastAsia"/>
                <w:sz w:val="18"/>
              </w:rPr>
              <w:t>工種</w:t>
            </w:r>
          </w:p>
        </w:tc>
        <w:tc>
          <w:tcPr>
            <w:tcW w:w="273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sz w:val="18"/>
              </w:rPr>
            </w:pPr>
            <w:r>
              <w:rPr>
                <w:rFonts w:hint="eastAsia"/>
                <w:sz w:val="18"/>
              </w:rPr>
              <w:t>種目・科目</w:t>
            </w:r>
          </w:p>
          <w:p>
            <w:pPr>
              <w:pStyle w:val="0"/>
              <w:snapToGrid w:val="0"/>
              <w:spacing w:line="220" w:lineRule="exact"/>
              <w:rPr>
                <w:rFonts w:hint="default"/>
                <w:sz w:val="18"/>
              </w:rPr>
            </w:pPr>
            <w:r>
              <w:rPr>
                <w:rFonts w:hint="eastAsia"/>
                <w:sz w:val="18"/>
              </w:rPr>
              <w:t>種目・科目</w:t>
            </w:r>
          </w:p>
          <w:p>
            <w:pPr>
              <w:pStyle w:val="0"/>
              <w:snapToGrid w:val="0"/>
              <w:spacing w:line="220" w:lineRule="exact"/>
              <w:rPr>
                <w:rFonts w:hint="eastAsia"/>
              </w:rPr>
            </w:pPr>
            <w:r>
              <w:rPr>
                <w:rFonts w:hint="eastAsia"/>
                <w:sz w:val="18"/>
              </w:rPr>
              <w:t>種目</w:t>
            </w:r>
          </w:p>
        </w:tc>
      </w:tr>
    </w:tbl>
    <w:p>
      <w:pPr>
        <w:pStyle w:val="0"/>
        <w:autoSpaceDE w:val="0"/>
        <w:autoSpaceDN w:val="0"/>
        <w:adjustRightInd w:val="0"/>
        <w:snapToGrid w:val="0"/>
        <w:spacing w:before="58" w:beforeLines="20" w:beforeAutospacing="0" w:after="58" w:afterLines="20" w:afterAutospacing="0" w:line="220" w:lineRule="exact"/>
        <w:ind w:left="719" w:leftChars="250" w:right="210" w:rightChars="100" w:hanging="194" w:hangingChars="108"/>
        <w:jc w:val="left"/>
        <w:rPr>
          <w:rFonts w:hint="default"/>
          <w:color w:val="FF0000"/>
          <w:kern w:val="0"/>
          <w:sz w:val="18"/>
        </w:rPr>
      </w:pPr>
      <w:r>
        <w:rPr>
          <w:rFonts w:hint="eastAsia"/>
          <w:color w:val="FF0000"/>
          <w:kern w:val="0"/>
          <w:sz w:val="18"/>
        </w:rPr>
        <w:t>【注意】工場製作がある場合等においては、直接製作費、間接労務費、工場管理費、機器単体費等の項目を追加する。「「直接工事費」、「直接製作費」、「共通仮設費」、「間接労務費」、「現場管理費」、「工場管理費」及び「一般管理費」と、以下の区分に～」等と記載する。</w:t>
      </w:r>
    </w:p>
    <w:p>
      <w:pPr>
        <w:pStyle w:val="0"/>
        <w:autoSpaceDE w:val="0"/>
        <w:autoSpaceDN w:val="0"/>
        <w:snapToGrid w:val="0"/>
        <w:spacing w:before="58" w:beforeLines="20" w:beforeAutospacing="0" w:after="58" w:afterLines="20" w:afterAutospacing="0" w:line="220" w:lineRule="exact"/>
        <w:ind w:left="653" w:leftChars="249" w:hanging="130" w:hangingChars="72"/>
        <w:rPr>
          <w:rFonts w:hint="default" w:ascii="ＭＳ ゴシック" w:hAnsi="ＭＳ ゴシック" w:eastAsia="ＭＳ ゴシック"/>
          <w:spacing w:val="6"/>
        </w:rPr>
      </w:pPr>
      <w:r>
        <w:rPr>
          <w:rFonts w:hint="eastAsia"/>
          <w:kern w:val="0"/>
          <w:sz w:val="18"/>
        </w:rPr>
        <w:t>２　見積金額はすべて税抜金額とし、合計は入札書記載金額と一致すること。</w:t>
      </w:r>
    </w:p>
    <w:p>
      <w:pPr>
        <w:pStyle w:val="0"/>
        <w:jc w:val="left"/>
        <w:rPr>
          <w:rFonts w:hint="default" w:ascii="ＭＳ ゴシック" w:hAnsi="ＭＳ ゴシック" w:eastAsia="ＭＳ ゴシック"/>
        </w:rPr>
      </w:pPr>
      <w:r>
        <w:rPr>
          <w:rFonts w:hint="eastAsia" w:ascii="ＭＳ ゴシック" w:hAnsi="ＭＳ ゴシック" w:eastAsia="ＭＳ ゴシック"/>
          <w:spacing w:val="6"/>
        </w:rPr>
        <w:t>様式１</w:t>
      </w:r>
      <w:r>
        <w:rPr>
          <w:rFonts w:hint="eastAsia" w:ascii="ＭＳ ゴシック" w:hAnsi="ＭＳ ゴシック" w:eastAsia="ＭＳ ゴシック"/>
        </w:rPr>
        <w:t>（単体企業用）</w:t>
      </w:r>
    </w:p>
    <w:p>
      <w:pPr>
        <w:pStyle w:val="0"/>
        <w:rPr>
          <w:rFonts w:hint="default"/>
        </w:rPr>
      </w:pPr>
    </w:p>
    <w:p>
      <w:pPr>
        <w:pStyle w:val="0"/>
        <w:jc w:val="center"/>
        <w:rPr>
          <w:rFonts w:hint="default"/>
          <w:spacing w:val="10"/>
          <w:sz w:val="24"/>
        </w:rPr>
      </w:pPr>
      <w:r>
        <w:rPr>
          <w:rFonts w:hint="eastAsia"/>
          <w:spacing w:val="10"/>
          <w:sz w:val="24"/>
        </w:rPr>
        <w:t>一般競争入札参加資格確認申請書</w:t>
      </w:r>
    </w:p>
    <w:p>
      <w:pPr>
        <w:pStyle w:val="0"/>
        <w:rPr>
          <w:rFonts w:hint="default"/>
        </w:rPr>
      </w:pPr>
    </w:p>
    <w:p>
      <w:pPr>
        <w:pStyle w:val="0"/>
        <w:ind w:firstLine="6300" w:firstLineChars="3000"/>
        <w:jc w:val="right"/>
        <w:rPr>
          <w:rFonts w:hint="default"/>
          <w:spacing w:val="26"/>
        </w:rPr>
      </w:pPr>
      <w:r>
        <w:rPr>
          <w:rFonts w:hint="eastAsia"/>
        </w:rPr>
        <w:t>　　令和　　年　　月　　日</w:t>
      </w:r>
    </w:p>
    <w:p>
      <w:pPr>
        <w:pStyle w:val="0"/>
        <w:rPr>
          <w:rFonts w:hint="default"/>
        </w:rPr>
      </w:pPr>
    </w:p>
    <w:p>
      <w:pPr>
        <w:pStyle w:val="0"/>
        <w:ind w:firstLine="210" w:firstLineChars="100"/>
        <w:rPr>
          <w:rFonts w:hint="default"/>
          <w:spacing w:val="26"/>
        </w:rPr>
      </w:pPr>
      <w:r>
        <w:rPr>
          <w:rFonts w:hint="eastAsia"/>
        </w:rPr>
        <w:t>高知県知事</w:t>
      </w:r>
      <w:r>
        <w:rPr>
          <w:rFonts w:hint="default"/>
        </w:rPr>
        <w:t xml:space="preserve">  </w:t>
      </w:r>
      <w:r>
        <w:rPr>
          <w:rFonts w:hint="eastAsia"/>
        </w:rPr>
        <w:t>○○　○○</w:t>
      </w:r>
      <w:r>
        <w:rPr>
          <w:rFonts w:hint="default"/>
        </w:rPr>
        <w:t xml:space="preserve">  </w:t>
      </w:r>
      <w:r>
        <w:rPr>
          <w:rFonts w:hint="eastAsia"/>
        </w:rPr>
        <w:t>様</w:t>
      </w:r>
    </w:p>
    <w:p>
      <w:pPr>
        <w:pStyle w:val="0"/>
        <w:spacing w:line="234" w:lineRule="exact"/>
        <w:rPr>
          <w:rFonts w:hint="default"/>
        </w:rPr>
      </w:pPr>
    </w:p>
    <w:p>
      <w:pPr>
        <w:pStyle w:val="0"/>
        <w:spacing w:line="234" w:lineRule="exact"/>
        <w:rPr>
          <w:rFonts w:hint="default"/>
        </w:rPr>
      </w:pPr>
    </w:p>
    <w:p>
      <w:pPr>
        <w:pStyle w:val="0"/>
        <w:spacing w:line="234" w:lineRule="exact"/>
        <w:ind w:firstLine="3935" w:firstLineChars="1874"/>
        <w:rPr>
          <w:rFonts w:hint="default"/>
          <w:spacing w:val="26"/>
        </w:rPr>
      </w:pPr>
      <w:r>
        <w:rPr>
          <w:rFonts w:hint="eastAsia"/>
        </w:rPr>
        <w:t>申請者の住所</w:t>
      </w:r>
    </w:p>
    <w:p>
      <w:pPr>
        <w:pStyle w:val="0"/>
        <w:tabs>
          <w:tab w:val="left" w:leader="none" w:pos="8400"/>
        </w:tabs>
        <w:spacing w:line="234" w:lineRule="exact"/>
        <w:ind w:firstLine="3935" w:firstLineChars="1874"/>
        <w:rPr>
          <w:rFonts w:hint="default"/>
          <w:spacing w:val="26"/>
        </w:rPr>
      </w:pPr>
      <w:r>
        <w:rPr>
          <w:rFonts w:hint="eastAsia"/>
        </w:rPr>
        <w:t>商号及び代表者氏名</w:t>
      </w:r>
      <w:r>
        <w:rPr>
          <w:rFonts w:hint="eastAsia"/>
          <w:spacing w:val="26"/>
        </w:rPr>
        <w:tab/>
      </w:r>
    </w:p>
    <w:p>
      <w:pPr>
        <w:pStyle w:val="0"/>
        <w:rPr>
          <w:rFonts w:hint="default"/>
        </w:rPr>
      </w:pPr>
    </w:p>
    <w:p>
      <w:pPr>
        <w:pStyle w:val="0"/>
        <w:ind w:firstLine="1669" w:firstLineChars="795"/>
        <w:rPr>
          <w:rFonts w:hint="default"/>
          <w:spacing w:val="26"/>
        </w:rPr>
      </w:pPr>
      <w:r>
        <w:rPr>
          <w:rFonts w:hint="eastAsia"/>
        </w:rPr>
        <w:t>申請書作成担当者氏名</w:t>
      </w:r>
    </w:p>
    <w:p>
      <w:pPr>
        <w:pStyle w:val="0"/>
        <w:ind w:firstLine="2585"/>
        <w:rPr>
          <w:rFonts w:hint="default"/>
          <w:spacing w:val="26"/>
        </w:rPr>
      </w:pPr>
      <w:r>
        <w:rPr>
          <w:rFonts w:hint="eastAsia"/>
        </w:rPr>
        <w:t>（電話番号）</w:t>
      </w:r>
    </w:p>
    <w:p>
      <w:pPr>
        <w:pStyle w:val="0"/>
        <w:ind w:firstLine="2585"/>
        <w:rPr>
          <w:rFonts w:hint="default"/>
        </w:rPr>
      </w:pPr>
      <w:r>
        <w:rPr>
          <w:rFonts w:hint="eastAsia"/>
        </w:rPr>
        <w:t>（</w:t>
      </w:r>
      <w:r>
        <w:rPr>
          <w:rFonts w:hint="default"/>
          <w:spacing w:val="0"/>
          <w:w w:val="99"/>
          <w:fitText w:val="420" w:id="4"/>
        </w:rPr>
        <w:t>FA</w:t>
      </w:r>
      <w:r>
        <w:rPr>
          <w:rFonts w:hint="default"/>
          <w:spacing w:val="1"/>
          <w:w w:val="99"/>
          <w:fitText w:val="420" w:id="4"/>
        </w:rPr>
        <w:t>X</w:t>
      </w:r>
      <w:r>
        <w:rPr>
          <w:rFonts w:hint="eastAsia"/>
        </w:rPr>
        <w:t>番号</w:t>
      </w:r>
      <w:r>
        <w:rPr>
          <w:rFonts w:hint="default"/>
        </w:rPr>
        <w:t>）</w:t>
      </w:r>
    </w:p>
    <w:p>
      <w:pPr>
        <w:pStyle w:val="0"/>
        <w:ind w:firstLine="2585"/>
        <w:rPr>
          <w:rFonts w:hint="default"/>
          <w:spacing w:val="26"/>
        </w:rPr>
      </w:pPr>
      <w:r>
        <w:rPr>
          <w:rFonts w:hint="eastAsia"/>
          <w:spacing w:val="26"/>
        </w:rPr>
        <w:t>（</w:t>
      </w:r>
      <w:r>
        <w:rPr>
          <w:rFonts w:hint="eastAsia"/>
          <w:spacing w:val="26"/>
        </w:rPr>
        <w:t>E-mail</w:t>
      </w:r>
      <w:r>
        <w:rPr>
          <w:rFonts w:hint="eastAsia"/>
          <w:spacing w:val="26"/>
        </w:rPr>
        <w:t>）</w:t>
      </w:r>
    </w:p>
    <w:p>
      <w:pPr>
        <w:pStyle w:val="0"/>
        <w:rPr>
          <w:rFonts w:hint="default"/>
        </w:rPr>
      </w:pPr>
      <w:r>
        <w:rPr>
          <w:rFonts w:hint="default"/>
        </w:rPr>
        <w:t xml:space="preserve">  </w:t>
      </w:r>
    </w:p>
    <w:p>
      <w:pPr>
        <w:pStyle w:val="0"/>
        <w:ind w:firstLine="210" w:firstLineChars="100"/>
        <w:rPr>
          <w:rFonts w:hint="default"/>
          <w:spacing w:val="26"/>
        </w:rPr>
      </w:pPr>
      <w:r>
        <w:rPr>
          <w:rFonts w:hint="eastAsia"/>
        </w:rPr>
        <w:t>下記１の入札に参加したいので、下記２の必要書類を添えて申請します。</w:t>
      </w:r>
    </w:p>
    <w:p>
      <w:pPr>
        <w:pStyle w:val="0"/>
        <w:rPr>
          <w:rFonts w:hint="default"/>
          <w:spacing w:val="26"/>
        </w:rPr>
      </w:pPr>
      <w:r>
        <w:rPr>
          <w:rFonts w:hint="default"/>
        </w:rPr>
        <w:t xml:space="preserve">  </w:t>
      </w:r>
      <w:r>
        <w:rPr>
          <w:rFonts w:hint="eastAsia"/>
        </w:rPr>
        <w:t>なお、入札公告及び県が入札に関して定める規定を遵守するとともに、この申請書のすべての記載事項及び添付書類の内容については事実と相違なく、また、入札参加資格要件を満たしていることを誓約します。</w:t>
      </w:r>
    </w:p>
    <w:p>
      <w:pPr>
        <w:pStyle w:val="0"/>
        <w:rPr>
          <w:rFonts w:hint="default"/>
          <w:spacing w:val="26"/>
        </w:rPr>
      </w:pPr>
    </w:p>
    <w:p>
      <w:pPr>
        <w:pStyle w:val="19"/>
        <w:rPr>
          <w:rFonts w:hint="default"/>
        </w:rPr>
      </w:pPr>
      <w:r>
        <w:rPr>
          <w:rFonts w:hint="eastAsia"/>
        </w:rPr>
        <w:t>記</w:t>
      </w:r>
    </w:p>
    <w:p>
      <w:pPr>
        <w:pStyle w:val="0"/>
        <w:rPr>
          <w:rFonts w:hint="default"/>
          <w:spacing w:val="26"/>
        </w:rPr>
      </w:pPr>
    </w:p>
    <w:p>
      <w:pPr>
        <w:pStyle w:val="0"/>
        <w:rPr>
          <w:rFonts w:hint="default"/>
        </w:rPr>
      </w:pPr>
      <w:r>
        <w:rPr>
          <w:rFonts w:hint="eastAsia"/>
        </w:rPr>
        <w:t>１　申請する入札の工事等の名称　○○○○工事（○○第×号）（令和○年○月○日入札公告）</w:t>
      </w:r>
    </w:p>
    <w:p>
      <w:pPr>
        <w:pStyle w:val="0"/>
        <w:rPr>
          <w:rFonts w:hint="default"/>
        </w:rPr>
      </w:pPr>
      <w:r>
        <w:rPr>
          <w:rFonts w:hint="eastAsia"/>
        </w:rPr>
        <w:t>２　添付書類</w:t>
      </w:r>
    </w:p>
    <w:p>
      <w:pPr>
        <w:pStyle w:val="0"/>
        <w:rPr>
          <w:rFonts w:hint="default"/>
          <w:spacing w:val="26"/>
        </w:rPr>
      </w:pPr>
      <w:r>
        <w:rPr>
          <w:rFonts w:hint="eastAsia"/>
        </w:rPr>
        <w:t>（１）　同種工事の施工実績（様式２）</w:t>
      </w:r>
    </w:p>
    <w:p>
      <w:pPr>
        <w:pStyle w:val="0"/>
        <w:rPr>
          <w:rFonts w:hint="default"/>
        </w:rPr>
      </w:pPr>
      <w:r>
        <w:rPr>
          <w:rFonts w:hint="eastAsia"/>
        </w:rPr>
        <w:t>（２）　配置予定技術者名簿（様式３）</w:t>
      </w:r>
    </w:p>
    <w:p>
      <w:pPr>
        <w:pStyle w:val="15"/>
        <w:wordWrap w:val="1"/>
        <w:autoSpaceDE w:val="1"/>
        <w:autoSpaceDN w:val="1"/>
        <w:adjustRightInd w:val="1"/>
        <w:spacing w:line="240" w:lineRule="auto"/>
        <w:rPr>
          <w:rFonts w:hint="default" w:ascii="Century" w:hAnsi="Century"/>
          <w:spacing w:val="0"/>
          <w:kern w:val="2"/>
        </w:rPr>
      </w:pPr>
      <w:r>
        <w:rPr>
          <w:rFonts w:hint="eastAsia" w:ascii="Century" w:hAnsi="Century"/>
          <w:spacing w:val="0"/>
          <w:kern w:val="2"/>
        </w:rPr>
        <w:t>【（３）　配置予定技術者の重複について（様式４）※必要な場合のみ。】</w:t>
      </w:r>
    </w:p>
    <w:p>
      <w:pPr>
        <w:pStyle w:val="0"/>
        <w:ind w:left="235" w:hanging="235"/>
        <w:rPr>
          <w:rFonts w:hint="default"/>
        </w:rPr>
      </w:pPr>
      <w:r>
        <w:rPr>
          <w:rFonts w:hint="eastAsia"/>
        </w:rPr>
        <w:t>（４）</w:t>
      </w:r>
      <w:r>
        <w:rPr>
          <w:rFonts w:hint="eastAsia"/>
        </w:rPr>
        <w:t xml:space="preserve"> </w:t>
      </w:r>
      <w:r>
        <w:rPr>
          <w:rFonts w:hint="default"/>
        </w:rPr>
        <w:t xml:space="preserve"> </w:t>
      </w:r>
      <w:r>
        <w:rPr>
          <w:rFonts w:hint="eastAsia"/>
          <w:color w:val="auto"/>
        </w:rPr>
        <w:t>令和</w:t>
      </w:r>
      <w:r>
        <w:rPr>
          <w:rFonts w:hint="eastAsia"/>
          <w:color w:val="1200FF"/>
          <w:highlight w:val="yellow"/>
        </w:rPr>
        <w:t>８</w:t>
      </w:r>
      <w:r>
        <w:rPr>
          <w:rFonts w:hint="eastAsia"/>
          <w:color w:val="auto"/>
        </w:rPr>
        <w:t>年度</w:t>
      </w:r>
      <w:r>
        <w:rPr>
          <w:rFonts w:hint="eastAsia"/>
        </w:rPr>
        <w:t>高知県建設工事競争入札参加資格決定通知書の写し</w:t>
      </w:r>
    </w:p>
    <w:p>
      <w:pPr>
        <w:pStyle w:val="15"/>
        <w:wordWrap w:val="1"/>
        <w:autoSpaceDE w:val="1"/>
        <w:autoSpaceDN w:val="1"/>
        <w:adjustRightInd w:val="1"/>
        <w:spacing w:line="240" w:lineRule="auto"/>
        <w:rPr>
          <w:rFonts w:hint="default" w:ascii="Century" w:hAnsi="Century"/>
          <w:color w:val="0000FF"/>
          <w:spacing w:val="0"/>
          <w:kern w:val="2"/>
        </w:rPr>
      </w:pPr>
      <w:r>
        <w:rPr>
          <w:rFonts w:hint="eastAsia" w:ascii="Century" w:hAnsi="Century"/>
          <w:color w:val="auto"/>
          <w:spacing w:val="0"/>
          <w:kern w:val="2"/>
        </w:rPr>
        <w:t>【（５）　特定建設業許可の写し※必要な場合のみ。】</w:t>
      </w:r>
    </w:p>
    <w:p>
      <w:pPr>
        <w:pStyle w:val="15"/>
        <w:wordWrap w:val="1"/>
        <w:autoSpaceDE w:val="1"/>
        <w:autoSpaceDN w:val="1"/>
        <w:adjustRightInd w:val="1"/>
        <w:spacing w:line="240" w:lineRule="auto"/>
        <w:rPr>
          <w:rFonts w:hint="default"/>
        </w:rPr>
      </w:pPr>
      <w:r>
        <w:rPr>
          <w:rFonts w:hint="eastAsia"/>
        </w:rPr>
        <w:t>（６）</w:t>
      </w:r>
      <w:r>
        <w:rPr>
          <w:rFonts w:hint="eastAsia"/>
        </w:rPr>
        <w:t xml:space="preserve">  </w:t>
      </w:r>
      <w:r>
        <w:rPr>
          <w:rFonts w:hint="eastAsia"/>
        </w:rPr>
        <w:t>企業の評価項目一覧表（様式５）</w:t>
      </w:r>
    </w:p>
    <w:p>
      <w:pPr>
        <w:pStyle w:val="15"/>
        <w:wordWrap w:val="1"/>
        <w:autoSpaceDE w:val="1"/>
        <w:autoSpaceDN w:val="1"/>
        <w:adjustRightInd w:val="1"/>
        <w:spacing w:line="240" w:lineRule="auto"/>
        <w:rPr>
          <w:rFonts w:hint="default"/>
        </w:rPr>
      </w:pPr>
      <w:r>
        <w:rPr>
          <w:rFonts w:hint="eastAsia"/>
        </w:rPr>
        <w:t>（７）　様式５の挙証資料</w:t>
      </w:r>
    </w:p>
    <w:p>
      <w:pPr>
        <w:pStyle w:val="15"/>
        <w:wordWrap w:val="1"/>
        <w:autoSpaceDE w:val="1"/>
        <w:autoSpaceDN w:val="1"/>
        <w:adjustRightInd w:val="1"/>
        <w:spacing w:line="240" w:lineRule="auto"/>
        <w:rPr>
          <w:rFonts w:hint="default"/>
        </w:rPr>
      </w:pPr>
      <w:r>
        <w:rPr>
          <w:rFonts w:hint="eastAsia"/>
        </w:rPr>
        <w:t>　　ア　○○○○</w:t>
      </w:r>
    </w:p>
    <w:p>
      <w:pPr>
        <w:pStyle w:val="15"/>
        <w:wordWrap w:val="1"/>
        <w:autoSpaceDE w:val="1"/>
        <w:autoSpaceDN w:val="1"/>
        <w:adjustRightInd w:val="1"/>
        <w:spacing w:line="240" w:lineRule="auto"/>
        <w:rPr>
          <w:rFonts w:hint="default"/>
        </w:rPr>
      </w:pPr>
      <w:r>
        <w:rPr>
          <w:rFonts w:hint="eastAsia"/>
        </w:rPr>
        <w:t>　　イ　○○○○</w:t>
      </w:r>
    </w:p>
    <w:p>
      <w:pPr>
        <w:pStyle w:val="15"/>
        <w:wordWrap w:val="1"/>
        <w:autoSpaceDE w:val="1"/>
        <w:autoSpaceDN w:val="1"/>
        <w:adjustRightInd w:val="1"/>
        <w:spacing w:line="240" w:lineRule="auto"/>
        <w:rPr>
          <w:rFonts w:hint="default"/>
        </w:rPr>
      </w:pPr>
      <w:r>
        <w:rPr>
          <w:rFonts w:hint="eastAsia"/>
        </w:rPr>
        <w:t>（８）　配置予定技術者の評価項目一覧表（様式６）</w:t>
      </w:r>
    </w:p>
    <w:p>
      <w:pPr>
        <w:pStyle w:val="15"/>
        <w:wordWrap w:val="1"/>
        <w:autoSpaceDE w:val="1"/>
        <w:autoSpaceDN w:val="1"/>
        <w:adjustRightInd w:val="1"/>
        <w:spacing w:line="240" w:lineRule="auto"/>
        <w:rPr>
          <w:rFonts w:hint="default"/>
        </w:rPr>
      </w:pPr>
      <w:r>
        <w:rPr>
          <w:rFonts w:hint="eastAsia"/>
        </w:rPr>
        <w:t>（９）　様式６の挙証資料</w:t>
      </w:r>
    </w:p>
    <w:p>
      <w:pPr>
        <w:pStyle w:val="15"/>
        <w:wordWrap w:val="1"/>
        <w:autoSpaceDE w:val="1"/>
        <w:autoSpaceDN w:val="1"/>
        <w:adjustRightInd w:val="1"/>
        <w:spacing w:line="240" w:lineRule="auto"/>
        <w:rPr>
          <w:rFonts w:hint="default"/>
        </w:rPr>
      </w:pPr>
      <w:r>
        <w:rPr>
          <w:rFonts w:hint="eastAsia"/>
          <w:i w:val="1"/>
        </w:rPr>
        <w:t>　　</w:t>
      </w:r>
      <w:r>
        <w:rPr>
          <w:rFonts w:hint="eastAsia"/>
        </w:rPr>
        <w:t>ア　○○○○</w:t>
      </w:r>
    </w:p>
    <w:p>
      <w:pPr>
        <w:pStyle w:val="15"/>
        <w:wordWrap w:val="1"/>
        <w:autoSpaceDE w:val="1"/>
        <w:autoSpaceDN w:val="1"/>
        <w:adjustRightInd w:val="1"/>
        <w:spacing w:line="240" w:lineRule="auto"/>
        <w:rPr>
          <w:rFonts w:hint="default"/>
        </w:rPr>
      </w:pPr>
      <w:r>
        <w:rPr>
          <w:rFonts w:hint="eastAsia"/>
        </w:rPr>
        <w:t>　　イ　○○○○</w:t>
      </w:r>
    </w:p>
    <w:p>
      <w:pPr>
        <w:pStyle w:val="15"/>
        <w:wordWrap w:val="1"/>
        <w:autoSpaceDE w:val="1"/>
        <w:autoSpaceDN w:val="1"/>
        <w:adjustRightInd w:val="1"/>
        <w:spacing w:line="240" w:lineRule="auto"/>
        <w:rPr>
          <w:rFonts w:hint="default"/>
        </w:rPr>
      </w:pPr>
      <w:r>
        <w:rPr>
          <w:rFonts w:hint="eastAsia"/>
        </w:rPr>
        <w:t>（</w:t>
      </w:r>
      <w:r>
        <w:rPr>
          <w:rFonts w:hint="eastAsia"/>
        </w:rPr>
        <w:t>10</w:t>
      </w:r>
      <w:r>
        <w:rPr>
          <w:rFonts w:hint="eastAsia"/>
        </w:rPr>
        <w:t>）　施工上の課題に関する所見（様式９）</w:t>
      </w:r>
    </w:p>
    <w:p>
      <w:pPr>
        <w:pStyle w:val="0"/>
        <w:ind w:left="630" w:hanging="630" w:hangingChars="300"/>
        <w:rPr>
          <w:rFonts w:hint="default"/>
        </w:rPr>
      </w:pPr>
      <w:r>
        <w:rPr>
          <w:rFonts w:hint="eastAsia"/>
        </w:rPr>
        <w:t>（</w:t>
      </w:r>
      <w:r>
        <w:rPr>
          <w:rFonts w:hint="eastAsia"/>
        </w:rPr>
        <w:t>11</w:t>
      </w:r>
      <w:r>
        <w:rPr>
          <w:rFonts w:hint="eastAsia"/>
        </w:rPr>
        <w:t>）　開札後の低入札価格調査制度による低入札価格調査（失格調査及び低入札調査）の実施について（</w:t>
      </w:r>
      <w:r>
        <w:rPr>
          <w:rFonts w:hint="eastAsia"/>
          <w:u w:val="single" w:color="auto"/>
        </w:rPr>
        <w:t>※以下のいずれかを選択し、不要な項目は削除してください。</w:t>
      </w:r>
      <w:r>
        <w:rPr>
          <w:rFonts w:hint="eastAsia"/>
        </w:rPr>
        <w:t>）</w:t>
      </w:r>
    </w:p>
    <w:tbl>
      <w:tblPr>
        <w:tblStyle w:val="11"/>
        <w:tblW w:w="8820" w:type="dxa"/>
        <w:tblInd w:w="7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820"/>
      </w:tblGrid>
      <w:tr>
        <w:trPr/>
        <w:tc>
          <w:tcPr>
            <w:tcW w:w="8820"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ind w:left="105" w:leftChars="50"/>
              <w:rPr>
                <w:rFonts w:hint="default"/>
              </w:rPr>
            </w:pPr>
            <w:r>
              <w:rPr>
                <w:rFonts w:hint="eastAsia"/>
              </w:rPr>
              <w:t>○低入札価格調査の調査対象となった場合は、低入札価格調査を実施してください。</w:t>
            </w:r>
          </w:p>
          <w:p>
            <w:pPr>
              <w:pStyle w:val="0"/>
              <w:ind w:left="105" w:leftChars="50"/>
              <w:rPr>
                <w:rFonts w:hint="default"/>
              </w:rPr>
            </w:pPr>
            <w:r>
              <w:rPr>
                <w:rFonts w:hint="eastAsia"/>
              </w:rPr>
              <w:t>○低入札価格調査の調査対象となった場合は、低入札価格調査を辞退します。</w:t>
            </w:r>
          </w:p>
        </w:tc>
      </w:tr>
    </w:tbl>
    <w:p>
      <w:pPr>
        <w:pStyle w:val="15"/>
        <w:wordWrap w:val="1"/>
        <w:autoSpaceDE w:val="1"/>
        <w:autoSpaceDN w:val="1"/>
        <w:adjustRightInd w:val="1"/>
        <w:spacing w:line="240" w:lineRule="auto"/>
        <w:rPr>
          <w:rFonts w:hint="default"/>
        </w:rPr>
      </w:pPr>
    </w:p>
    <w:p>
      <w:pPr>
        <w:pStyle w:val="15"/>
        <w:tabs>
          <w:tab w:val="left" w:leader="none" w:pos="630"/>
        </w:tabs>
        <w:wordWrap w:val="1"/>
        <w:autoSpaceDE w:val="1"/>
        <w:autoSpaceDN w:val="1"/>
        <w:adjustRightInd w:val="1"/>
        <w:snapToGrid w:val="0"/>
        <w:spacing w:line="240" w:lineRule="auto"/>
        <w:rPr>
          <w:rFonts w:hint="default"/>
          <w:sz w:val="18"/>
        </w:rPr>
      </w:pPr>
      <w:r>
        <w:rPr>
          <w:rFonts w:hint="eastAsia"/>
          <w:sz w:val="18"/>
        </w:rPr>
        <w:t>（注）</w:t>
      </w:r>
      <w:r>
        <w:rPr>
          <w:rFonts w:hint="eastAsia"/>
          <w:sz w:val="18"/>
        </w:rPr>
        <w:tab/>
      </w:r>
      <w:r>
        <w:rPr>
          <w:rFonts w:hint="eastAsia"/>
          <w:sz w:val="18"/>
        </w:rPr>
        <w:t>１　メールアドレスには、既に県に届け出たものを記載すること。</w:t>
      </w:r>
    </w:p>
    <w:p>
      <w:pPr>
        <w:pStyle w:val="15"/>
        <w:wordWrap w:val="1"/>
        <w:autoSpaceDE w:val="1"/>
        <w:autoSpaceDN w:val="1"/>
        <w:adjustRightInd w:val="1"/>
        <w:snapToGrid w:val="0"/>
        <w:spacing w:line="240" w:lineRule="auto"/>
        <w:ind w:left="840" w:right="187" w:rightChars="89" w:hanging="210"/>
        <w:rPr>
          <w:rFonts w:hint="default"/>
          <w:sz w:val="18"/>
        </w:rPr>
      </w:pPr>
      <w:r>
        <w:rPr>
          <w:rFonts w:hint="eastAsia"/>
          <w:sz w:val="18"/>
        </w:rPr>
        <w:t>２　</w:t>
      </w:r>
      <w:r>
        <w:rPr>
          <w:rFonts w:hint="eastAsia"/>
          <w:sz w:val="18"/>
        </w:rPr>
        <w:t>(11)</w:t>
      </w:r>
      <w:r>
        <w:rPr>
          <w:rFonts w:hint="eastAsia"/>
          <w:sz w:val="18"/>
        </w:rPr>
        <w:t>について、選択がない又は不明な場合は、低入札調査を辞退するものとする。なお、低入札価格調査の実施については、低入札価格調査制度に基づく低入札調査資料の提出期限内であれば、辞退を申し出ることができること（このときは、指名停止を伴わない。）。</w:t>
      </w:r>
    </w:p>
    <w:p>
      <w:pPr>
        <w:pStyle w:val="0"/>
        <w:snapToGrid w:val="0"/>
        <w:jc w:val="left"/>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様式２（単体企業又は共同企業体（代表構成員））</w:t>
      </w:r>
    </w:p>
    <w:p>
      <w:pPr>
        <w:pStyle w:val="15"/>
        <w:wordWrap w:val="1"/>
        <w:autoSpaceDE w:val="1"/>
        <w:autoSpaceDN w:val="1"/>
        <w:adjustRightInd w:val="1"/>
        <w:spacing w:line="240" w:lineRule="auto"/>
        <w:ind w:firstLine="705"/>
        <w:rPr>
          <w:rFonts w:hint="default" w:ascii="ＭＳ ゴシック" w:hAnsi="ＭＳ ゴシック" w:eastAsia="ＭＳ ゴシック"/>
        </w:rPr>
      </w:pPr>
    </w:p>
    <w:p>
      <w:pPr>
        <w:pStyle w:val="19"/>
        <w:rPr>
          <w:rFonts w:hint="default" w:ascii="Century" w:hAnsi="Century"/>
        </w:rPr>
      </w:pPr>
      <w:r>
        <w:rPr>
          <w:rFonts w:hint="eastAsia" w:ascii="Century" w:hAnsi="Century"/>
        </w:rPr>
        <w:t>同種工事の施工実績</w:t>
      </w:r>
    </w:p>
    <w:p>
      <w:pPr>
        <w:pStyle w:val="0"/>
        <w:rPr>
          <w:rFonts w:hint="default"/>
        </w:rPr>
      </w:pPr>
    </w:p>
    <w:tbl>
      <w:tblPr>
        <w:tblStyle w:val="72"/>
        <w:tblW w:w="9555" w:type="dxa"/>
        <w:tblInd w:w="213" w:type="dxa"/>
        <w:tblLayout w:type="fixed"/>
        <w:tblLook w:firstRow="1" w:lastRow="0" w:firstColumn="1" w:lastColumn="0" w:noHBand="0" w:noVBand="1" w:val="04A0"/>
      </w:tblPr>
      <w:tblGrid>
        <w:gridCol w:w="3255"/>
        <w:gridCol w:w="6300"/>
      </w:tblGrid>
      <w:tr>
        <w:trPr>
          <w:trHeight w:val="567" w:hRule="atLeast"/>
        </w:trPr>
        <w:tc>
          <w:tcPr>
            <w:tcW w:w="3255" w:type="dxa"/>
            <w:vAlign w:val="center"/>
          </w:tcPr>
          <w:p>
            <w:pPr>
              <w:pStyle w:val="0"/>
              <w:jc w:val="center"/>
              <w:rPr>
                <w:rFonts w:hint="default"/>
              </w:rPr>
            </w:pPr>
            <w:r>
              <w:rPr>
                <w:rFonts w:hint="eastAsia"/>
              </w:rPr>
              <w:t>会社名</w:t>
            </w:r>
          </w:p>
        </w:tc>
        <w:tc>
          <w:tcPr>
            <w:tcW w:w="6300" w:type="dxa"/>
            <w:vAlign w:val="center"/>
          </w:tcPr>
          <w:p>
            <w:pPr>
              <w:pStyle w:val="0"/>
              <w:rPr>
                <w:rFonts w:hint="default"/>
              </w:rPr>
            </w:pPr>
            <w:r>
              <w:rPr>
                <w:rFonts w:hint="eastAsia" w:asciiTheme="minorEastAsia" w:hAnsiTheme="minorEastAsia" w:eastAsiaTheme="minorEastAsia"/>
              </w:rPr>
              <w:t>○○株式会社</w:t>
            </w:r>
          </w:p>
        </w:tc>
      </w:tr>
      <w:tr>
        <w:trPr>
          <w:trHeight w:val="567" w:hRule="atLeast"/>
        </w:trPr>
        <w:tc>
          <w:tcPr>
            <w:tcW w:w="3255" w:type="dxa"/>
            <w:vAlign w:val="center"/>
          </w:tcPr>
          <w:p>
            <w:pPr>
              <w:pStyle w:val="0"/>
              <w:jc w:val="center"/>
              <w:rPr>
                <w:rFonts w:hint="default"/>
              </w:rPr>
            </w:pPr>
            <w:r>
              <w:rPr>
                <w:rFonts w:hint="eastAsia"/>
              </w:rPr>
              <w:t>入札対象の工事名（工事番号）</w:t>
            </w:r>
          </w:p>
        </w:tc>
        <w:tc>
          <w:tcPr>
            <w:tcW w:w="6300" w:type="dxa"/>
            <w:vAlign w:val="center"/>
          </w:tcPr>
          <w:p>
            <w:pPr>
              <w:pStyle w:val="0"/>
              <w:rPr>
                <w:rFonts w:hint="default"/>
              </w:rPr>
            </w:pPr>
            <w:r>
              <w:rPr>
                <w:rFonts w:hint="eastAsia"/>
              </w:rPr>
              <w:t>○○○○工事（○○第×号）</w:t>
            </w:r>
          </w:p>
        </w:tc>
      </w:tr>
    </w:tbl>
    <w:p>
      <w:pPr>
        <w:pStyle w:val="0"/>
        <w:rPr>
          <w:rFonts w:hint="default"/>
        </w:rPr>
      </w:pPr>
    </w:p>
    <w:tbl>
      <w:tblPr>
        <w:tblStyle w:val="11"/>
        <w:tblW w:w="9518" w:type="dxa"/>
        <w:tblInd w:w="1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89"/>
        <w:gridCol w:w="2048"/>
        <w:gridCol w:w="6981"/>
      </w:tblGrid>
      <w:tr>
        <w:trPr>
          <w:cantSplit/>
          <w:trHeight w:val="575" w:hRule="atLeast"/>
        </w:trPr>
        <w:tc>
          <w:tcPr>
            <w:tcW w:w="9518" w:type="dxa"/>
            <w:gridSpan w:val="3"/>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jc w:val="center"/>
              <w:rPr>
                <w:rFonts w:hint="default"/>
              </w:rPr>
            </w:pPr>
            <w:r>
              <w:rPr>
                <w:rFonts w:hint="eastAsia"/>
              </w:rPr>
              <w:t>施　　工　　実　　績</w:t>
            </w:r>
          </w:p>
        </w:tc>
      </w:tr>
      <w:tr>
        <w:trPr>
          <w:cantSplit/>
          <w:trHeight w:val="717" w:hRule="atLeast"/>
        </w:trPr>
        <w:tc>
          <w:tcPr>
            <w:tcW w:w="489"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工　事　名　称　等</w:t>
            </w: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工事名</w:t>
            </w:r>
          </w:p>
          <w:p>
            <w:pPr>
              <w:pStyle w:val="0"/>
              <w:rPr>
                <w:rFonts w:hint="default"/>
              </w:rPr>
            </w:pPr>
            <w:r>
              <w:rPr>
                <w:rFonts w:hint="eastAsia"/>
              </w:rPr>
              <w:t>（工事番号）</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○○○○○工事（○○第○○号）</w:t>
            </w:r>
          </w:p>
        </w:tc>
      </w:tr>
      <w:tr>
        <w:trPr>
          <w:cantSplit/>
          <w:trHeight w:val="696"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発注機関名</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○○県○○課</w:t>
            </w:r>
          </w:p>
        </w:tc>
      </w:tr>
      <w:tr>
        <w:trPr>
          <w:cantSplit/>
          <w:trHeight w:val="689"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施工場所</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○○県○○市○○町</w:t>
            </w:r>
          </w:p>
        </w:tc>
      </w:tr>
      <w:tr>
        <w:trPr>
          <w:cantSplit/>
          <w:trHeight w:val="683"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契約金額</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w:t>
            </w:r>
            <w:r>
              <w:rPr>
                <w:rFonts w:hint="eastAsia"/>
              </w:rPr>
              <w:t>,</w:t>
            </w:r>
            <w:r>
              <w:rPr>
                <w:rFonts w:hint="eastAsia"/>
              </w:rPr>
              <w:t>○○○千円</w:t>
            </w:r>
          </w:p>
        </w:tc>
      </w:tr>
      <w:tr>
        <w:trPr>
          <w:cantSplit/>
          <w:trHeight w:val="676"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工期</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628" w:firstLineChars="299"/>
              <w:rPr>
                <w:rFonts w:hint="default"/>
              </w:rPr>
            </w:pPr>
            <w:r>
              <w:rPr>
                <w:rFonts w:hint="eastAsia"/>
              </w:rPr>
              <w:t>　　年　　月　～　　　　　年　　月</w:t>
            </w:r>
          </w:p>
        </w:tc>
      </w:tr>
      <w:tr>
        <w:trPr>
          <w:cantSplit/>
          <w:trHeight w:val="655"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受注形態</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単体／共同企業体名（出資比率）</w:t>
            </w:r>
          </w:p>
        </w:tc>
      </w:tr>
      <w:tr>
        <w:trPr>
          <w:cantSplit/>
          <w:trHeight w:val="5312" w:hRule="atLeast"/>
        </w:trPr>
        <w:tc>
          <w:tcPr>
            <w:tcW w:w="4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工　事　内　容</w:t>
            </w:r>
          </w:p>
        </w:tc>
        <w:tc>
          <w:tcPr>
            <w:tcW w:w="20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rPr>
            </w:pPr>
          </w:p>
          <w:p>
            <w:pPr>
              <w:pStyle w:val="0"/>
              <w:rPr>
                <w:rFonts w:hint="default"/>
              </w:rPr>
            </w:pPr>
            <w:r>
              <w:rPr>
                <w:rFonts w:hint="eastAsia"/>
              </w:rPr>
              <w:t>　施工方法</w:t>
            </w:r>
          </w:p>
          <w:p>
            <w:pPr>
              <w:pStyle w:val="0"/>
              <w:rPr>
                <w:rFonts w:hint="default"/>
              </w:rPr>
            </w:pPr>
          </w:p>
          <w:p>
            <w:pPr>
              <w:pStyle w:val="0"/>
              <w:rPr>
                <w:rFonts w:hint="default"/>
              </w:rPr>
            </w:pPr>
          </w:p>
          <w:p>
            <w:pPr>
              <w:pStyle w:val="0"/>
              <w:rPr>
                <w:rFonts w:hint="default"/>
              </w:rPr>
            </w:pPr>
            <w:r>
              <w:rPr>
                <w:rFonts w:hint="eastAsia"/>
              </w:rPr>
              <w:t>　規模</w:t>
            </w:r>
          </w:p>
          <w:p>
            <w:pPr>
              <w:pStyle w:val="0"/>
              <w:rPr>
                <w:rFonts w:hint="default"/>
              </w:rPr>
            </w:pPr>
          </w:p>
          <w:p>
            <w:pPr>
              <w:pStyle w:val="0"/>
              <w:rPr>
                <w:rFonts w:hint="default"/>
              </w:rPr>
            </w:pPr>
          </w:p>
          <w:p>
            <w:pPr>
              <w:pStyle w:val="0"/>
              <w:rPr>
                <w:rFonts w:hint="default"/>
              </w:rPr>
            </w:pPr>
            <w:r>
              <w:rPr>
                <w:rFonts w:hint="default"/>
              </w:rPr>
              <w:t xml:space="preserve">  </w:t>
            </w:r>
            <w:r>
              <w:rPr>
                <w:rFonts w:hint="eastAsia"/>
              </w:rPr>
              <w:t>寸法等</w:t>
            </w:r>
          </w:p>
        </w:tc>
        <w:tc>
          <w:tcPr>
            <w:tcW w:w="698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rPr>
          <w:rFonts w:hint="default"/>
        </w:rPr>
      </w:pPr>
    </w:p>
    <w:p>
      <w:pPr>
        <w:pStyle w:val="0"/>
        <w:tabs>
          <w:tab w:val="left" w:leader="none" w:pos="735"/>
        </w:tabs>
        <w:autoSpaceDE w:val="0"/>
        <w:autoSpaceDN w:val="0"/>
        <w:snapToGrid w:val="0"/>
        <w:spacing w:before="58" w:beforeLines="20" w:beforeAutospacing="0" w:after="58" w:afterLines="20" w:afterAutospacing="0"/>
        <w:ind w:right="210" w:rightChars="100"/>
        <w:rPr>
          <w:rFonts w:hint="default"/>
          <w:sz w:val="18"/>
        </w:rPr>
      </w:pPr>
      <w:r>
        <w:rPr>
          <w:rFonts w:hint="eastAsia"/>
        </w:rPr>
        <w:t>（注）</w:t>
      </w:r>
      <w:r>
        <w:rPr>
          <w:rFonts w:hint="eastAsia"/>
        </w:rPr>
        <w:tab/>
      </w:r>
      <w:r>
        <w:rPr>
          <w:rFonts w:hint="eastAsia"/>
          <w:sz w:val="18"/>
        </w:rPr>
        <w:t>１　共同企業体構成員としての施工実績は出資比率</w:t>
      </w:r>
      <w:r>
        <w:rPr>
          <w:rFonts w:hint="default"/>
          <w:sz w:val="18"/>
        </w:rPr>
        <w:t>20</w:t>
      </w:r>
      <w:r>
        <w:rPr>
          <w:rFonts w:hint="eastAsia"/>
          <w:sz w:val="18"/>
        </w:rPr>
        <w:t>％以上のものに限る。</w:t>
      </w:r>
    </w:p>
    <w:p>
      <w:pPr>
        <w:pStyle w:val="0"/>
        <w:autoSpaceDE w:val="0"/>
        <w:autoSpaceDN w:val="0"/>
        <w:snapToGrid w:val="0"/>
        <w:spacing w:before="58" w:beforeLines="20" w:beforeAutospacing="0" w:after="58" w:afterLines="20" w:afterAutospacing="0"/>
        <w:ind w:left="915" w:leftChars="350" w:right="210" w:rightChars="100" w:hanging="180" w:hangingChars="100"/>
        <w:rPr>
          <w:rFonts w:hint="default"/>
          <w:sz w:val="18"/>
        </w:rPr>
      </w:pPr>
      <w:r>
        <w:rPr>
          <w:rFonts w:hint="eastAsia"/>
          <w:sz w:val="18"/>
        </w:rPr>
        <w:t>２　記載内容の確認資料と</w:t>
      </w:r>
      <w:r>
        <w:rPr>
          <w:rFonts w:hint="eastAsia"/>
          <w:color w:val="000000" w:themeColor="text1"/>
          <w:sz w:val="18"/>
        </w:rPr>
        <w:t>して、</w:t>
      </w:r>
      <w:r>
        <w:rPr>
          <w:rFonts w:hint="default"/>
          <w:color w:val="000000" w:themeColor="text1"/>
          <w:sz w:val="18"/>
        </w:rPr>
        <w:t>CORINS</w:t>
      </w:r>
      <w:r>
        <w:rPr>
          <w:rFonts w:hint="eastAsia"/>
          <w:color w:val="000000" w:themeColor="text1"/>
          <w:sz w:val="18"/>
        </w:rPr>
        <w:t>登録内容確認書の</w:t>
      </w:r>
      <w:r>
        <w:rPr>
          <w:rFonts w:hint="eastAsia"/>
          <w:sz w:val="18"/>
        </w:rPr>
        <w:t>写しを添付すること。</w:t>
      </w:r>
      <w:r>
        <w:rPr>
          <w:rFonts w:hint="default"/>
          <w:color w:val="auto"/>
          <w:sz w:val="18"/>
        </w:rPr>
        <w:t>CORINS</w:t>
      </w:r>
      <w:r>
        <w:rPr>
          <w:rFonts w:hint="eastAsia"/>
          <w:color w:val="auto"/>
          <w:sz w:val="18"/>
        </w:rPr>
        <w:t>登録内容確認書</w:t>
      </w:r>
      <w:r>
        <w:rPr>
          <w:rFonts w:hint="eastAsia"/>
          <w:sz w:val="18"/>
        </w:rPr>
        <w:t>等がない場合又は十分でない場合には、契約書、設計書の写し、発注者からの施工証明書等、申請者がその内容を証明できるものを添付すること。</w:t>
      </w:r>
    </w:p>
    <w:p>
      <w:pPr>
        <w:pStyle w:val="0"/>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様式３（単体企業又は共同企業体（代表構成員））</w:t>
      </w:r>
    </w:p>
    <w:p>
      <w:pPr>
        <w:pStyle w:val="21"/>
        <w:jc w:val="both"/>
        <w:rPr>
          <w:rFonts w:hint="default" w:ascii="Century" w:hAnsi="Century"/>
          <w:spacing w:val="0"/>
        </w:rPr>
      </w:pPr>
    </w:p>
    <w:p>
      <w:pPr>
        <w:pStyle w:val="19"/>
        <w:rPr>
          <w:rFonts w:hint="default" w:ascii="Century" w:hAnsi="Century"/>
        </w:rPr>
      </w:pPr>
      <w:r>
        <w:rPr>
          <w:rFonts w:hint="eastAsia" w:ascii="Century" w:hAnsi="Century"/>
        </w:rPr>
        <w:t>配置予定技術者名簿</w:t>
      </w:r>
    </w:p>
    <w:p>
      <w:pPr>
        <w:pStyle w:val="0"/>
        <w:rPr>
          <w:rFonts w:hint="default"/>
        </w:rPr>
      </w:pPr>
    </w:p>
    <w:tbl>
      <w:tblPr>
        <w:tblStyle w:val="72"/>
        <w:tblW w:w="9623" w:type="dxa"/>
        <w:tblInd w:w="213" w:type="dxa"/>
        <w:tblLayout w:type="fixed"/>
        <w:tblLook w:firstRow="1" w:lastRow="0" w:firstColumn="1" w:lastColumn="0" w:noHBand="0" w:noVBand="1" w:val="04A0"/>
      </w:tblPr>
      <w:tblGrid>
        <w:gridCol w:w="3255"/>
        <w:gridCol w:w="6368"/>
      </w:tblGrid>
      <w:tr>
        <w:trPr>
          <w:trHeight w:val="567" w:hRule="atLeast"/>
        </w:trPr>
        <w:tc>
          <w:tcPr>
            <w:tcW w:w="3255" w:type="dxa"/>
            <w:vAlign w:val="center"/>
          </w:tcPr>
          <w:p>
            <w:pPr>
              <w:pStyle w:val="0"/>
              <w:jc w:val="center"/>
              <w:rPr>
                <w:rFonts w:hint="default"/>
              </w:rPr>
            </w:pPr>
            <w:r>
              <w:rPr>
                <w:rFonts w:hint="eastAsia"/>
              </w:rPr>
              <w:t>会社名</w:t>
            </w:r>
          </w:p>
        </w:tc>
        <w:tc>
          <w:tcPr>
            <w:tcW w:w="6368" w:type="dxa"/>
            <w:vAlign w:val="center"/>
          </w:tcPr>
          <w:p>
            <w:pPr>
              <w:pStyle w:val="0"/>
              <w:rPr>
                <w:rFonts w:hint="default"/>
              </w:rPr>
            </w:pPr>
            <w:r>
              <w:rPr>
                <w:rFonts w:hint="eastAsia" w:asciiTheme="minorEastAsia" w:hAnsiTheme="minorEastAsia" w:eastAsiaTheme="minorEastAsia"/>
              </w:rPr>
              <w:t>○○株式会社</w:t>
            </w:r>
          </w:p>
        </w:tc>
      </w:tr>
      <w:tr>
        <w:trPr>
          <w:trHeight w:val="567" w:hRule="atLeast"/>
        </w:trPr>
        <w:tc>
          <w:tcPr>
            <w:tcW w:w="3255" w:type="dxa"/>
            <w:vAlign w:val="center"/>
          </w:tcPr>
          <w:p>
            <w:pPr>
              <w:pStyle w:val="0"/>
              <w:jc w:val="center"/>
              <w:rPr>
                <w:rFonts w:hint="default"/>
              </w:rPr>
            </w:pPr>
            <w:r>
              <w:rPr>
                <w:rFonts w:hint="eastAsia"/>
              </w:rPr>
              <w:t>入札対象の工事名（工事番号）</w:t>
            </w:r>
          </w:p>
        </w:tc>
        <w:tc>
          <w:tcPr>
            <w:tcW w:w="6368" w:type="dxa"/>
            <w:vAlign w:val="center"/>
          </w:tcPr>
          <w:p>
            <w:pPr>
              <w:pStyle w:val="0"/>
              <w:rPr>
                <w:rFonts w:hint="default"/>
              </w:rPr>
            </w:pPr>
            <w:r>
              <w:rPr>
                <w:rFonts w:hint="eastAsia"/>
              </w:rPr>
              <w:t>○○○○工事（○○第×号）</w:t>
            </w:r>
          </w:p>
        </w:tc>
      </w:tr>
    </w:tbl>
    <w:p>
      <w:pPr>
        <w:pStyle w:val="0"/>
        <w:rPr>
          <w:rFonts w:hint="default"/>
        </w:rPr>
      </w:pPr>
    </w:p>
    <w:tbl>
      <w:tblPr>
        <w:tblStyle w:val="11"/>
        <w:tblW w:w="9540" w:type="dxa"/>
        <w:tblInd w:w="1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82"/>
        <w:gridCol w:w="1927"/>
        <w:gridCol w:w="7131"/>
      </w:tblGrid>
      <w:tr>
        <w:trPr>
          <w:trHeight w:val="632"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配置予定技術者氏名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監理技術者　○○　○○</w:t>
            </w:r>
          </w:p>
        </w:tc>
      </w:tr>
      <w:tr>
        <w:trPr>
          <w:trHeight w:val="336"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生年月日</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840" w:firstLineChars="400"/>
              <w:rPr>
                <w:rFonts w:hint="default"/>
              </w:rPr>
            </w:pPr>
            <w:r>
              <w:rPr>
                <w:rFonts w:hint="eastAsia"/>
              </w:rPr>
              <w:t>年　　月　　日</w:t>
            </w:r>
          </w:p>
        </w:tc>
      </w:tr>
      <w:tr>
        <w:trPr>
          <w:trHeight w:val="679"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法令による免許</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○○施工管理技士</w:t>
            </w:r>
            <w:r>
              <w:rPr>
                <w:rFonts w:hint="default"/>
              </w:rPr>
              <w:t>(</w:t>
            </w:r>
            <w:r>
              <w:rPr>
                <w:rFonts w:hint="eastAsia"/>
                <w:w w:val="50"/>
              </w:rPr>
              <w:t>取得年及び登録番号</w:t>
            </w:r>
            <w:r>
              <w:rPr>
                <w:rFonts w:hint="default"/>
              </w:rPr>
              <w:t>)</w:t>
            </w:r>
          </w:p>
          <w:p>
            <w:pPr>
              <w:pStyle w:val="0"/>
              <w:rPr>
                <w:rFonts w:hint="default"/>
              </w:rPr>
            </w:pPr>
            <w:r>
              <w:rPr>
                <w:rFonts w:hint="default"/>
              </w:rPr>
              <w:t xml:space="preserve">  </w:t>
            </w:r>
            <w:r>
              <w:rPr>
                <w:rFonts w:hint="eastAsia"/>
              </w:rPr>
              <w:t>技術者資格</w:t>
            </w:r>
            <w:r>
              <w:rPr>
                <w:rFonts w:hint="default"/>
              </w:rPr>
              <w:t>(</w:t>
            </w:r>
            <w:r>
              <w:rPr>
                <w:rFonts w:hint="eastAsia"/>
                <w:w w:val="50"/>
              </w:rPr>
              <w:t>取得年及び登録番号</w:t>
            </w:r>
            <w:r>
              <w:rPr>
                <w:rFonts w:hint="default"/>
              </w:rPr>
              <w:t>)</w:t>
            </w:r>
          </w:p>
        </w:tc>
      </w:tr>
      <w:tr>
        <w:trPr>
          <w:trHeight w:val="326" w:hRule="atLeast"/>
        </w:trPr>
        <w:tc>
          <w:tcPr>
            <w:tcW w:w="2409" w:type="dxa"/>
            <w:gridSpan w:val="2"/>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雇用年月（雇用期間）</w:t>
            </w:r>
          </w:p>
        </w:tc>
        <w:tc>
          <w:tcPr>
            <w:tcW w:w="713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630" w:firstLineChars="300"/>
              <w:rPr>
                <w:rFonts w:hint="default"/>
              </w:rPr>
            </w:pPr>
            <w:r>
              <w:rPr>
                <w:rFonts w:hint="eastAsia"/>
              </w:rPr>
              <w:t>　年　月（○年○ヶ月）</w:t>
            </w:r>
          </w:p>
        </w:tc>
      </w:tr>
      <w:tr>
        <w:trPr>
          <w:cantSplit/>
          <w:trHeight w:val="365" w:hRule="atLeast"/>
        </w:trPr>
        <w:tc>
          <w:tcPr>
            <w:tcW w:w="482"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従　事　経　験　の　概　要</w:t>
            </w: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工事名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○○○○○○工事</w:t>
            </w:r>
          </w:p>
        </w:tc>
      </w:tr>
      <w:tr>
        <w:trPr>
          <w:cantSplit/>
          <w:trHeight w:val="428"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発注機関名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○○県○○課</w:t>
            </w:r>
          </w:p>
        </w:tc>
      </w:tr>
      <w:tr>
        <w:trPr>
          <w:cantSplit/>
          <w:trHeight w:val="443"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施工場所</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○○県○○市○○町</w:t>
            </w:r>
          </w:p>
        </w:tc>
      </w:tr>
      <w:tr>
        <w:trPr>
          <w:cantSplit/>
          <w:trHeight w:val="422"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契約金額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○○○○千円（うち出資比率に応じた額○○○○千円）</w:t>
            </w:r>
          </w:p>
        </w:tc>
      </w:tr>
      <w:tr>
        <w:trPr>
          <w:cantSplit/>
          <w:trHeight w:val="449"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工期</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年　　月　～　　　　　年　　月</w:t>
            </w:r>
          </w:p>
        </w:tc>
      </w:tr>
      <w:tr>
        <w:trPr>
          <w:cantSplit/>
          <w:trHeight w:val="449"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color w:val="auto"/>
              </w:rPr>
            </w:pPr>
            <w:r>
              <w:rPr>
                <w:rFonts w:hint="eastAsia"/>
                <w:color w:val="auto"/>
              </w:rPr>
              <w:t>従事期間</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auto"/>
              </w:rPr>
            </w:pPr>
            <w:r>
              <w:rPr>
                <w:rFonts w:hint="eastAsia"/>
                <w:color w:val="auto"/>
              </w:rPr>
              <w:t>　　　　　年　　月　～　　　　　年　　月</w:t>
            </w:r>
          </w:p>
        </w:tc>
      </w:tr>
      <w:tr>
        <w:trPr>
          <w:cantSplit/>
          <w:trHeight w:val="440"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受注形態</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単体／共同企業体名（出資比率）</w:t>
            </w:r>
          </w:p>
        </w:tc>
      </w:tr>
      <w:tr>
        <w:trPr>
          <w:cantSplit/>
          <w:trHeight w:val="580"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従事役職</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spacing w:val="0"/>
                <w:kern w:val="2"/>
              </w:rPr>
            </w:pPr>
            <w:r>
              <w:rPr>
                <w:rFonts w:hint="eastAsia"/>
                <w:spacing w:val="0"/>
                <w:kern w:val="2"/>
              </w:rPr>
              <w:t>　</w:t>
            </w:r>
          </w:p>
        </w:tc>
      </w:tr>
      <w:tr>
        <w:trPr>
          <w:cantSplit/>
          <w:trHeight w:val="1184" w:hRule="atLeast"/>
        </w:trPr>
        <w:tc>
          <w:tcPr>
            <w:tcW w:w="482" w:type="dxa"/>
            <w:vMerge w:val="continue"/>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工事内容</w:t>
            </w:r>
          </w:p>
        </w:tc>
        <w:tc>
          <w:tcPr>
            <w:tcW w:w="713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ind w:left="962" w:hanging="960"/>
        <w:rPr>
          <w:rFonts w:hint="default"/>
        </w:rPr>
      </w:pPr>
    </w:p>
    <w:p>
      <w:pPr>
        <w:pStyle w:val="0"/>
        <w:tabs>
          <w:tab w:val="left" w:leader="none" w:pos="735"/>
        </w:tabs>
        <w:autoSpaceDE w:val="0"/>
        <w:autoSpaceDN w:val="0"/>
        <w:snapToGrid w:val="0"/>
        <w:spacing w:before="58" w:beforeLines="20" w:beforeAutospacing="0" w:after="58" w:afterLines="20" w:afterAutospacing="0"/>
        <w:ind w:left="840" w:right="210" w:rightChars="100" w:hanging="840" w:hangingChars="400"/>
        <w:rPr>
          <w:rFonts w:hint="default"/>
          <w:sz w:val="18"/>
        </w:rPr>
      </w:pPr>
      <w:r>
        <w:rPr>
          <w:rFonts w:hint="eastAsia"/>
        </w:rPr>
        <w:t>（注）</w:t>
      </w:r>
      <w:r>
        <w:rPr>
          <w:rFonts w:hint="eastAsia"/>
          <w:sz w:val="18"/>
        </w:rPr>
        <w:t>　　記載内容の確認資料として、専任として配置する場合にあっては３か月以上雇用されていることがわかるもの、技術検定合格証明書、監理技術者資格者証及び指定講習に係る講習修了証並びに施工した</w:t>
      </w:r>
      <w:r>
        <w:rPr>
          <w:rFonts w:hint="eastAsia"/>
          <w:color w:val="000000" w:themeColor="text1"/>
          <w:sz w:val="18"/>
        </w:rPr>
        <w:t>工事の</w:t>
      </w:r>
      <w:r>
        <w:rPr>
          <w:rFonts w:hint="default"/>
          <w:color w:val="000000" w:themeColor="text1"/>
          <w:sz w:val="18"/>
        </w:rPr>
        <w:t>CORINS</w:t>
      </w:r>
      <w:r>
        <w:rPr>
          <w:rFonts w:hint="eastAsia"/>
          <w:color w:val="000000" w:themeColor="text1"/>
          <w:sz w:val="18"/>
        </w:rPr>
        <w:t>登録内容確認書の写</w:t>
      </w:r>
      <w:r>
        <w:rPr>
          <w:rFonts w:hint="eastAsia"/>
          <w:sz w:val="18"/>
        </w:rPr>
        <w:t>しを添付すること</w:t>
      </w:r>
      <w:r>
        <w:rPr>
          <w:rFonts w:hint="eastAsia"/>
          <w:color w:val="auto"/>
          <w:sz w:val="18"/>
        </w:rPr>
        <w:t>。</w:t>
      </w:r>
      <w:r>
        <w:rPr>
          <w:rFonts w:hint="default"/>
          <w:color w:val="auto"/>
          <w:sz w:val="18"/>
        </w:rPr>
        <w:t>CORINS</w:t>
      </w:r>
      <w:r>
        <w:rPr>
          <w:rFonts w:hint="eastAsia"/>
          <w:color w:val="auto"/>
          <w:sz w:val="18"/>
        </w:rPr>
        <w:t>登録内容確認書</w:t>
      </w:r>
      <w:r>
        <w:rPr>
          <w:rFonts w:hint="eastAsia"/>
          <w:sz w:val="18"/>
        </w:rPr>
        <w:t>等がない場合又は十分でない場合には、契約書、設計書の写し、発注者からの施工証明書等、申請者がその内容を証明できるものを添付すること。</w:t>
      </w:r>
    </w:p>
    <w:p>
      <w:pPr>
        <w:pStyle w:val="0"/>
        <w:tabs>
          <w:tab w:val="left" w:leader="none" w:pos="735"/>
        </w:tabs>
        <w:autoSpaceDE w:val="0"/>
        <w:autoSpaceDN w:val="0"/>
        <w:snapToGrid w:val="0"/>
        <w:spacing w:before="58" w:beforeLines="20" w:beforeAutospacing="0" w:after="58" w:afterLines="20" w:afterAutospacing="0"/>
        <w:ind w:left="720" w:right="210" w:rightChars="100" w:hanging="720" w:hangingChars="400"/>
        <w:rPr>
          <w:rFonts w:hint="default"/>
          <w:sz w:val="18"/>
        </w:rPr>
      </w:pPr>
    </w:p>
    <w:p>
      <w:pPr>
        <w:pStyle w:val="0"/>
        <w:ind w:left="962" w:hanging="960"/>
        <w:rPr>
          <w:rFonts w:hint="eastAsia"/>
        </w:rPr>
      </w:pPr>
      <w:r>
        <w:rPr>
          <w:rFonts w:hint="default"/>
        </w:rPr>
        <w:br w:type="page"/>
      </w:r>
    </w:p>
    <w:p>
      <w:pPr>
        <w:pStyle w:val="0"/>
        <w:ind w:left="962" w:hanging="960"/>
        <w:rPr>
          <w:rFonts w:hint="default" w:eastAsia="ＭＳ ゴシック"/>
        </w:rPr>
      </w:pPr>
      <w:r>
        <w:rPr>
          <w:rFonts w:hint="eastAsia" w:ascii="Century" w:hAnsi="Century" w:eastAsia="ＭＳ ゴシック"/>
        </w:rPr>
        <w:t>様式４</w:t>
      </w:r>
      <w:r>
        <w:rPr>
          <w:rFonts w:hint="eastAsia" w:eastAsia="ＭＳ ゴシック"/>
        </w:rPr>
        <w:t>（単体企業用）</w:t>
      </w:r>
    </w:p>
    <w:p>
      <w:pPr>
        <w:pStyle w:val="0"/>
        <w:rPr>
          <w:rFonts w:hint="default"/>
          <w:sz w:val="19"/>
        </w:rPr>
      </w:pPr>
    </w:p>
    <w:tbl>
      <w:tblPr>
        <w:tblStyle w:val="11"/>
        <w:tblW w:w="5221"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221"/>
      </w:tblGrid>
      <w:tr>
        <w:trPr>
          <w:trHeight w:val="720" w:hRule="atLeast"/>
        </w:trPr>
        <w:tc>
          <w:tcPr>
            <w:tcW w:w="5221" w:type="dxa"/>
            <w:vAlign w:val="center"/>
          </w:tcPr>
          <w:p>
            <w:pPr>
              <w:pStyle w:val="0"/>
              <w:jc w:val="center"/>
              <w:rPr>
                <w:rFonts w:hint="default"/>
                <w:sz w:val="19"/>
              </w:rPr>
            </w:pPr>
            <w:r>
              <w:rPr>
                <w:rFonts w:hint="eastAsia"/>
                <w:sz w:val="18"/>
              </w:rPr>
              <w:t>配置予定技術者の重複申請がある場合に提出すること。</w:t>
            </w:r>
          </w:p>
          <w:p>
            <w:pPr>
              <w:pStyle w:val="0"/>
              <w:jc w:val="center"/>
              <w:rPr>
                <w:rFonts w:hint="default"/>
                <w:sz w:val="19"/>
              </w:rPr>
            </w:pPr>
            <w:r>
              <w:rPr>
                <w:rFonts w:hint="eastAsia"/>
                <w:sz w:val="18"/>
              </w:rPr>
              <w:t>（重複申請が無い場合は、提出不要）</w:t>
            </w:r>
          </w:p>
        </w:tc>
      </w:tr>
    </w:tbl>
    <w:p>
      <w:pPr>
        <w:pStyle w:val="0"/>
        <w:rPr>
          <w:rFonts w:hint="default"/>
        </w:rPr>
      </w:pPr>
    </w:p>
    <w:p>
      <w:pPr>
        <w:pStyle w:val="0"/>
        <w:ind w:firstLine="420" w:firstLineChars="200"/>
        <w:jc w:val="right"/>
        <w:rPr>
          <w:rFonts w:hint="default"/>
          <w:spacing w:val="26"/>
        </w:rPr>
      </w:pPr>
      <w:r>
        <w:rPr>
          <w:rFonts w:hint="eastAsia"/>
        </w:rPr>
        <w:t>　令和　　年　　月　　日</w:t>
      </w:r>
    </w:p>
    <w:p>
      <w:pPr>
        <w:pStyle w:val="0"/>
        <w:rPr>
          <w:rFonts w:hint="default"/>
        </w:rPr>
      </w:pPr>
    </w:p>
    <w:p>
      <w:pPr>
        <w:pStyle w:val="0"/>
        <w:ind w:firstLine="210" w:firstLineChars="100"/>
        <w:rPr>
          <w:rFonts w:hint="default"/>
        </w:rPr>
      </w:pPr>
      <w:r>
        <w:rPr>
          <w:rFonts w:hint="eastAsia"/>
        </w:rPr>
        <w:t>高知県知事</w:t>
      </w:r>
      <w:r>
        <w:rPr>
          <w:rFonts w:hint="default"/>
        </w:rPr>
        <w:t xml:space="preserve">  </w:t>
      </w:r>
      <w:r>
        <w:rPr>
          <w:rFonts w:hint="eastAsia"/>
        </w:rPr>
        <w:t>○○　○○</w:t>
      </w:r>
      <w:r>
        <w:rPr>
          <w:rFonts w:hint="default"/>
        </w:rPr>
        <w:t xml:space="preserve">  </w:t>
      </w:r>
      <w:r>
        <w:rPr>
          <w:rFonts w:hint="eastAsia"/>
        </w:rPr>
        <w:t>様</w:t>
      </w:r>
    </w:p>
    <w:p>
      <w:pPr>
        <w:pStyle w:val="0"/>
        <w:rPr>
          <w:rFonts w:hint="default"/>
        </w:rPr>
      </w:pPr>
    </w:p>
    <w:p>
      <w:pPr>
        <w:pStyle w:val="0"/>
        <w:ind w:firstLine="4139" w:firstLineChars="1971"/>
        <w:rPr>
          <w:rFonts w:hint="default"/>
        </w:rPr>
      </w:pPr>
      <w:r>
        <w:rPr>
          <w:rFonts w:hint="eastAsia"/>
        </w:rPr>
        <w:t>申請者</w:t>
      </w:r>
    </w:p>
    <w:p>
      <w:pPr>
        <w:pStyle w:val="0"/>
        <w:ind w:firstLine="4139" w:firstLineChars="1971"/>
        <w:rPr>
          <w:rFonts w:hint="default"/>
        </w:rPr>
      </w:pPr>
      <w:r>
        <w:rPr>
          <w:rFonts w:hint="eastAsia"/>
        </w:rPr>
        <w:t>商号及び代表者氏名　　　　　　　　　</w:t>
      </w:r>
    </w:p>
    <w:p>
      <w:pPr>
        <w:pStyle w:val="0"/>
        <w:rPr>
          <w:rFonts w:hint="default"/>
        </w:rPr>
      </w:pPr>
    </w:p>
    <w:p>
      <w:pPr>
        <w:pStyle w:val="19"/>
        <w:rPr>
          <w:rFonts w:hint="default" w:ascii="Century" w:hAnsi="Century"/>
        </w:rPr>
      </w:pPr>
      <w:r>
        <w:rPr>
          <w:rFonts w:hint="eastAsia" w:ascii="Century" w:hAnsi="Century"/>
        </w:rPr>
        <w:t>配置予定技術者の重複について</w:t>
      </w:r>
    </w:p>
    <w:p>
      <w:pPr>
        <w:pStyle w:val="0"/>
        <w:rPr>
          <w:rFonts w:hint="default"/>
        </w:rPr>
      </w:pPr>
    </w:p>
    <w:p>
      <w:pPr>
        <w:pStyle w:val="0"/>
        <w:ind w:firstLine="210" w:firstLineChars="100"/>
        <w:rPr>
          <w:rFonts w:hint="default"/>
        </w:rPr>
      </w:pPr>
      <w:r>
        <w:rPr>
          <w:rFonts w:hint="eastAsia"/>
        </w:rPr>
        <w:t>今回の入札参加申請における監理（主任）技術者は、入札参加申請中の他の工事の配置予定技術者と重複していますので通知します。</w:t>
      </w:r>
    </w:p>
    <w:p>
      <w:pPr>
        <w:pStyle w:val="0"/>
        <w:ind w:firstLine="210" w:firstLineChars="100"/>
        <w:rPr>
          <w:rFonts w:hint="default"/>
        </w:rPr>
      </w:pPr>
    </w:p>
    <w:p>
      <w:pPr>
        <w:pStyle w:val="19"/>
        <w:rPr>
          <w:rFonts w:hint="default"/>
        </w:rPr>
      </w:pPr>
      <w:r>
        <w:rPr>
          <w:rFonts w:hint="eastAsia"/>
        </w:rPr>
        <w:t>記</w:t>
      </w:r>
    </w:p>
    <w:p>
      <w:pPr>
        <w:pStyle w:val="0"/>
        <w:rPr>
          <w:rFonts w:hint="default"/>
        </w:rPr>
      </w:pPr>
      <w:r>
        <w:rPr>
          <w:rFonts w:hint="eastAsia"/>
        </w:rPr>
        <w:t>１　技術者の氏名</w:t>
      </w:r>
    </w:p>
    <w:p>
      <w:pPr>
        <w:pStyle w:val="0"/>
        <w:rPr>
          <w:rFonts w:hint="default"/>
        </w:rPr>
      </w:pPr>
    </w:p>
    <w:p>
      <w:pPr>
        <w:pStyle w:val="0"/>
        <w:rPr>
          <w:rFonts w:hint="default"/>
        </w:rPr>
      </w:pPr>
      <w:r>
        <w:rPr>
          <w:rFonts w:hint="eastAsia"/>
        </w:rPr>
        <w:t>２　重複申請工事の概要</w:t>
      </w:r>
    </w:p>
    <w:tbl>
      <w:tblPr>
        <w:tblStyle w:val="11"/>
        <w:tblW w:w="0" w:type="auto"/>
        <w:tblInd w:w="1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721"/>
        <w:gridCol w:w="1941"/>
        <w:gridCol w:w="1941"/>
        <w:gridCol w:w="1941"/>
      </w:tblGrid>
      <w:tr>
        <w:trPr>
          <w:trHeight w:val="66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工事名及び工事番号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発注機関名</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公</w:t>
            </w:r>
            <w:r>
              <w:rPr>
                <w:rFonts w:hint="default"/>
              </w:rPr>
              <w:t xml:space="preserve"> </w:t>
            </w:r>
            <w:r>
              <w:rPr>
                <w:rFonts w:hint="eastAsia"/>
              </w:rPr>
              <w:t>告</w:t>
            </w:r>
            <w:r>
              <w:rPr>
                <w:rFonts w:hint="default"/>
              </w:rPr>
              <w:t xml:space="preserve"> </w:t>
            </w:r>
            <w:r>
              <w:rPr>
                <w:rFonts w:hint="eastAsia"/>
              </w:rPr>
              <w:t>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入札予定日</w:t>
            </w:r>
          </w:p>
        </w:tc>
      </w:tr>
      <w:tr>
        <w:trPr>
          <w:trHeight w:val="64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工事（第</w:t>
            </w:r>
            <w:r>
              <w:rPr>
                <w:rFonts w:hint="default"/>
              </w:rPr>
              <w:t xml:space="preserve">    </w:t>
            </w:r>
            <w:r>
              <w:rPr>
                <w:rFonts w:hint="eastAsia"/>
              </w:rPr>
              <w:t>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●●県●●課</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w:t>
            </w:r>
            <w:r>
              <w:rPr>
                <w:rFonts w:hint="default"/>
              </w:rPr>
              <w:t xml:space="preserve"> </w:t>
            </w:r>
            <w:r>
              <w:rPr>
                <w:rFonts w:hint="eastAsia"/>
              </w:rPr>
              <w:t>　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　日</w:t>
            </w:r>
          </w:p>
        </w:tc>
      </w:tr>
      <w:tr>
        <w:trPr>
          <w:trHeight w:val="64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工事（第</w:t>
            </w:r>
            <w:r>
              <w:rPr>
                <w:rFonts w:hint="default"/>
              </w:rPr>
              <w:t xml:space="preserve">    </w:t>
            </w:r>
            <w:r>
              <w:rPr>
                <w:rFonts w:hint="eastAsia"/>
              </w:rPr>
              <w:t>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○○県○○課</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w:t>
            </w:r>
            <w:r>
              <w:rPr>
                <w:rFonts w:hint="default"/>
              </w:rPr>
              <w:t xml:space="preserve"> </w:t>
            </w:r>
            <w:r>
              <w:rPr>
                <w:rFonts w:hint="eastAsia"/>
              </w:rPr>
              <w:t>　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　日</w:t>
            </w:r>
          </w:p>
        </w:tc>
      </w:tr>
      <w:tr>
        <w:trPr>
          <w:trHeight w:val="648" w:hRule="atLeast"/>
        </w:trPr>
        <w:tc>
          <w:tcPr>
            <w:tcW w:w="37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r>
    </w:tbl>
    <w:p>
      <w:pPr>
        <w:pStyle w:val="0"/>
        <w:spacing w:line="300" w:lineRule="exact"/>
        <w:rPr>
          <w:rFonts w:hint="default"/>
          <w:sz w:val="18"/>
        </w:rPr>
      </w:pPr>
    </w:p>
    <w:p>
      <w:pPr>
        <w:pStyle w:val="0"/>
        <w:spacing w:line="300" w:lineRule="exact"/>
        <w:ind w:left="698" w:right="82" w:rightChars="39" w:hanging="698" w:hangingChars="388"/>
        <w:rPr>
          <w:rFonts w:hint="default"/>
          <w:spacing w:val="20"/>
          <w:sz w:val="18"/>
        </w:rPr>
      </w:pPr>
      <w:r>
        <w:rPr>
          <w:rFonts w:hint="eastAsia"/>
          <w:sz w:val="18"/>
        </w:rPr>
        <w:t>（注）１　一般競争入札又は公募型指名競争入札への参加を申請する工事であって、配置予定の技術者が重複するものをすべて記載すること。（当該申請工事を含む。）</w:t>
      </w:r>
    </w:p>
    <w:p>
      <w:pPr>
        <w:pStyle w:val="0"/>
        <w:ind w:left="842" w:leftChars="251" w:hanging="315" w:hangingChars="175"/>
        <w:rPr>
          <w:rFonts w:hint="default"/>
          <w:sz w:val="18"/>
        </w:rPr>
      </w:pPr>
      <w:r>
        <w:rPr>
          <w:rFonts w:hint="eastAsia"/>
          <w:sz w:val="18"/>
        </w:rPr>
        <w:t>２　発注機関名は、具体的に記すこと。</w:t>
      </w:r>
    </w:p>
    <w:p>
      <w:pPr>
        <w:pStyle w:val="0"/>
        <w:ind w:firstLine="540" w:firstLineChars="300"/>
        <w:rPr>
          <w:rFonts w:hint="default"/>
          <w:sz w:val="18"/>
        </w:rPr>
      </w:pPr>
    </w:p>
    <w:p>
      <w:pPr>
        <w:pStyle w:val="0"/>
        <w:rPr>
          <w:rFonts w:hint="eastAsia"/>
        </w:rPr>
      </w:pPr>
      <w:r>
        <w:rPr>
          <w:rFonts w:hint="default" w:ascii="ＭＳ ゴシック" w:hAnsi="ＭＳ ゴシック" w:eastAsia="ＭＳ ゴシック"/>
        </w:rPr>
        <w:br w:type="page"/>
      </w:r>
    </w:p>
    <w:p>
      <w:pPr>
        <w:pStyle w:val="15"/>
        <w:wordWrap w:val="1"/>
        <w:autoSpaceDE w:val="1"/>
        <w:autoSpaceDN w:val="1"/>
        <w:adjustRightInd w:val="1"/>
        <w:spacing w:line="240" w:lineRule="auto"/>
        <w:rPr>
          <w:rFonts w:hint="default" w:ascii="Century" w:hAnsi="Century" w:eastAsia="ＭＳ ゴシック"/>
          <w:spacing w:val="0"/>
          <w:kern w:val="2"/>
        </w:rPr>
      </w:pPr>
      <w:r>
        <w:rPr>
          <w:rFonts w:hint="eastAsia" w:ascii="Century" w:hAnsi="Century" w:eastAsia="ＭＳ ゴシック"/>
          <w:spacing w:val="0"/>
          <w:kern w:val="2"/>
        </w:rPr>
        <w:t>（表紙）</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jc w:val="center"/>
        <w:rPr>
          <w:rFonts w:hint="default"/>
          <w:spacing w:val="2"/>
          <w:sz w:val="28"/>
        </w:rPr>
      </w:pPr>
      <w:r>
        <w:rPr>
          <w:rFonts w:hint="eastAsia"/>
          <w:spacing w:val="2"/>
          <w:sz w:val="28"/>
        </w:rPr>
        <w:t>総</w:t>
      </w:r>
      <w:r>
        <w:rPr>
          <w:rFonts w:hint="eastAsia"/>
          <w:spacing w:val="2"/>
          <w:sz w:val="28"/>
        </w:rPr>
        <w:t xml:space="preserve"> </w:t>
      </w:r>
      <w:r>
        <w:rPr>
          <w:rFonts w:hint="eastAsia"/>
          <w:spacing w:val="2"/>
          <w:sz w:val="28"/>
        </w:rPr>
        <w:t>合</w:t>
      </w:r>
      <w:r>
        <w:rPr>
          <w:rFonts w:hint="eastAsia"/>
          <w:spacing w:val="2"/>
          <w:sz w:val="28"/>
        </w:rPr>
        <w:t xml:space="preserve"> </w:t>
      </w:r>
      <w:r>
        <w:rPr>
          <w:rFonts w:hint="eastAsia"/>
          <w:spacing w:val="2"/>
          <w:sz w:val="28"/>
        </w:rPr>
        <w:t>評</w:t>
      </w:r>
      <w:r>
        <w:rPr>
          <w:rFonts w:hint="eastAsia"/>
          <w:spacing w:val="2"/>
          <w:sz w:val="28"/>
        </w:rPr>
        <w:t xml:space="preserve"> </w:t>
      </w:r>
      <w:r>
        <w:rPr>
          <w:rFonts w:hint="eastAsia"/>
          <w:spacing w:val="2"/>
          <w:sz w:val="28"/>
        </w:rPr>
        <w:t>価</w:t>
      </w:r>
      <w:r>
        <w:rPr>
          <w:rFonts w:hint="eastAsia"/>
          <w:spacing w:val="2"/>
          <w:sz w:val="28"/>
        </w:rPr>
        <w:t xml:space="preserve"> </w:t>
      </w:r>
      <w:r>
        <w:rPr>
          <w:rFonts w:hint="eastAsia"/>
          <w:spacing w:val="2"/>
          <w:sz w:val="28"/>
        </w:rPr>
        <w:t>方</w:t>
      </w:r>
      <w:r>
        <w:rPr>
          <w:rFonts w:hint="eastAsia"/>
          <w:spacing w:val="2"/>
          <w:sz w:val="28"/>
        </w:rPr>
        <w:t xml:space="preserve"> </w:t>
      </w:r>
      <w:r>
        <w:rPr>
          <w:rFonts w:hint="eastAsia"/>
          <w:spacing w:val="2"/>
          <w:sz w:val="28"/>
        </w:rPr>
        <w:t>式</w:t>
      </w:r>
      <w:r>
        <w:rPr>
          <w:rFonts w:hint="eastAsia"/>
          <w:spacing w:val="2"/>
          <w:sz w:val="28"/>
        </w:rPr>
        <w:t xml:space="preserve"> </w:t>
      </w:r>
      <w:r>
        <w:rPr>
          <w:rFonts w:hint="eastAsia"/>
          <w:spacing w:val="2"/>
          <w:sz w:val="28"/>
        </w:rPr>
        <w:t>関</w:t>
      </w:r>
      <w:r>
        <w:rPr>
          <w:rFonts w:hint="eastAsia"/>
          <w:spacing w:val="2"/>
          <w:sz w:val="28"/>
        </w:rPr>
        <w:t xml:space="preserve"> </w:t>
      </w:r>
      <w:r>
        <w:rPr>
          <w:rFonts w:hint="eastAsia"/>
          <w:spacing w:val="2"/>
          <w:sz w:val="28"/>
        </w:rPr>
        <w:t>係</w:t>
      </w:r>
      <w:r>
        <w:rPr>
          <w:rFonts w:hint="eastAsia"/>
          <w:spacing w:val="2"/>
          <w:sz w:val="28"/>
        </w:rPr>
        <w:t xml:space="preserve"> </w:t>
      </w:r>
      <w:r>
        <w:rPr>
          <w:rFonts w:hint="eastAsia"/>
          <w:spacing w:val="2"/>
          <w:sz w:val="28"/>
        </w:rPr>
        <w:t>資</w:t>
      </w:r>
      <w:r>
        <w:rPr>
          <w:rFonts w:hint="eastAsia"/>
          <w:spacing w:val="2"/>
          <w:sz w:val="28"/>
        </w:rPr>
        <w:t xml:space="preserve"> </w:t>
      </w:r>
      <w:r>
        <w:rPr>
          <w:rFonts w:hint="eastAsia"/>
          <w:spacing w:val="2"/>
          <w:sz w:val="28"/>
        </w:rPr>
        <w:t>料</w:t>
      </w:r>
    </w:p>
    <w:p>
      <w:pPr>
        <w:pStyle w:val="0"/>
        <w:rPr>
          <w:rFonts w:hint="default"/>
          <w:sz w:val="24"/>
        </w:rPr>
      </w:pPr>
    </w:p>
    <w:p>
      <w:pPr>
        <w:pStyle w:val="0"/>
        <w:rPr>
          <w:rFonts w:hint="default"/>
          <w:sz w:val="24"/>
        </w:rPr>
      </w:pPr>
    </w:p>
    <w:p>
      <w:pPr>
        <w:pStyle w:val="0"/>
        <w:rPr>
          <w:rFonts w:hint="default"/>
          <w:sz w:val="24"/>
        </w:rPr>
      </w:pPr>
    </w:p>
    <w:p>
      <w:pPr>
        <w:pStyle w:val="19"/>
        <w:rPr>
          <w:rFonts w:hint="default"/>
          <w:sz w:val="24"/>
        </w:rPr>
      </w:pPr>
      <w:r>
        <w:rPr>
          <w:rFonts w:hint="eastAsia"/>
          <w:sz w:val="24"/>
        </w:rPr>
        <w:t>○○○○改修工事</w:t>
      </w:r>
    </w:p>
    <w:p>
      <w:pPr>
        <w:pStyle w:val="19"/>
        <w:rPr>
          <w:rFonts w:hint="default"/>
          <w:spacing w:val="0"/>
          <w:sz w:val="24"/>
        </w:rPr>
      </w:pPr>
      <w:r>
        <w:rPr>
          <w:rFonts w:hint="eastAsia"/>
          <w:sz w:val="24"/>
        </w:rPr>
        <w:t>（　　　第×××号）</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jc w:val="center"/>
        <w:rPr>
          <w:rFonts w:hint="default"/>
          <w:sz w:val="28"/>
        </w:rPr>
      </w:pPr>
      <w:r>
        <w:rPr>
          <w:rFonts w:hint="eastAsia"/>
          <w:spacing w:val="2"/>
          <w:sz w:val="24"/>
        </w:rPr>
        <w:t>△△建設（株）</w:t>
      </w:r>
    </w:p>
    <w:p>
      <w:pPr>
        <w:pStyle w:val="0"/>
        <w:rPr>
          <w:rFonts w:hint="default"/>
          <w:sz w:val="2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ascii="ＭＳ ゴシック" w:hAnsi="ＭＳ ゴシック" w:eastAsia="ＭＳ ゴシック"/>
        </w:rPr>
      </w:pPr>
      <w:r>
        <w:rPr>
          <w:rFonts w:hint="default"/>
        </w:rPr>
        <w:br w:type="page"/>
      </w:r>
      <w:r>
        <w:rPr>
          <w:rFonts w:hint="eastAsia"/>
        </w:rPr>
        <w:t>様式５</w:t>
      </w:r>
    </w:p>
    <w:p>
      <w:pPr>
        <w:pStyle w:val="15"/>
        <w:wordWrap w:val="1"/>
        <w:autoSpaceDE w:val="1"/>
        <w:autoSpaceDN w:val="1"/>
        <w:adjustRightInd w:val="1"/>
        <w:snapToGrid w:val="0"/>
        <w:spacing w:line="240" w:lineRule="auto"/>
        <w:jc w:val="center"/>
        <w:rPr>
          <w:rFonts w:hint="default" w:ascii="Century" w:hAnsi="Century"/>
          <w:spacing w:val="0"/>
          <w:kern w:val="2"/>
          <w:sz w:val="36"/>
        </w:rPr>
      </w:pPr>
      <w:r>
        <w:rPr>
          <w:rFonts w:hint="eastAsia" w:ascii="Century" w:hAnsi="Century"/>
          <w:spacing w:val="0"/>
          <w:kern w:val="2"/>
          <w:sz w:val="36"/>
        </w:rPr>
        <w:t>企業の評価項目一覧表</w:t>
      </w:r>
    </w:p>
    <w:tbl>
      <w:tblPr>
        <w:tblStyle w:val="11"/>
        <w:tblW w:w="9030" w:type="dxa"/>
        <w:tblInd w:w="99" w:type="dxa"/>
        <w:tblLayout w:type="fixed"/>
        <w:tblCellMar>
          <w:left w:w="99" w:type="dxa"/>
          <w:right w:w="99" w:type="dxa"/>
        </w:tblCellMar>
        <w:tblLook w:firstRow="0" w:lastRow="0" w:firstColumn="0" w:lastColumn="0" w:noHBand="0" w:noVBand="0" w:val="0000"/>
      </w:tblPr>
      <w:tblGrid>
        <w:gridCol w:w="2042"/>
        <w:gridCol w:w="6988"/>
      </w:tblGrid>
      <w:tr>
        <w:trPr>
          <w:trHeight w:val="506" w:hRule="atLeast"/>
        </w:trPr>
        <w:tc>
          <w:tcPr>
            <w:tcW w:w="2042" w:type="dxa"/>
            <w:tcBorders>
              <w:top w:val="single" w:color="auto" w:sz="12" w:space="0"/>
              <w:left w:val="single" w:color="auto" w:sz="12" w:space="0"/>
              <w:bottom w:val="single" w:color="auto" w:sz="12" w:space="0"/>
              <w:right w:val="single" w:color="auto" w:sz="4" w:space="0"/>
              <w:tl2br w:val="none" w:color="auto" w:sz="0" w:space="0"/>
              <w:tr2bl w:val="none" w:color="auto" w:sz="0" w:space="0"/>
            </w:tcBorders>
            <w:vAlign w:val="center"/>
          </w:tcPr>
          <w:p>
            <w:pPr>
              <w:pStyle w:val="0"/>
              <w:jc w:val="center"/>
              <w:rPr>
                <w:rFonts w:hint="default"/>
              </w:rPr>
            </w:pPr>
            <w:r>
              <w:rPr>
                <w:rFonts w:hint="eastAsia"/>
              </w:rPr>
              <w:t>会社名</w:t>
            </w:r>
          </w:p>
        </w:tc>
        <w:tc>
          <w:tcPr>
            <w:tcW w:w="6988" w:type="dxa"/>
            <w:tcBorders>
              <w:top w:val="single" w:color="auto" w:sz="12" w:space="0"/>
              <w:left w:val="single" w:color="auto" w:sz="4" w:space="0"/>
              <w:bottom w:val="single" w:color="auto" w:sz="12" w:space="0"/>
              <w:right w:val="single" w:color="auto" w:sz="12" w:space="0"/>
              <w:tl2br w:val="none" w:color="auto" w:sz="0" w:space="0"/>
              <w:tr2bl w:val="none" w:color="auto" w:sz="0" w:space="0"/>
            </w:tcBorders>
            <w:vAlign w:val="center"/>
          </w:tcPr>
          <w:p>
            <w:pPr>
              <w:pStyle w:val="0"/>
              <w:jc w:val="center"/>
              <w:rPr>
                <w:rFonts w:hint="default" w:ascii="HGｺﾞｼｯｸM" w:hAnsi="HGｺﾞｼｯｸM" w:eastAsia="HGｺﾞｼｯｸM"/>
              </w:rPr>
            </w:pPr>
            <w:r>
              <w:rPr>
                <w:rFonts w:hint="eastAsia" w:ascii="HGｺﾞｼｯｸM" w:hAnsi="HGｺﾞｼｯｸM" w:eastAsia="HGｺﾞｼｯｸM"/>
              </w:rPr>
              <w:t>○○株式会社</w:t>
            </w:r>
          </w:p>
        </w:tc>
      </w:tr>
    </w:tbl>
    <w:p>
      <w:pPr>
        <w:pStyle w:val="0"/>
        <w:rPr>
          <w:rFonts w:hint="default"/>
        </w:rPr>
      </w:pPr>
    </w:p>
    <w:tbl>
      <w:tblPr>
        <w:tblStyle w:val="11"/>
        <w:tblW w:w="9006"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667"/>
        <w:gridCol w:w="443"/>
        <w:gridCol w:w="488"/>
        <w:gridCol w:w="2332"/>
        <w:gridCol w:w="1076"/>
      </w:tblGrid>
      <w:tr>
        <w:trPr>
          <w:trHeight w:val="265" w:hRule="atLeast"/>
        </w:trPr>
        <w:tc>
          <w:tcPr>
            <w:tcW w:w="4667" w:type="dxa"/>
            <w:vMerge w:val="restart"/>
            <w:vAlign w:val="center"/>
          </w:tcPr>
          <w:p>
            <w:pPr>
              <w:pStyle w:val="19"/>
              <w:autoSpaceDE w:val="0"/>
              <w:autoSpaceDN w:val="0"/>
              <w:rPr>
                <w:rFonts w:hint="default"/>
                <w:spacing w:val="0"/>
              </w:rPr>
            </w:pPr>
            <w:r>
              <w:rPr>
                <w:rFonts w:hint="eastAsia"/>
              </w:rPr>
              <w:t>評価項目</w:t>
            </w:r>
          </w:p>
        </w:tc>
        <w:tc>
          <w:tcPr>
            <w:tcW w:w="931" w:type="dxa"/>
            <w:gridSpan w:val="2"/>
            <w:vMerge w:val="restart"/>
            <w:vAlign w:val="center"/>
          </w:tcPr>
          <w:p>
            <w:pPr>
              <w:pStyle w:val="19"/>
              <w:widowControl w:val="1"/>
              <w:autoSpaceDE w:val="0"/>
              <w:autoSpaceDN w:val="0"/>
              <w:rPr>
                <w:rFonts w:hint="default"/>
              </w:rPr>
            </w:pPr>
            <w:r>
              <w:rPr>
                <w:rFonts w:hint="eastAsia"/>
              </w:rPr>
              <w:t>審査の</w:t>
            </w:r>
          </w:p>
          <w:p>
            <w:pPr>
              <w:pStyle w:val="19"/>
              <w:widowControl w:val="1"/>
              <w:autoSpaceDE w:val="0"/>
              <w:autoSpaceDN w:val="0"/>
              <w:rPr>
                <w:rFonts w:hint="default"/>
                <w:spacing w:val="0"/>
              </w:rPr>
            </w:pPr>
            <w:r>
              <w:rPr>
                <w:rFonts w:hint="eastAsia"/>
              </w:rPr>
              <w:t>有無</w:t>
            </w:r>
          </w:p>
        </w:tc>
        <w:tc>
          <w:tcPr>
            <w:tcW w:w="3408"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19"/>
              <w:widowControl w:val="1"/>
              <w:autoSpaceDE w:val="0"/>
              <w:autoSpaceDN w:val="0"/>
              <w:rPr>
                <w:rFonts w:hint="default"/>
                <w:spacing w:val="0"/>
              </w:rPr>
            </w:pPr>
            <w:r>
              <w:rPr>
                <w:rFonts w:hint="eastAsia"/>
                <w:spacing w:val="0"/>
              </w:rPr>
              <w:t>評価の自己申告</w:t>
            </w:r>
          </w:p>
        </w:tc>
      </w:tr>
      <w:tr>
        <w:trPr>
          <w:trHeight w:val="177" w:hRule="atLeast"/>
        </w:trPr>
        <w:tc>
          <w:tcPr>
            <w:tcW w:w="4667" w:type="dxa"/>
            <w:vMerge w:val="continue"/>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19"/>
              <w:autoSpaceDE w:val="0"/>
              <w:autoSpaceDN w:val="0"/>
              <w:rPr>
                <w:rFonts w:hint="default"/>
              </w:rPr>
            </w:pPr>
          </w:p>
        </w:tc>
        <w:tc>
          <w:tcPr>
            <w:tcW w:w="931" w:type="dxa"/>
            <w:gridSpan w:val="2"/>
            <w:vMerge w:val="continue"/>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19"/>
              <w:widowControl w:val="1"/>
              <w:autoSpaceDE w:val="0"/>
              <w:autoSpaceDN w:val="0"/>
              <w:jc w:val="both"/>
              <w:rPr>
                <w:rFonts w:hint="default"/>
              </w:rPr>
            </w:pPr>
          </w:p>
        </w:tc>
        <w:tc>
          <w:tcPr>
            <w:tcW w:w="2332"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19"/>
              <w:autoSpaceDE w:val="0"/>
              <w:autoSpaceDN w:val="0"/>
              <w:rPr>
                <w:rFonts w:hint="default"/>
                <w:spacing w:val="0"/>
              </w:rPr>
            </w:pPr>
            <w:r>
              <w:rPr>
                <w:rFonts w:hint="eastAsia"/>
                <w:spacing w:val="0"/>
              </w:rPr>
              <w:t>件数等</w:t>
            </w:r>
          </w:p>
        </w:tc>
        <w:tc>
          <w:tcPr>
            <w:tcW w:w="1076"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19"/>
              <w:autoSpaceDE w:val="0"/>
              <w:autoSpaceDN w:val="0"/>
              <w:rPr>
                <w:rFonts w:hint="default"/>
                <w:spacing w:val="0"/>
              </w:rPr>
            </w:pPr>
            <w:r>
              <w:rPr>
                <w:rFonts w:hint="eastAsia"/>
                <w:spacing w:val="0"/>
              </w:rPr>
              <w:t>評価点</w:t>
            </w:r>
          </w:p>
        </w:tc>
      </w:tr>
      <w:tr>
        <w:trPr>
          <w:trHeight w:val="502" w:hRule="atLeast"/>
        </w:trPr>
        <w:tc>
          <w:tcPr>
            <w:tcW w:w="4667" w:type="dxa"/>
            <w:tcBorders>
              <w:top w:val="doub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rPr>
                <w:rFonts w:hint="default"/>
              </w:rPr>
            </w:pPr>
            <w:r>
              <w:rPr>
                <w:rFonts w:hint="eastAsia"/>
              </w:rPr>
              <w:t>同種・類似工事の実績の有無</w:t>
            </w:r>
          </w:p>
        </w:tc>
        <w:tc>
          <w:tcPr>
            <w:tcW w:w="443" w:type="dxa"/>
            <w:tcBorders>
              <w:top w:val="doub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9"/>
              <w:widowControl w:val="1"/>
              <w:autoSpaceDE w:val="0"/>
              <w:autoSpaceDN w:val="0"/>
              <w:rPr>
                <w:rFonts w:hint="default"/>
              </w:rPr>
            </w:pPr>
            <w:r>
              <w:rPr>
                <w:rFonts w:hint="eastAsia"/>
              </w:rPr>
              <w:t>有</w:t>
            </w:r>
          </w:p>
        </w:tc>
        <w:tc>
          <w:tcPr>
            <w:tcW w:w="488" w:type="dxa"/>
            <w:tcBorders>
              <w:top w:val="doub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jc w:val="left"/>
              <w:rPr>
                <w:rFonts w:hint="default"/>
                <w:spacing w:val="1"/>
              </w:rPr>
            </w:pPr>
            <w:r>
              <w:rPr>
                <w:rFonts w:hint="eastAsia"/>
              </w:rPr>
              <w:t>無</w:t>
            </w:r>
          </w:p>
        </w:tc>
        <w:tc>
          <w:tcPr>
            <w:tcW w:w="2332" w:type="dxa"/>
            <w:tcBorders>
              <w:top w:val="doub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9"/>
              <w:widowControl w:val="1"/>
              <w:autoSpaceDE w:val="0"/>
              <w:autoSpaceDN w:val="0"/>
              <w:rPr>
                <w:rFonts w:hint="default"/>
                <w:sz w:val="20"/>
              </w:rPr>
            </w:pPr>
            <w:r>
              <w:rPr>
                <w:rFonts w:hint="eastAsia"/>
                <w:sz w:val="20"/>
              </w:rPr>
              <w:t>同種・類似工事の実績</w:t>
            </w:r>
          </w:p>
        </w:tc>
        <w:tc>
          <w:tcPr>
            <w:tcW w:w="1076" w:type="dxa"/>
            <w:tcBorders>
              <w:top w:val="doub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9"/>
              <w:widowControl w:val="1"/>
              <w:autoSpaceDE w:val="0"/>
              <w:autoSpaceDN w:val="0"/>
              <w:jc w:val="right"/>
              <w:rPr>
                <w:rFonts w:hint="default"/>
              </w:rPr>
            </w:pPr>
            <w:r>
              <w:rPr>
                <w:rFonts w:hint="eastAsia"/>
              </w:rPr>
              <w:t>　　点</w:t>
            </w:r>
          </w:p>
        </w:tc>
      </w:tr>
      <w:tr>
        <w:trPr>
          <w:trHeight w:val="440" w:hRule="atLeast"/>
        </w:trPr>
        <w:tc>
          <w:tcPr>
            <w:tcW w:w="4667"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rPr>
                <w:rFonts w:hint="default"/>
              </w:rPr>
            </w:pPr>
            <w:r>
              <w:rPr>
                <w:rFonts w:hint="eastAsia"/>
              </w:rPr>
              <w:t>同種・類似工事の成績評定</w:t>
            </w:r>
          </w:p>
        </w:tc>
        <w:tc>
          <w:tcPr>
            <w:tcW w:w="44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9"/>
              <w:widowControl w:val="1"/>
              <w:autoSpaceDE w:val="0"/>
              <w:autoSpaceDN w:val="0"/>
              <w:rPr>
                <w:rFonts w:hint="default"/>
              </w:rPr>
            </w:pPr>
            <w:r>
              <w:rPr>
                <w:rFonts w:hint="eastAsia"/>
              </w:rPr>
              <w:t>有</w:t>
            </w:r>
          </w:p>
        </w:tc>
        <w:tc>
          <w:tcPr>
            <w:tcW w:w="48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jc w:val="left"/>
              <w:rPr>
                <w:rFonts w:hint="default"/>
                <w:spacing w:val="1"/>
              </w:rPr>
            </w:pPr>
            <w:r>
              <w:rPr>
                <w:rFonts w:hint="eastAsia"/>
              </w:rPr>
              <w:t>無</w:t>
            </w:r>
          </w:p>
        </w:tc>
        <w:tc>
          <w:tcPr>
            <w:tcW w:w="2332"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9"/>
              <w:widowControl w:val="1"/>
              <w:autoSpaceDE w:val="0"/>
              <w:autoSpaceDN w:val="0"/>
              <w:ind w:firstLine="6"/>
              <w:rPr>
                <w:rFonts w:hint="default"/>
                <w:sz w:val="21"/>
              </w:rPr>
            </w:pPr>
            <w:r>
              <w:rPr>
                <w:rFonts w:hint="eastAsia"/>
                <w:sz w:val="21"/>
              </w:rPr>
              <w:t>○○．○点</w:t>
            </w:r>
          </w:p>
        </w:tc>
        <w:tc>
          <w:tcPr>
            <w:tcW w:w="107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9"/>
              <w:widowControl w:val="1"/>
              <w:autoSpaceDE w:val="0"/>
              <w:autoSpaceDN w:val="0"/>
              <w:jc w:val="right"/>
              <w:rPr>
                <w:rFonts w:hint="default"/>
              </w:rPr>
            </w:pPr>
            <w:r>
              <w:rPr>
                <w:rFonts w:hint="eastAsia"/>
              </w:rPr>
              <w:t>　　点</w:t>
            </w:r>
          </w:p>
        </w:tc>
      </w:tr>
      <w:tr>
        <w:trPr>
          <w:trHeight w:val="451" w:hRule="atLeast"/>
        </w:trPr>
        <w:tc>
          <w:tcPr>
            <w:tcW w:w="4667"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rPr>
                <w:rFonts w:hint="default"/>
              </w:rPr>
            </w:pPr>
            <w:r>
              <w:rPr>
                <w:rFonts w:hint="eastAsia"/>
              </w:rPr>
              <w:t>直近の成績評定の最低点</w:t>
            </w:r>
          </w:p>
        </w:tc>
        <w:tc>
          <w:tcPr>
            <w:tcW w:w="44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9"/>
              <w:widowControl w:val="1"/>
              <w:autoSpaceDE w:val="0"/>
              <w:autoSpaceDN w:val="0"/>
              <w:rPr>
                <w:rFonts w:hint="default"/>
              </w:rPr>
            </w:pPr>
            <w:r>
              <w:rPr>
                <w:rFonts w:hint="eastAsia"/>
              </w:rPr>
              <w:t>有</w:t>
            </w:r>
          </w:p>
        </w:tc>
        <w:tc>
          <w:tcPr>
            <w:tcW w:w="48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jc w:val="left"/>
              <w:rPr>
                <w:rFonts w:hint="default"/>
                <w:spacing w:val="1"/>
              </w:rPr>
            </w:pPr>
            <w:r>
              <w:rPr>
                <w:rFonts w:hint="eastAsia"/>
              </w:rPr>
              <w:t>無</w:t>
            </w:r>
          </w:p>
        </w:tc>
        <w:tc>
          <w:tcPr>
            <w:tcW w:w="2332"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9"/>
              <w:widowControl w:val="1"/>
              <w:autoSpaceDE w:val="0"/>
              <w:autoSpaceDN w:val="0"/>
              <w:rPr>
                <w:rFonts w:hint="default"/>
                <w:spacing w:val="0"/>
                <w:sz w:val="21"/>
              </w:rPr>
            </w:pPr>
            <w:r>
              <w:rPr>
                <w:rFonts w:hint="eastAsia"/>
                <w:spacing w:val="0"/>
                <w:sz w:val="21"/>
              </w:rPr>
              <w:t>成績評定</w:t>
            </w:r>
            <w:r>
              <w:rPr>
                <w:rFonts w:hint="eastAsia"/>
                <w:spacing w:val="0"/>
                <w:sz w:val="21"/>
              </w:rPr>
              <w:t>65</w:t>
            </w:r>
            <w:r>
              <w:rPr>
                <w:rFonts w:hint="eastAsia"/>
                <w:spacing w:val="0"/>
                <w:sz w:val="21"/>
              </w:rPr>
              <w:t>点未満</w:t>
            </w:r>
          </w:p>
        </w:tc>
        <w:tc>
          <w:tcPr>
            <w:tcW w:w="107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jc w:val="right"/>
              <w:rPr>
                <w:rFonts w:hint="default"/>
              </w:rPr>
            </w:pPr>
            <w:r>
              <w:rPr>
                <w:rFonts w:hint="eastAsia"/>
              </w:rPr>
              <w:t>点</w:t>
            </w:r>
          </w:p>
        </w:tc>
      </w:tr>
      <w:tr>
        <w:trPr>
          <w:cantSplit/>
          <w:trHeight w:val="567" w:hRule="atLeast"/>
        </w:trPr>
        <w:tc>
          <w:tcPr>
            <w:tcW w:w="4667"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autoSpaceDE w:val="0"/>
              <w:autoSpaceDN w:val="0"/>
              <w:rPr>
                <w:rFonts w:hint="default"/>
              </w:rPr>
            </w:pPr>
            <w:r>
              <w:rPr>
                <w:rFonts w:hint="eastAsia"/>
              </w:rPr>
              <w:t>ＩＳＯマネジメントシステム審査登録等の有無</w:t>
            </w:r>
          </w:p>
        </w:tc>
        <w:tc>
          <w:tcPr>
            <w:tcW w:w="4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9"/>
              <w:widowControl w:val="1"/>
              <w:autoSpaceDE w:val="0"/>
              <w:autoSpaceDN w:val="0"/>
              <w:rPr>
                <w:rFonts w:hint="default"/>
              </w:rPr>
            </w:pPr>
            <w:r>
              <w:rPr>
                <w:rFonts w:hint="eastAsia"/>
              </w:rPr>
              <w:t>有</w:t>
            </w:r>
          </w:p>
        </w:tc>
        <w:tc>
          <w:tcPr>
            <w:tcW w:w="48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spacing w:val="1"/>
              </w:rPr>
            </w:pPr>
            <w:r>
              <w:rPr>
                <w:rFonts w:hint="eastAsia"/>
              </w:rPr>
              <w:t>無</w:t>
            </w:r>
          </w:p>
        </w:tc>
        <w:tc>
          <w:tcPr>
            <w:tcW w:w="2332"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19"/>
              <w:widowControl w:val="1"/>
              <w:autoSpaceDE w:val="0"/>
              <w:autoSpaceDN w:val="0"/>
              <w:rPr>
                <w:rFonts w:hint="default"/>
                <w:sz w:val="21"/>
              </w:rPr>
            </w:pPr>
            <w:r>
              <w:rPr>
                <w:rFonts w:hint="eastAsia"/>
                <w:sz w:val="21"/>
              </w:rPr>
              <w:t>ISO</w:t>
            </w:r>
            <w:r>
              <w:rPr>
                <w:rFonts w:hint="eastAsia"/>
                <w:sz w:val="21"/>
              </w:rPr>
              <w:t>○○○</w:t>
            </w:r>
          </w:p>
          <w:p>
            <w:pPr>
              <w:pStyle w:val="0"/>
              <w:autoSpaceDE w:val="0"/>
              <w:autoSpaceDN w:val="0"/>
              <w:jc w:val="center"/>
              <w:rPr>
                <w:rFonts w:hint="default"/>
                <w:sz w:val="21"/>
              </w:rPr>
            </w:pPr>
            <w:r>
              <w:rPr>
                <w:rFonts w:hint="eastAsia"/>
                <w:sz w:val="21"/>
              </w:rPr>
              <w:t>ｴｺｱｸｼｮﾝ</w:t>
            </w:r>
            <w:r>
              <w:rPr>
                <w:rFonts w:hint="eastAsia"/>
                <w:sz w:val="21"/>
              </w:rPr>
              <w:t>21</w:t>
            </w:r>
          </w:p>
        </w:tc>
        <w:tc>
          <w:tcPr>
            <w:tcW w:w="1076"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jc w:val="right"/>
              <w:rPr>
                <w:rFonts w:hint="default"/>
              </w:rPr>
            </w:pPr>
            <w:r>
              <w:rPr>
                <w:rFonts w:hint="eastAsia"/>
              </w:rPr>
              <w:t>点</w:t>
            </w:r>
          </w:p>
        </w:tc>
      </w:tr>
      <w:tr>
        <w:trPr>
          <w:trHeight w:val="426" w:hRule="atLeast"/>
        </w:trPr>
        <w:tc>
          <w:tcPr>
            <w:tcW w:w="466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r>
              <w:rPr>
                <w:rFonts w:hint="eastAsia"/>
              </w:rPr>
              <w:t>ワークライフバランス推進企業認定の有無</w:t>
            </w:r>
          </w:p>
        </w:tc>
        <w:tc>
          <w:tcPr>
            <w:tcW w:w="443"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eastAsia"/>
              </w:rPr>
            </w:pPr>
            <w:r>
              <w:rPr>
                <w:rFonts w:hint="eastAsia"/>
              </w:rPr>
              <w:t>有</w:t>
            </w:r>
          </w:p>
        </w:tc>
        <w:tc>
          <w:tcPr>
            <w:tcW w:w="488"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eastAsia"/>
              </w:rPr>
            </w:pPr>
            <w:r>
              <w:rPr>
                <w:rFonts w:hint="eastAsia"/>
              </w:rPr>
              <w:t>無</w:t>
            </w:r>
          </w:p>
        </w:tc>
        <w:tc>
          <w:tcPr>
            <w:tcW w:w="233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企業認定有</w:t>
            </w:r>
          </w:p>
        </w:tc>
        <w:tc>
          <w:tcPr>
            <w:tcW w:w="1076" w:type="dxa"/>
            <w:vAlign w:val="center"/>
          </w:tcPr>
          <w:p>
            <w:pPr>
              <w:pStyle w:val="0"/>
              <w:jc w:val="right"/>
              <w:rPr>
                <w:rFonts w:hint="eastAsia"/>
              </w:rPr>
            </w:pPr>
            <w:r>
              <w:rPr>
                <w:rFonts w:hint="eastAsia"/>
              </w:rPr>
              <w:t>点</w:t>
            </w:r>
          </w:p>
        </w:tc>
      </w:tr>
      <w:tr>
        <w:trPr>
          <w:trHeight w:val="426" w:hRule="atLeast"/>
        </w:trPr>
        <w:tc>
          <w:tcPr>
            <w:tcW w:w="7930" w:type="dxa"/>
            <w:gridSpan w:val="4"/>
            <w:vAlign w:val="center"/>
          </w:tcPr>
          <w:p>
            <w:pPr>
              <w:pStyle w:val="0"/>
              <w:autoSpaceDE w:val="0"/>
              <w:autoSpaceDN w:val="0"/>
              <w:jc w:val="right"/>
              <w:rPr>
                <w:rFonts w:hint="default"/>
              </w:rPr>
            </w:pPr>
            <w:r>
              <w:rPr>
                <w:rFonts w:hint="eastAsia"/>
              </w:rPr>
              <w:t>計　　　</w:t>
            </w:r>
          </w:p>
        </w:tc>
        <w:tc>
          <w:tcPr>
            <w:tcW w:w="1076" w:type="dxa"/>
            <w:vAlign w:val="center"/>
          </w:tcPr>
          <w:p>
            <w:pPr>
              <w:pStyle w:val="0"/>
              <w:autoSpaceDE w:val="0"/>
              <w:autoSpaceDN w:val="0"/>
              <w:jc w:val="right"/>
              <w:rPr>
                <w:rFonts w:hint="default"/>
              </w:rPr>
            </w:pPr>
            <w:r>
              <w:rPr>
                <w:rFonts w:hint="eastAsia"/>
              </w:rPr>
              <w:t>点</w:t>
            </w:r>
          </w:p>
        </w:tc>
      </w:tr>
    </w:tbl>
    <w:p>
      <w:pPr>
        <w:pStyle w:val="0"/>
        <w:rPr>
          <w:rFonts w:hint="default"/>
        </w:rPr>
      </w:pPr>
    </w:p>
    <w:p>
      <w:pPr>
        <w:pStyle w:val="0"/>
        <w:rPr>
          <w:rFonts w:hint="default"/>
        </w:rPr>
      </w:pPr>
      <w:bookmarkStart w:id="0" w:name="_GoBack"/>
      <w:bookmarkEnd w:id="0"/>
    </w:p>
    <w:p>
      <w:pPr>
        <w:pStyle w:val="0"/>
        <w:snapToGrid w:val="0"/>
        <w:rPr>
          <w:rFonts w:hint="default"/>
          <w:sz w:val="18"/>
        </w:rPr>
      </w:pPr>
      <w:r>
        <w:rPr>
          <w:rFonts w:hint="eastAsia"/>
          <w:sz w:val="18"/>
        </w:rPr>
        <w:t>※入札参加申請等での提出にあたっては、この項目及び（注）以下の記載は削除して差し支えない。</w:t>
      </w:r>
    </w:p>
    <w:p>
      <w:pPr>
        <w:pStyle w:val="0"/>
        <w:tabs>
          <w:tab w:val="left" w:leader="none" w:pos="525"/>
        </w:tabs>
        <w:autoSpaceDE w:val="0"/>
        <w:autoSpaceDN w:val="0"/>
        <w:snapToGrid w:val="0"/>
        <w:spacing w:before="58" w:beforeLines="20" w:beforeAutospacing="0" w:after="58" w:afterLines="20" w:afterAutospacing="0"/>
        <w:ind w:left="720" w:right="105" w:rightChars="50" w:hanging="720" w:hangingChars="400"/>
        <w:rPr>
          <w:rFonts w:hint="default"/>
          <w:sz w:val="18"/>
        </w:rPr>
      </w:pPr>
      <w:r>
        <w:rPr>
          <w:rFonts w:hint="eastAsia"/>
          <w:sz w:val="18"/>
        </w:rPr>
        <w:t>別に定める場合を除き、他の様式も同様とする。</w:t>
      </w:r>
    </w:p>
    <w:p>
      <w:pPr>
        <w:pStyle w:val="0"/>
        <w:tabs>
          <w:tab w:val="left" w:leader="none" w:pos="525"/>
        </w:tabs>
        <w:autoSpaceDE w:val="0"/>
        <w:autoSpaceDN w:val="0"/>
        <w:snapToGrid w:val="0"/>
        <w:spacing w:before="58" w:beforeLines="20" w:beforeAutospacing="0" w:after="58" w:afterLines="20" w:afterAutospacing="0"/>
        <w:ind w:left="720" w:right="105" w:rightChars="50" w:hanging="720" w:hangingChars="400"/>
        <w:rPr>
          <w:rFonts w:hint="default"/>
          <w:sz w:val="18"/>
        </w:rPr>
      </w:pPr>
      <w:r>
        <w:rPr>
          <w:rFonts w:hint="eastAsia"/>
          <w:sz w:val="18"/>
        </w:rPr>
        <w:t>（注）１　評価項目のうち、審査を求める項目には「有」</w:t>
      </w:r>
      <w:r>
        <w:rPr>
          <w:rFonts w:hint="eastAsia"/>
          <w:color w:val="auto"/>
          <w:sz w:val="18"/>
          <w:highlight w:val="none"/>
        </w:rPr>
        <w:t>を、審査を求めない項目については「無」を選択する</w:t>
      </w:r>
      <w:r>
        <w:rPr>
          <w:rFonts w:hint="eastAsia"/>
          <w:sz w:val="18"/>
        </w:rPr>
        <w:t>こと。</w:t>
      </w:r>
    </w:p>
    <w:p>
      <w:pPr>
        <w:pStyle w:val="0"/>
        <w:autoSpaceDE w:val="0"/>
        <w:autoSpaceDN w:val="0"/>
        <w:snapToGrid w:val="0"/>
        <w:spacing w:before="58" w:beforeLines="20" w:beforeAutospacing="0" w:after="58" w:afterLines="20" w:afterAutospacing="0"/>
        <w:ind w:left="705" w:leftChars="250" w:right="105" w:rightChars="50" w:hanging="180" w:hangingChars="100"/>
        <w:rPr>
          <w:rFonts w:hint="default"/>
          <w:sz w:val="18"/>
        </w:rPr>
      </w:pPr>
      <w:r>
        <w:rPr>
          <w:rFonts w:hint="eastAsia"/>
          <w:sz w:val="18"/>
        </w:rPr>
        <w:t>２　個別事項第４により、自らの申請内容に関する評価点を一覧表の評価点欄に記載すること。なお、「件数等」欄は、様式記載の記入例を参考に自社の申告内容を簡単明瞭に記載すること。</w:t>
      </w:r>
    </w:p>
    <w:p>
      <w:pPr>
        <w:pStyle w:val="0"/>
        <w:autoSpaceDE w:val="0"/>
        <w:autoSpaceDN w:val="0"/>
        <w:snapToGrid w:val="0"/>
        <w:spacing w:before="58" w:beforeLines="20" w:beforeAutospacing="0" w:after="58" w:afterLines="20" w:afterAutospacing="0"/>
        <w:ind w:left="705" w:leftChars="250" w:right="105" w:rightChars="50" w:hanging="180" w:hangingChars="100"/>
        <w:rPr>
          <w:rFonts w:hint="default"/>
          <w:sz w:val="18"/>
        </w:rPr>
      </w:pPr>
      <w:r>
        <w:rPr>
          <w:rFonts w:hint="eastAsia"/>
          <w:sz w:val="18"/>
        </w:rPr>
        <w:t>３　各評価項目の評価点及び評価点の合計欄には、換算前の点数を記載すること。</w:t>
      </w:r>
    </w:p>
    <w:p>
      <w:pPr>
        <w:pStyle w:val="0"/>
        <w:autoSpaceDE w:val="0"/>
        <w:autoSpaceDN w:val="0"/>
        <w:snapToGrid w:val="0"/>
        <w:spacing w:before="58" w:beforeLines="20" w:beforeAutospacing="0" w:after="58" w:afterLines="20" w:afterAutospacing="0"/>
        <w:ind w:left="705" w:leftChars="250" w:right="105" w:rightChars="50" w:hanging="180" w:hangingChars="100"/>
        <w:rPr>
          <w:rFonts w:hint="default"/>
          <w:sz w:val="18"/>
        </w:rPr>
      </w:pPr>
      <w:r>
        <w:rPr>
          <w:rFonts w:hint="eastAsia"/>
          <w:sz w:val="18"/>
        </w:rPr>
        <w:t>４　審査を受ける項目について、企業の評価に関する事項の挙証資料を、事後審査方式によらない場合にあっては入札参加</w:t>
      </w:r>
      <w:r>
        <w:rPr>
          <w:rFonts w:hint="eastAsia"/>
          <w:kern w:val="0"/>
          <w:sz w:val="18"/>
        </w:rPr>
        <w:t>申請の際にこれを</w:t>
      </w:r>
      <w:r>
        <w:rPr>
          <w:rFonts w:hint="eastAsia"/>
          <w:sz w:val="18"/>
        </w:rPr>
        <w:t>添付して提出し、事後審査方式による場合にあっては、落札候補者となり事後審査の挙証資料を提出する際に追加提出すること。</w:t>
      </w:r>
    </w:p>
    <w:p>
      <w:pPr>
        <w:pStyle w:val="0"/>
        <w:autoSpaceDE w:val="0"/>
        <w:autoSpaceDN w:val="0"/>
        <w:snapToGrid w:val="0"/>
        <w:spacing w:before="58" w:beforeLines="20" w:beforeAutospacing="0" w:after="58" w:afterLines="20" w:afterAutospacing="0"/>
        <w:ind w:left="705" w:leftChars="250" w:right="105" w:rightChars="50" w:hanging="180" w:hangingChars="100"/>
        <w:rPr>
          <w:rFonts w:hint="default"/>
          <w:sz w:val="18"/>
        </w:rPr>
      </w:pPr>
      <w:r>
        <w:rPr>
          <w:rFonts w:hint="eastAsia"/>
          <w:sz w:val="18"/>
        </w:rPr>
        <w:t>５　申請内容に対する挙証資料の不足等で確認できない場合は、該当項目の加点を行わない。なお、成績評定において、提出した挙証資料に不備がある等の場合には、評価点を０点とする。</w:t>
      </w:r>
    </w:p>
    <w:p>
      <w:pPr>
        <w:pStyle w:val="0"/>
        <w:autoSpaceDE w:val="0"/>
        <w:autoSpaceDN w:val="0"/>
        <w:snapToGrid w:val="0"/>
        <w:spacing w:before="58" w:beforeLines="20" w:beforeAutospacing="0" w:after="58" w:afterLines="20" w:afterAutospacing="0"/>
        <w:ind w:left="705" w:leftChars="250" w:right="105" w:rightChars="50" w:hanging="180" w:hangingChars="100"/>
        <w:rPr>
          <w:rFonts w:hint="default"/>
          <w:sz w:val="18"/>
        </w:rPr>
      </w:pPr>
      <w:r>
        <w:rPr>
          <w:rFonts w:hint="eastAsia"/>
          <w:sz w:val="18"/>
        </w:rPr>
        <w:t>６　自己申請について、虚偽の記載をしたことが判明した場合（悪意によるものに限る。）には、失格とするとともに、指名停止の措置を行うことがある。</w:t>
      </w:r>
    </w:p>
    <w:p>
      <w:pPr>
        <w:pStyle w:val="0"/>
        <w:rPr>
          <w:rFonts w:hint="default" w:ascii="ＭＳ ゴシック" w:hAnsi="ＭＳ ゴシック" w:eastAsia="ＭＳ ゴシック"/>
        </w:rPr>
      </w:pPr>
      <w:r>
        <w:rPr>
          <w:rFonts w:hint="default"/>
          <w:sz w:val="20"/>
        </w:rPr>
        <w:br w:type="page"/>
      </w:r>
      <w:r>
        <w:rPr>
          <w:rFonts w:hint="eastAsia" w:ascii="ＭＳ ゴシック" w:hAnsi="ＭＳ ゴシック" w:eastAsia="ＭＳ ゴシック"/>
        </w:rPr>
        <w:t>様式６</w:t>
      </w:r>
    </w:p>
    <w:p>
      <w:pPr>
        <w:pStyle w:val="15"/>
        <w:wordWrap w:val="1"/>
        <w:autoSpaceDE w:val="1"/>
        <w:autoSpaceDN w:val="1"/>
        <w:adjustRightInd w:val="1"/>
        <w:spacing w:line="240" w:lineRule="auto"/>
        <w:rPr>
          <w:rFonts w:hint="default" w:ascii="Century" w:hAnsi="Century"/>
          <w:spacing w:val="0"/>
          <w:kern w:val="2"/>
        </w:rPr>
      </w:pPr>
    </w:p>
    <w:p>
      <w:pPr>
        <w:pStyle w:val="15"/>
        <w:wordWrap w:val="1"/>
        <w:autoSpaceDE w:val="1"/>
        <w:autoSpaceDN w:val="1"/>
        <w:adjustRightInd w:val="1"/>
        <w:spacing w:line="240" w:lineRule="auto"/>
        <w:jc w:val="center"/>
        <w:rPr>
          <w:rFonts w:hint="default"/>
        </w:rPr>
      </w:pPr>
      <w:r>
        <w:rPr>
          <w:rFonts w:hint="eastAsia" w:ascii="Century" w:hAnsi="Century"/>
          <w:spacing w:val="0"/>
          <w:kern w:val="2"/>
          <w:sz w:val="36"/>
        </w:rPr>
        <w:t>配置予定技術者の評価項目一覧表</w:t>
      </w:r>
    </w:p>
    <w:tbl>
      <w:tblPr>
        <w:tblStyle w:val="11"/>
        <w:tblpPr w:leftFromText="142" w:rightFromText="142" w:topFromText="0" w:bottomFromText="0" w:vertAnchor="text" w:horzAnchor="margin" w:tblpXSpec="left" w:tblpY="85"/>
        <w:tblOverlap w:val="never"/>
        <w:tblW w:w="9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94"/>
        <w:gridCol w:w="7185"/>
      </w:tblGrid>
      <w:tr>
        <w:trPr>
          <w:cantSplit/>
          <w:trHeight w:val="368" w:hRule="atLeast"/>
        </w:trPr>
        <w:tc>
          <w:tcPr>
            <w:tcW w:w="2094"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会社名</w:t>
            </w:r>
          </w:p>
        </w:tc>
        <w:tc>
          <w:tcPr>
            <w:tcW w:w="7185"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rPr>
            </w:pPr>
            <w:r>
              <w:rPr>
                <w:rFonts w:hint="eastAsia" w:ascii="HGｺﾞｼｯｸM" w:hAnsi="HGｺﾞｼｯｸM" w:eastAsia="HGｺﾞｼｯｸM"/>
              </w:rPr>
              <w:t>○○株式会社</w:t>
            </w:r>
          </w:p>
        </w:tc>
      </w:tr>
      <w:tr>
        <w:trPr>
          <w:cantSplit/>
          <w:trHeight w:val="368" w:hRule="atLeast"/>
        </w:trPr>
        <w:tc>
          <w:tcPr>
            <w:tcW w:w="2094"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技術者職・氏名</w:t>
            </w:r>
          </w:p>
        </w:tc>
        <w:tc>
          <w:tcPr>
            <w:tcW w:w="7185"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rPr>
            </w:pPr>
            <w:r>
              <w:rPr>
                <w:rFonts w:hint="eastAsia"/>
              </w:rPr>
              <w:t>監理技術者（主任技術者）　○○　○○</w:t>
            </w:r>
          </w:p>
        </w:tc>
      </w:tr>
    </w:tbl>
    <w:p>
      <w:pPr>
        <w:pStyle w:val="0"/>
        <w:rPr>
          <w:rFonts w:hint="default"/>
        </w:rPr>
      </w:pPr>
    </w:p>
    <w:tbl>
      <w:tblPr>
        <w:tblStyle w:val="11"/>
        <w:tblpPr w:leftFromText="142" w:rightFromText="142" w:topFromText="0" w:bottomFromText="0" w:vertAnchor="text" w:horzAnchor="margin" w:tblpXSpec="left" w:tblpY="300"/>
        <w:tblW w:w="9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089"/>
        <w:gridCol w:w="577"/>
        <w:gridCol w:w="578"/>
        <w:gridCol w:w="2415"/>
        <w:gridCol w:w="1611"/>
        <w:gridCol w:w="9"/>
      </w:tblGrid>
      <w:tr>
        <w:trPr>
          <w:cantSplit/>
          <w:trHeight w:val="368" w:hRule="atLeast"/>
        </w:trPr>
        <w:tc>
          <w:tcPr>
            <w:tcW w:w="4089"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Ｐゴシック" w:hAnsi="ＭＳ Ｐゴシック"/>
              </w:rPr>
            </w:pPr>
            <w:r>
              <w:rPr>
                <w:rFonts w:hint="eastAsia" w:ascii="ＭＳ Ｐゴシック" w:hAnsi="ＭＳ Ｐゴシック"/>
              </w:rPr>
              <w:t>評価項目</w:t>
            </w:r>
          </w:p>
        </w:tc>
        <w:tc>
          <w:tcPr>
            <w:tcW w:w="1155" w:type="dxa"/>
            <w:gridSpan w:val="2"/>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Ｐゴシック" w:hAnsi="ＭＳ Ｐゴシック"/>
              </w:rPr>
            </w:pPr>
            <w:r>
              <w:rPr>
                <w:rFonts w:hint="eastAsia" w:ascii="ＭＳ Ｐゴシック" w:hAnsi="ＭＳ Ｐゴシック"/>
              </w:rPr>
              <w:t>審査の</w:t>
            </w:r>
          </w:p>
          <w:p>
            <w:pPr>
              <w:pStyle w:val="0"/>
              <w:jc w:val="center"/>
              <w:rPr>
                <w:rFonts w:hint="default" w:ascii="ＭＳ Ｐゴシック" w:hAnsi="ＭＳ Ｐゴシック"/>
              </w:rPr>
            </w:pPr>
            <w:r>
              <w:rPr>
                <w:rFonts w:hint="eastAsia" w:ascii="ＭＳ Ｐゴシック" w:hAnsi="ＭＳ Ｐゴシック"/>
              </w:rPr>
              <w:t>有無</w:t>
            </w:r>
          </w:p>
        </w:tc>
        <w:tc>
          <w:tcPr>
            <w:tcW w:w="4035" w:type="dxa"/>
            <w:gridSpan w:val="3"/>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Ｐゴシック" w:hAnsi="ＭＳ Ｐゴシック"/>
              </w:rPr>
            </w:pPr>
            <w:r>
              <w:rPr>
                <w:rFonts w:hint="eastAsia" w:ascii="ＭＳ Ｐゴシック" w:hAnsi="ＭＳ Ｐゴシック"/>
              </w:rPr>
              <w:t>評価の申告</w:t>
            </w:r>
          </w:p>
        </w:tc>
      </w:tr>
      <w:tr>
        <w:trPr>
          <w:cantSplit/>
          <w:trHeight w:val="363" w:hRule="atLeast"/>
        </w:trPr>
        <w:tc>
          <w:tcPr>
            <w:tcW w:w="4089" w:type="dxa"/>
            <w:vMerge w:val="continue"/>
            <w:tcBorders>
              <w:top w:val="none" w:color="auto" w:sz="0" w:space="0"/>
              <w:left w:val="single" w:color="auto" w:sz="4" w:space="0"/>
              <w:bottom w:val="double" w:color="auto" w:sz="4" w:space="0"/>
              <w:right w:val="none" w:color="auto" w:sz="0" w:space="0"/>
              <w:tl2br w:val="none" w:color="auto" w:sz="0" w:space="0"/>
              <w:tr2bl w:val="none" w:color="auto" w:sz="0" w:space="0"/>
            </w:tcBorders>
            <w:vAlign w:val="center"/>
          </w:tcPr>
          <w:p>
            <w:pPr>
              <w:pStyle w:val="0"/>
              <w:jc w:val="center"/>
              <w:rPr>
                <w:rFonts w:hint="default" w:ascii="ＭＳ Ｐゴシック" w:hAnsi="ＭＳ Ｐゴシック"/>
              </w:rPr>
            </w:pPr>
          </w:p>
        </w:tc>
        <w:tc>
          <w:tcPr>
            <w:tcW w:w="1155" w:type="dxa"/>
            <w:gridSpan w:val="2"/>
            <w:vMerge w:val="continue"/>
            <w:tcBorders>
              <w:top w:val="none" w:color="auto" w:sz="0" w:space="0"/>
              <w:left w:val="single" w:color="auto" w:sz="4" w:space="0"/>
              <w:bottom w:val="double" w:color="auto" w:sz="4" w:space="0"/>
              <w:right w:val="none" w:color="auto" w:sz="0" w:space="0"/>
              <w:tl2br w:val="none" w:color="auto" w:sz="0" w:space="0"/>
              <w:tr2bl w:val="none" w:color="auto" w:sz="0" w:space="0"/>
            </w:tcBorders>
            <w:vAlign w:val="center"/>
          </w:tcPr>
          <w:p>
            <w:pPr>
              <w:pStyle w:val="0"/>
              <w:jc w:val="center"/>
              <w:rPr>
                <w:rFonts w:hint="default" w:ascii="ＭＳ Ｐゴシック" w:hAnsi="ＭＳ Ｐゴシック"/>
              </w:rPr>
            </w:pPr>
          </w:p>
        </w:tc>
        <w:tc>
          <w:tcPr>
            <w:tcW w:w="2415" w:type="dxa"/>
            <w:tcBorders>
              <w:top w:val="single" w:color="auto" w:sz="4" w:space="0"/>
              <w:left w:val="none" w:color="auto" w:sz="0" w:space="0"/>
              <w:bottom w:val="double" w:color="auto" w:sz="4" w:space="0"/>
              <w:right w:val="single" w:color="auto" w:sz="4" w:space="0"/>
              <w:tl2br w:val="none" w:color="auto" w:sz="0" w:space="0"/>
              <w:tr2bl w:val="none" w:color="auto" w:sz="0" w:space="0"/>
            </w:tcBorders>
            <w:vAlign w:val="center"/>
          </w:tcPr>
          <w:p>
            <w:pPr>
              <w:pStyle w:val="0"/>
              <w:jc w:val="center"/>
              <w:rPr>
                <w:rFonts w:hint="default" w:ascii="ＭＳ Ｐゴシック" w:hAnsi="ＭＳ Ｐゴシック"/>
              </w:rPr>
            </w:pPr>
            <w:r>
              <w:rPr>
                <w:rFonts w:hint="eastAsia" w:ascii="ＭＳ Ｐゴシック" w:hAnsi="ＭＳ Ｐゴシック"/>
              </w:rPr>
              <w:t>件数等</w:t>
            </w:r>
          </w:p>
        </w:tc>
        <w:tc>
          <w:tcPr>
            <w:tcW w:w="1620" w:type="dxa"/>
            <w:gridSpan w:val="2"/>
            <w:tcBorders>
              <w:top w:val="single" w:color="auto" w:sz="4" w:space="0"/>
              <w:left w:val="none" w:color="auto" w:sz="0" w:space="0"/>
              <w:bottom w:val="double" w:color="auto" w:sz="4" w:space="0"/>
              <w:right w:val="single" w:color="auto" w:sz="4" w:space="0"/>
              <w:tl2br w:val="none" w:color="auto" w:sz="0" w:space="0"/>
              <w:tr2bl w:val="none" w:color="auto" w:sz="0" w:space="0"/>
            </w:tcBorders>
            <w:vAlign w:val="center"/>
          </w:tcPr>
          <w:p>
            <w:pPr>
              <w:pStyle w:val="0"/>
              <w:jc w:val="center"/>
              <w:rPr>
                <w:rFonts w:hint="default" w:ascii="ＭＳ Ｐゴシック" w:hAnsi="ＭＳ Ｐゴシック"/>
              </w:rPr>
            </w:pPr>
            <w:r>
              <w:rPr>
                <w:rFonts w:hint="eastAsia" w:ascii="ＭＳ Ｐゴシック" w:hAnsi="ＭＳ Ｐゴシック"/>
              </w:rPr>
              <w:t>評価点</w:t>
            </w:r>
          </w:p>
        </w:tc>
      </w:tr>
      <w:tr>
        <w:trPr>
          <w:gridAfter w:val="1"/>
          <w:wAfter w:w="9" w:type="dxa"/>
          <w:cantSplit/>
          <w:trHeight w:val="679" w:hRule="atLeast"/>
        </w:trPr>
        <w:tc>
          <w:tcPr>
            <w:tcW w:w="4089" w:type="dxa"/>
            <w:tcBorders>
              <w:top w:val="doub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ascii="ＭＳ Ｐゴシック" w:hAnsi="ＭＳ Ｐゴシック"/>
              </w:rPr>
            </w:pPr>
            <w:r>
              <w:rPr>
                <w:rFonts w:hint="eastAsia" w:ascii="ＭＳ Ｐゴシック" w:hAnsi="ＭＳ Ｐゴシック"/>
              </w:rPr>
              <w:t>同種・類似工事への従事実績の有無</w:t>
            </w:r>
          </w:p>
        </w:tc>
        <w:tc>
          <w:tcPr>
            <w:tcW w:w="577" w:type="dxa"/>
            <w:tcBorders>
              <w:top w:val="doub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Ｐゴシック" w:hAnsi="ＭＳ Ｐゴシック"/>
              </w:rPr>
            </w:pPr>
            <w:r>
              <w:rPr>
                <w:rFonts w:hint="eastAsia" w:ascii="ＭＳ Ｐゴシック" w:hAnsi="ＭＳ Ｐゴシック"/>
              </w:rPr>
              <w:t>有</w:t>
            </w:r>
          </w:p>
        </w:tc>
        <w:tc>
          <w:tcPr>
            <w:tcW w:w="578" w:type="dxa"/>
            <w:tcBorders>
              <w:top w:val="doub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Ｐゴシック" w:hAnsi="ＭＳ Ｐゴシック"/>
              </w:rPr>
            </w:pPr>
            <w:r>
              <w:rPr>
                <w:rFonts w:hint="eastAsia"/>
                <w:sz w:val="20"/>
              </w:rPr>
              <w:t>無</w:t>
            </w:r>
          </w:p>
        </w:tc>
        <w:tc>
          <w:tcPr>
            <w:tcW w:w="2415" w:type="dxa"/>
            <w:tcBorders>
              <w:top w:val="doub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19"/>
              <w:widowControl w:val="1"/>
              <w:ind w:left="4" w:leftChars="2"/>
              <w:rPr>
                <w:rFonts w:hint="default"/>
                <w:sz w:val="20"/>
              </w:rPr>
            </w:pPr>
            <w:r>
              <w:rPr>
                <w:rFonts w:hint="eastAsia"/>
                <w:sz w:val="20"/>
                <w:highlight w:val="yellow"/>
              </w:rPr>
              <w:t>監理技術者</w:t>
            </w:r>
          </w:p>
        </w:tc>
        <w:tc>
          <w:tcPr>
            <w:tcW w:w="1611" w:type="dxa"/>
            <w:tcBorders>
              <w:top w:val="doub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jc w:val="right"/>
              <w:rPr>
                <w:rFonts w:hint="default"/>
              </w:rPr>
            </w:pPr>
            <w:r>
              <w:rPr>
                <w:rFonts w:hint="eastAsia" w:ascii="ＭＳ Ｐゴシック" w:hAnsi="ＭＳ Ｐゴシック"/>
              </w:rPr>
              <w:t>点</w:t>
            </w:r>
          </w:p>
        </w:tc>
      </w:tr>
      <w:tr>
        <w:trPr>
          <w:gridAfter w:val="1"/>
          <w:wAfter w:w="9" w:type="dxa"/>
          <w:cantSplit/>
          <w:trHeight w:val="660" w:hRule="atLeast"/>
        </w:trPr>
        <w:tc>
          <w:tcPr>
            <w:tcW w:w="4089"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ascii="ＭＳ Ｐゴシック" w:hAnsi="ＭＳ Ｐゴシック"/>
              </w:rPr>
            </w:pPr>
            <w:r>
              <w:rPr>
                <w:rFonts w:hint="eastAsia" w:ascii="ＭＳ Ｐゴシック" w:hAnsi="ＭＳ Ｐゴシック"/>
              </w:rPr>
              <w:t>従事した同種・類似工事の成績評定</w:t>
            </w:r>
          </w:p>
        </w:tc>
        <w:tc>
          <w:tcPr>
            <w:tcW w:w="577"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Ｐゴシック" w:hAnsi="ＭＳ Ｐゴシック"/>
              </w:rPr>
            </w:pPr>
            <w:r>
              <w:rPr>
                <w:rFonts w:hint="eastAsia" w:ascii="ＭＳ Ｐゴシック" w:hAnsi="ＭＳ Ｐゴシック"/>
              </w:rPr>
              <w:t>有</w:t>
            </w:r>
          </w:p>
        </w:tc>
        <w:tc>
          <w:tcPr>
            <w:tcW w:w="578"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Ｐゴシック" w:hAnsi="ＭＳ Ｐゴシック"/>
              </w:rPr>
            </w:pPr>
            <w:r>
              <w:rPr>
                <w:rFonts w:hint="eastAsia" w:ascii="ＭＳ Ｐゴシック" w:hAnsi="ＭＳ Ｐゴシック"/>
              </w:rPr>
              <w:t>無</w:t>
            </w:r>
          </w:p>
        </w:tc>
        <w:tc>
          <w:tcPr>
            <w:tcW w:w="2415"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19"/>
              <w:widowControl w:val="1"/>
              <w:ind w:left="4" w:leftChars="2" w:firstLine="2"/>
              <w:rPr>
                <w:rFonts w:hint="default"/>
                <w:sz w:val="20"/>
              </w:rPr>
            </w:pPr>
            <w:r>
              <w:rPr>
                <w:rFonts w:hint="eastAsia"/>
                <w:sz w:val="20"/>
              </w:rPr>
              <w:t>○○．○点</w:t>
            </w:r>
          </w:p>
        </w:tc>
        <w:tc>
          <w:tcPr>
            <w:tcW w:w="1611"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jc w:val="right"/>
              <w:rPr>
                <w:rFonts w:hint="default"/>
              </w:rPr>
            </w:pPr>
            <w:r>
              <w:rPr>
                <w:rFonts w:hint="eastAsia" w:ascii="ＭＳ Ｐゴシック" w:hAnsi="ＭＳ Ｐゴシック"/>
              </w:rPr>
              <w:t>点</w:t>
            </w:r>
          </w:p>
        </w:tc>
      </w:tr>
      <w:tr>
        <w:trPr>
          <w:gridAfter w:val="1"/>
          <w:wAfter w:w="9" w:type="dxa"/>
          <w:cantSplit/>
          <w:trHeight w:val="651" w:hRule="atLeast"/>
        </w:trPr>
        <w:tc>
          <w:tcPr>
            <w:tcW w:w="4089"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ascii="ＭＳ Ｐゴシック" w:hAnsi="ＭＳ Ｐゴシック"/>
              </w:rPr>
            </w:pPr>
            <w:r>
              <w:rPr>
                <w:rFonts w:hint="eastAsia" w:ascii="ＭＳ Ｐゴシック" w:hAnsi="ＭＳ Ｐゴシック"/>
              </w:rPr>
              <w:t>継続学習制度（</w:t>
            </w:r>
            <w:r>
              <w:rPr>
                <w:rFonts w:hint="eastAsia"/>
              </w:rPr>
              <w:t>CPD</w:t>
            </w:r>
            <w:r>
              <w:rPr>
                <w:rFonts w:hint="eastAsia" w:ascii="ＭＳ Ｐゴシック" w:hAnsi="ＭＳ Ｐゴシック"/>
              </w:rPr>
              <w:t>）への取り組み</w:t>
            </w:r>
          </w:p>
        </w:tc>
        <w:tc>
          <w:tcPr>
            <w:tcW w:w="577"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Ｐゴシック" w:hAnsi="ＭＳ Ｐゴシック"/>
              </w:rPr>
            </w:pPr>
            <w:r>
              <w:rPr>
                <w:rFonts w:hint="eastAsia" w:ascii="ＭＳ Ｐゴシック" w:hAnsi="ＭＳ Ｐゴシック"/>
              </w:rPr>
              <w:t>有</w:t>
            </w:r>
          </w:p>
        </w:tc>
        <w:tc>
          <w:tcPr>
            <w:tcW w:w="578"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Ｐゴシック" w:hAnsi="ＭＳ Ｐゴシック"/>
              </w:rPr>
            </w:pPr>
            <w:r>
              <w:rPr>
                <w:rFonts w:hint="eastAsia" w:ascii="ＭＳ Ｐゴシック" w:hAnsi="ＭＳ Ｐゴシック"/>
              </w:rPr>
              <w:t>無</w:t>
            </w:r>
          </w:p>
        </w:tc>
        <w:tc>
          <w:tcPr>
            <w:tcW w:w="2415"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ind w:left="4" w:leftChars="2"/>
              <w:jc w:val="center"/>
              <w:rPr>
                <w:rFonts w:hint="default" w:ascii="ＭＳ Ｐゴシック" w:hAnsi="ＭＳ Ｐゴシック"/>
              </w:rPr>
            </w:pPr>
            <w:r>
              <w:rPr>
                <w:rFonts w:hint="eastAsia" w:ascii="ＭＳ Ｐゴシック" w:hAnsi="ＭＳ Ｐゴシック"/>
              </w:rPr>
              <w:t>推奨単位の</w:t>
            </w:r>
          </w:p>
          <w:p>
            <w:pPr>
              <w:pStyle w:val="0"/>
              <w:ind w:left="4" w:leftChars="2"/>
              <w:jc w:val="center"/>
              <w:rPr>
                <w:rFonts w:hint="default" w:ascii="ＭＳ Ｐゴシック" w:hAnsi="ＭＳ Ｐゴシック"/>
              </w:rPr>
            </w:pPr>
            <w:r>
              <w:rPr>
                <w:rFonts w:hint="eastAsia"/>
              </w:rPr>
              <w:t>10</w:t>
            </w:r>
            <w:r>
              <w:rPr>
                <w:rFonts w:hint="eastAsia" w:ascii="ＭＳ Ｐゴシック" w:hAnsi="ＭＳ Ｐゴシック"/>
              </w:rPr>
              <w:t>分の○</w:t>
            </w:r>
          </w:p>
        </w:tc>
        <w:tc>
          <w:tcPr>
            <w:tcW w:w="1611"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jc w:val="right"/>
              <w:rPr>
                <w:rFonts w:hint="default"/>
              </w:rPr>
            </w:pPr>
            <w:r>
              <w:rPr>
                <w:rFonts w:hint="eastAsia" w:ascii="ＭＳ Ｐゴシック" w:hAnsi="ＭＳ Ｐゴシック"/>
              </w:rPr>
              <w:t>点</w:t>
            </w:r>
          </w:p>
        </w:tc>
      </w:tr>
      <w:tr>
        <w:trPr>
          <w:gridAfter w:val="1"/>
          <w:wAfter w:w="9" w:type="dxa"/>
          <w:cantSplit/>
          <w:trHeight w:val="611" w:hRule="atLeast"/>
        </w:trPr>
        <w:tc>
          <w:tcPr>
            <w:tcW w:w="7659"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Ｐゴシック" w:hAnsi="ＭＳ Ｐゴシック"/>
              </w:rPr>
            </w:pPr>
            <w:r>
              <w:rPr>
                <w:rFonts w:hint="eastAsia" w:ascii="ＭＳ Ｐゴシック" w:hAnsi="ＭＳ Ｐゴシック"/>
              </w:rPr>
              <w:t>計</w:t>
            </w:r>
          </w:p>
        </w:tc>
        <w:tc>
          <w:tcPr>
            <w:tcW w:w="1611"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jc w:val="right"/>
              <w:rPr>
                <w:rFonts w:hint="default" w:ascii="ＭＳ Ｐゴシック" w:hAnsi="ＭＳ Ｐゴシック"/>
              </w:rPr>
            </w:pPr>
            <w:r>
              <w:rPr>
                <w:rFonts w:hint="eastAsia" w:ascii="ＭＳ Ｐゴシック" w:hAnsi="ＭＳ Ｐゴシック"/>
              </w:rPr>
              <w:t>点</w:t>
            </w:r>
          </w:p>
        </w:tc>
      </w:tr>
    </w:tbl>
    <w:p>
      <w:pPr>
        <w:pStyle w:val="0"/>
        <w:tabs>
          <w:tab w:val="left" w:leader="none" w:pos="525"/>
        </w:tabs>
        <w:autoSpaceDE w:val="0"/>
        <w:autoSpaceDN w:val="0"/>
        <w:snapToGrid w:val="0"/>
        <w:spacing w:before="58" w:beforeLines="20" w:beforeAutospacing="0" w:after="58" w:afterLines="20" w:afterAutospacing="0"/>
        <w:ind w:left="734" w:right="40" w:rightChars="19" w:hanging="734" w:hangingChars="408"/>
        <w:rPr>
          <w:rFonts w:hint="default"/>
          <w:sz w:val="18"/>
        </w:rPr>
      </w:pPr>
    </w:p>
    <w:p>
      <w:pPr>
        <w:pStyle w:val="0"/>
        <w:tabs>
          <w:tab w:val="left" w:leader="none" w:pos="525"/>
        </w:tabs>
        <w:autoSpaceDE w:val="0"/>
        <w:autoSpaceDN w:val="0"/>
        <w:snapToGrid w:val="0"/>
        <w:spacing w:before="58" w:beforeLines="20" w:beforeAutospacing="0" w:after="58" w:afterLines="20" w:afterAutospacing="0"/>
        <w:ind w:left="734" w:right="40" w:rightChars="19" w:hanging="734" w:hangingChars="408"/>
        <w:rPr>
          <w:rFonts w:hint="default"/>
          <w:sz w:val="18"/>
        </w:rPr>
      </w:pPr>
      <w:r>
        <w:rPr>
          <w:rFonts w:hint="eastAsia"/>
          <w:sz w:val="18"/>
        </w:rPr>
        <w:t>（注）１　配置予定技術者を複数届け出る場合は、届け出る技術者ごとにこの一覧表を作成すること。</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z w:val="18"/>
        </w:rPr>
      </w:pPr>
      <w:r>
        <w:rPr>
          <w:rFonts w:hint="eastAsia"/>
          <w:sz w:val="18"/>
        </w:rPr>
        <w:t>２　評価項目のうち、審査を求める項目には「有」</w:t>
      </w:r>
      <w:r>
        <w:rPr>
          <w:rFonts w:hint="eastAsia"/>
          <w:color w:val="auto"/>
          <w:sz w:val="18"/>
          <w:highlight w:val="none"/>
        </w:rPr>
        <w:t>を、審査を求めない項目には「無」を選択する</w:t>
      </w:r>
      <w:r>
        <w:rPr>
          <w:rFonts w:hint="eastAsia"/>
          <w:sz w:val="18"/>
        </w:rPr>
        <w:t>こと。</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z w:val="18"/>
        </w:rPr>
      </w:pPr>
      <w:r>
        <w:rPr>
          <w:rFonts w:hint="eastAsia"/>
          <w:sz w:val="18"/>
        </w:rPr>
        <w:t>３　個別事項第４により、自らの申請内容に関する評価点を一覧表の評価点欄に記載すること。なお、「件数等」欄は、様式記載の記入例を参考に自社の申告内容を簡単明瞭に記載すること。</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z w:val="18"/>
        </w:rPr>
      </w:pPr>
      <w:r>
        <w:rPr>
          <w:rFonts w:hint="eastAsia"/>
          <w:sz w:val="18"/>
        </w:rPr>
        <w:t>４　各評価項目の評価点及び評価点の合計欄には、換算前の点数を記載すること。</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z w:val="18"/>
        </w:rPr>
      </w:pPr>
      <w:r>
        <w:rPr>
          <w:rFonts w:hint="eastAsia"/>
          <w:sz w:val="18"/>
        </w:rPr>
        <w:t>５　審査を受ける項目について、配置予定技術者の評価に関する事項の挙証資料を、事後審査方式によらない場合にあっては入札参加申請の際にこれを添付して提出し、事後審査方式による場合にあっては、落札候補者となり事後審査の挙証資料を提出する際に追加提出すること。</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z w:val="18"/>
        </w:rPr>
      </w:pPr>
      <w:r>
        <w:rPr>
          <w:rFonts w:hint="eastAsia"/>
          <w:sz w:val="18"/>
        </w:rPr>
        <w:t>６　申請内容に対する挙証資料の不足等で確認できない場合は、該当項目の加点を行わない。なお、成績評定において、提出した挙証資料に不備がある等の場合には、評価点０点とする。</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z w:val="18"/>
        </w:rPr>
      </w:pPr>
      <w:r>
        <w:rPr>
          <w:rFonts w:hint="eastAsia"/>
          <w:sz w:val="18"/>
        </w:rPr>
        <w:t>７　自己申請について、虚偽の記載をしたことが判明した場合（悪意によるものに限る。）には、失格とするとともに、指名停止の措置を行うことがある。</w:t>
      </w:r>
    </w:p>
    <w:p>
      <w:pPr>
        <w:pStyle w:val="0"/>
        <w:rPr>
          <w:rFonts w:hint="default"/>
        </w:rPr>
      </w:pPr>
      <w:r>
        <w:rPr>
          <w:rFonts w:hint="eastAsia"/>
          <w:sz w:val="20"/>
        </w:rPr>
        <w:t xml:space="preserve"> </w:t>
      </w:r>
    </w:p>
    <w:p>
      <w:pPr>
        <w:pStyle w:val="0"/>
        <w:ind w:left="420" w:right="-233" w:rightChars="-111" w:hanging="420" w:hangingChars="200"/>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様式７－１</w:t>
      </w:r>
    </w:p>
    <w:p>
      <w:pPr>
        <w:pStyle w:val="0"/>
        <w:ind w:left="480" w:hanging="480" w:hangingChars="200"/>
        <w:jc w:val="center"/>
        <w:rPr>
          <w:rFonts w:hint="default"/>
          <w:sz w:val="24"/>
        </w:rPr>
      </w:pPr>
      <w:r>
        <w:rPr>
          <w:rFonts w:hint="eastAsia"/>
          <w:sz w:val="24"/>
        </w:rPr>
        <w:t>企業の評価に係る同種・類似工事の実績一覧表</w:t>
      </w:r>
    </w:p>
    <w:tbl>
      <w:tblPr>
        <w:tblStyle w:val="11"/>
        <w:tblW w:w="9030" w:type="dxa"/>
        <w:tblInd w:w="108" w:type="dxa"/>
        <w:tblLayout w:type="fixed"/>
        <w:tblLook w:firstRow="1" w:lastRow="0" w:firstColumn="1" w:lastColumn="0" w:noHBand="0" w:noVBand="1" w:val="04A0"/>
      </w:tblPr>
      <w:tblGrid>
        <w:gridCol w:w="2310"/>
        <w:gridCol w:w="6720"/>
      </w:tblGrid>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会社名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9"/>
              <w:jc w:val="both"/>
              <w:rPr>
                <w:rFonts w:hint="default"/>
              </w:rPr>
            </w:pPr>
            <w:r>
              <w:rPr>
                <w:rFonts w:hint="eastAsia" w:ascii="HGｺﾞｼｯｸM" w:hAnsi="HGｺﾞｼｯｸM" w:eastAsia="HGｺﾞｼｯｸM"/>
              </w:rPr>
              <w:t>○○株式会社</w:t>
            </w:r>
          </w:p>
        </w:tc>
      </w:tr>
    </w:tbl>
    <w:p>
      <w:pPr>
        <w:pStyle w:val="0"/>
        <w:rPr>
          <w:rFonts w:hint="default"/>
          <w:sz w:val="18"/>
        </w:rPr>
      </w:pPr>
    </w:p>
    <w:tbl>
      <w:tblPr>
        <w:tblStyle w:val="11"/>
        <w:tblpPr w:leftFromText="142" w:rightFromText="142" w:topFromText="0" w:bottomFromText="0" w:vertAnchor="text" w:horzAnchor="margin" w:tblpXSpec="left" w:tblpY="7"/>
        <w:tblW w:w="90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98"/>
        <w:gridCol w:w="1906"/>
        <w:gridCol w:w="6740"/>
      </w:tblGrid>
      <w:tr>
        <w:trPr>
          <w:cantSplit/>
          <w:trHeight w:val="287" w:hRule="atLeast"/>
        </w:trPr>
        <w:tc>
          <w:tcPr>
            <w:tcW w:w="398" w:type="dxa"/>
            <w:vMerge w:val="restart"/>
            <w:vAlign w:val="center"/>
          </w:tcPr>
          <w:p>
            <w:pPr>
              <w:pStyle w:val="19"/>
              <w:rPr>
                <w:rFonts w:hint="default"/>
                <w:spacing w:val="0"/>
                <w:sz w:val="20"/>
              </w:rPr>
            </w:pPr>
            <w:r>
              <w:rPr>
                <w:rFonts w:hint="eastAsia"/>
                <w:spacing w:val="0"/>
                <w:sz w:val="20"/>
              </w:rPr>
              <w:t>１</w:t>
            </w:r>
          </w:p>
        </w:tc>
        <w:tc>
          <w:tcPr>
            <w:tcW w:w="1906" w:type="dxa"/>
            <w:vAlign w:val="center"/>
          </w:tcPr>
          <w:p>
            <w:pPr>
              <w:pStyle w:val="0"/>
              <w:rPr>
                <w:rFonts w:hint="default"/>
                <w:sz w:val="20"/>
              </w:rPr>
            </w:pPr>
            <w:r>
              <w:rPr>
                <w:rFonts w:hint="eastAsia"/>
                <w:sz w:val="20"/>
              </w:rPr>
              <w:t>工事名</w:t>
            </w:r>
            <w:r>
              <w:rPr>
                <w:rFonts w:hint="eastAsia"/>
                <w:sz w:val="20"/>
              </w:rPr>
              <w:t>(</w:t>
            </w:r>
            <w:r>
              <w:rPr>
                <w:rFonts w:hint="eastAsia"/>
                <w:sz w:val="20"/>
              </w:rPr>
              <w:t>工事番号</w:t>
            </w:r>
            <w:r>
              <w:rPr>
                <w:rFonts w:hint="eastAsia"/>
                <w:sz w:val="20"/>
              </w:rPr>
              <w:t>)</w:t>
            </w:r>
          </w:p>
        </w:tc>
        <w:tc>
          <w:tcPr>
            <w:tcW w:w="6740" w:type="dxa"/>
            <w:vAlign w:val="center"/>
          </w:tcPr>
          <w:p>
            <w:pPr>
              <w:pStyle w:val="0"/>
              <w:rPr>
                <w:rFonts w:hint="default"/>
                <w:sz w:val="20"/>
              </w:rPr>
            </w:pPr>
            <w:r>
              <w:rPr>
                <w:rFonts w:hint="eastAsia"/>
                <w:sz w:val="20"/>
              </w:rPr>
              <w:t>○○工事（○○第○○号）</w:t>
            </w:r>
          </w:p>
        </w:tc>
      </w:tr>
      <w:tr>
        <w:trPr>
          <w:cantSplit/>
          <w:trHeight w:val="269"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発注機関名</w:t>
            </w:r>
          </w:p>
        </w:tc>
        <w:tc>
          <w:tcPr>
            <w:tcW w:w="6740" w:type="dxa"/>
            <w:vAlign w:val="center"/>
          </w:tcPr>
          <w:p>
            <w:pPr>
              <w:pStyle w:val="0"/>
              <w:rPr>
                <w:rFonts w:hint="default"/>
                <w:sz w:val="20"/>
              </w:rPr>
            </w:pPr>
            <w:r>
              <w:rPr>
                <w:rFonts w:hint="eastAsia"/>
                <w:sz w:val="20"/>
              </w:rPr>
              <w:t>○○県○○課</w:t>
            </w:r>
          </w:p>
        </w:tc>
      </w:tr>
      <w:tr>
        <w:trPr>
          <w:cantSplit/>
          <w:trHeight w:val="266"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契約金額</w:t>
            </w:r>
          </w:p>
        </w:tc>
        <w:tc>
          <w:tcPr>
            <w:tcW w:w="6740" w:type="dxa"/>
            <w:vAlign w:val="center"/>
          </w:tcPr>
          <w:p>
            <w:pPr>
              <w:pStyle w:val="0"/>
              <w:rPr>
                <w:rFonts w:hint="default"/>
                <w:sz w:val="20"/>
              </w:rPr>
            </w:pPr>
            <w:r>
              <w:rPr>
                <w:rFonts w:hint="eastAsia"/>
                <w:sz w:val="20"/>
              </w:rPr>
              <w:t>○○千円</w:t>
            </w:r>
          </w:p>
        </w:tc>
      </w:tr>
      <w:tr>
        <w:trPr>
          <w:cantSplit/>
          <w:trHeight w:val="248"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工　期</w:t>
            </w:r>
          </w:p>
        </w:tc>
        <w:tc>
          <w:tcPr>
            <w:tcW w:w="6740" w:type="dxa"/>
            <w:vAlign w:val="center"/>
          </w:tcPr>
          <w:p>
            <w:pPr>
              <w:pStyle w:val="0"/>
              <w:ind w:firstLine="400" w:firstLineChars="200"/>
              <w:rPr>
                <w:rFonts w:hint="default"/>
                <w:sz w:val="20"/>
              </w:rPr>
            </w:pPr>
            <w:r>
              <w:rPr>
                <w:rFonts w:hint="eastAsia"/>
                <w:sz w:val="20"/>
              </w:rPr>
              <w:t>○年○月○日　～　　　○年○月○日</w:t>
            </w:r>
          </w:p>
        </w:tc>
      </w:tr>
      <w:tr>
        <w:trPr>
          <w:cantSplit/>
          <w:trHeight w:val="245"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受注形態</w:t>
            </w:r>
          </w:p>
        </w:tc>
        <w:tc>
          <w:tcPr>
            <w:tcW w:w="6740" w:type="dxa"/>
            <w:vAlign w:val="center"/>
          </w:tcPr>
          <w:p>
            <w:pPr>
              <w:pStyle w:val="0"/>
              <w:rPr>
                <w:rFonts w:hint="default"/>
                <w:sz w:val="20"/>
              </w:rPr>
            </w:pPr>
            <w:r>
              <w:rPr>
                <w:rFonts w:hint="eastAsia"/>
                <w:sz w:val="20"/>
              </w:rPr>
              <w:t>単体／共同企業体名（出資比率）</w:t>
            </w:r>
          </w:p>
        </w:tc>
      </w:tr>
      <w:tr>
        <w:trPr>
          <w:cantSplit/>
          <w:trHeight w:val="829" w:hRule="atLeast"/>
        </w:trPr>
        <w:tc>
          <w:tcPr>
            <w:tcW w:w="398" w:type="dxa"/>
            <w:vMerge w:val="continue"/>
            <w:vAlign w:val="top"/>
          </w:tcPr>
          <w:p>
            <w:pPr>
              <w:pStyle w:val="0"/>
              <w:rPr>
                <w:rFonts w:hint="default"/>
                <w:sz w:val="20"/>
              </w:rPr>
            </w:pPr>
          </w:p>
        </w:tc>
        <w:tc>
          <w:tcPr>
            <w:tcW w:w="19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sz w:val="20"/>
              </w:rPr>
            </w:pPr>
            <w:r>
              <w:rPr>
                <w:rFonts w:hint="eastAsia"/>
                <w:sz w:val="20"/>
              </w:rPr>
              <w:t>工事内容</w:t>
            </w:r>
          </w:p>
          <w:p>
            <w:pPr>
              <w:pStyle w:val="0"/>
              <w:rPr>
                <w:rFonts w:hint="default"/>
                <w:sz w:val="20"/>
              </w:rPr>
            </w:pPr>
            <w:r>
              <w:rPr>
                <w:rFonts w:hint="eastAsia"/>
                <w:sz w:val="20"/>
              </w:rPr>
              <w:t>（工法等）</w:t>
            </w:r>
          </w:p>
        </w:tc>
        <w:tc>
          <w:tcPr>
            <w:tcW w:w="6740"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default"/>
                <w:sz w:val="18"/>
              </w:rPr>
            </w:pPr>
            <w:r>
              <w:rPr>
                <w:rFonts w:hint="eastAsia"/>
                <w:sz w:val="18"/>
              </w:rPr>
              <w:t>（公告で指定する同種・類似工事の内容と対比ができる内容を記載する。）</w:t>
            </w:r>
          </w:p>
        </w:tc>
      </w:tr>
      <w:tr>
        <w:trPr>
          <w:cantSplit/>
          <w:trHeight w:val="561" w:hRule="atLeast"/>
        </w:trPr>
        <w:tc>
          <w:tcPr>
            <w:tcW w:w="398" w:type="dxa"/>
            <w:vMerge w:val="continue"/>
            <w:vAlign w:val="center"/>
          </w:tcPr>
          <w:p>
            <w:pPr>
              <w:pStyle w:val="19"/>
              <w:rPr>
                <w:rFonts w:hint="default"/>
                <w:spacing w:val="0"/>
                <w:sz w:val="20"/>
              </w:rPr>
            </w:pPr>
          </w:p>
        </w:tc>
        <w:tc>
          <w:tcPr>
            <w:tcW w:w="1906" w:type="dxa"/>
            <w:vAlign w:val="center"/>
          </w:tcPr>
          <w:p>
            <w:pPr>
              <w:pStyle w:val="0"/>
              <w:rPr>
                <w:rFonts w:hint="default"/>
                <w:sz w:val="20"/>
              </w:rPr>
            </w:pPr>
            <w:r>
              <w:rPr>
                <w:rFonts w:hint="eastAsia"/>
                <w:sz w:val="20"/>
              </w:rPr>
              <w:t>成績評定</w:t>
            </w:r>
          </w:p>
        </w:tc>
        <w:tc>
          <w:tcPr>
            <w:tcW w:w="6740" w:type="dxa"/>
            <w:vAlign w:val="center"/>
          </w:tcPr>
          <w:p>
            <w:pPr>
              <w:pStyle w:val="0"/>
              <w:rPr>
                <w:rFonts w:hint="default"/>
                <w:sz w:val="20"/>
              </w:rPr>
            </w:pPr>
            <w:r>
              <w:rPr>
                <w:rFonts w:hint="eastAsia"/>
                <w:sz w:val="20"/>
              </w:rPr>
              <w:t>○○．○点</w:t>
            </w:r>
            <w:r>
              <w:rPr>
                <w:rFonts w:hint="eastAsia"/>
                <w:sz w:val="18"/>
              </w:rPr>
              <w:t>（成績評定の審査対象外の工事は「成績評定の審査対象外」と記載すること）</w:t>
            </w:r>
          </w:p>
        </w:tc>
      </w:tr>
    </w:tbl>
    <w:p>
      <w:pPr>
        <w:pStyle w:val="0"/>
        <w:snapToGrid w:val="0"/>
        <w:ind w:left="400" w:hanging="180"/>
        <w:rPr>
          <w:rFonts w:hint="default"/>
          <w:sz w:val="18"/>
        </w:rPr>
      </w:pPr>
    </w:p>
    <w:p>
      <w:pPr>
        <w:pStyle w:val="0"/>
        <w:snapToGrid w:val="0"/>
        <w:ind w:left="400" w:hanging="180"/>
        <w:rPr>
          <w:rFonts w:hint="default"/>
          <w:sz w:val="18"/>
        </w:rPr>
      </w:pPr>
    </w:p>
    <w:p>
      <w:pPr>
        <w:pStyle w:val="0"/>
        <w:snapToGrid w:val="0"/>
        <w:ind w:left="400" w:hanging="180"/>
        <w:rPr>
          <w:rFonts w:hint="default"/>
          <w:sz w:val="18"/>
        </w:rPr>
      </w:pPr>
    </w:p>
    <w:p>
      <w:pPr>
        <w:pStyle w:val="0"/>
        <w:snapToGrid w:val="0"/>
        <w:ind w:left="400" w:hanging="180"/>
        <w:rPr>
          <w:rFonts w:hint="default"/>
          <w:sz w:val="18"/>
        </w:rPr>
      </w:pPr>
      <w:r>
        <w:rPr>
          <w:rFonts w:hint="eastAsia"/>
          <w:sz w:val="18"/>
        </w:rPr>
        <w:t>※入札参加申請等での提出にあたっては（注）以下の記載は削除して差し支えない。</w:t>
      </w:r>
    </w:p>
    <w:p>
      <w:pPr>
        <w:pStyle w:val="0"/>
        <w:tabs>
          <w:tab w:val="left" w:leader="none" w:pos="525"/>
        </w:tabs>
        <w:autoSpaceDE w:val="0"/>
        <w:autoSpaceDN w:val="0"/>
        <w:snapToGrid w:val="0"/>
        <w:spacing w:before="58" w:beforeLines="20" w:beforeAutospacing="0" w:after="58" w:afterLines="20" w:afterAutospacing="0"/>
        <w:ind w:left="734" w:right="40" w:rightChars="19" w:hanging="734" w:hangingChars="408"/>
        <w:rPr>
          <w:rFonts w:hint="default"/>
          <w:sz w:val="18"/>
        </w:rPr>
      </w:pPr>
      <w:r>
        <w:rPr>
          <w:rFonts w:hint="eastAsia"/>
          <w:sz w:val="18"/>
        </w:rPr>
        <w:t>（注）１　共同企業体構成員としての施工実績は出資比率</w:t>
      </w:r>
      <w:r>
        <w:rPr>
          <w:rFonts w:hint="default"/>
          <w:sz w:val="18"/>
        </w:rPr>
        <w:t>20</w:t>
      </w:r>
      <w:r>
        <w:rPr>
          <w:rFonts w:hint="eastAsia"/>
          <w:sz w:val="18"/>
        </w:rPr>
        <w:t>％以上のものに限る。</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z w:val="18"/>
        </w:rPr>
      </w:pPr>
      <w:r>
        <w:rPr>
          <w:rFonts w:hint="eastAsia"/>
          <w:sz w:val="18"/>
        </w:rPr>
        <w:t>２　同種・類似工事の成績評定を審査有として申請する場合には、成績評定の審査対象とする工事を表に記載すること。</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z w:val="18"/>
        </w:rPr>
      </w:pPr>
      <w:r>
        <w:rPr>
          <w:rFonts w:hint="eastAsia"/>
          <w:sz w:val="18"/>
        </w:rPr>
        <w:t>３　記載内容の確認資料として、</w:t>
      </w:r>
      <w:r>
        <w:rPr>
          <w:rFonts w:hint="default"/>
          <w:sz w:val="18"/>
        </w:rPr>
        <w:t>CORINS</w:t>
      </w:r>
      <w:r>
        <w:rPr>
          <w:rFonts w:hint="eastAsia"/>
          <w:sz w:val="18"/>
        </w:rPr>
        <w:t>登録内容確認書の写し</w:t>
      </w:r>
      <w:r>
        <w:rPr>
          <w:rFonts w:hint="eastAsia"/>
          <w:color w:val="auto"/>
          <w:sz w:val="18"/>
        </w:rPr>
        <w:t>（</w:t>
      </w:r>
      <w:r>
        <w:rPr>
          <w:rFonts w:hint="default"/>
          <w:color w:val="auto"/>
          <w:sz w:val="18"/>
        </w:rPr>
        <w:t>CORINS</w:t>
      </w:r>
      <w:r>
        <w:rPr>
          <w:rFonts w:hint="eastAsia"/>
          <w:color w:val="auto"/>
          <w:sz w:val="18"/>
        </w:rPr>
        <w:t>登録内容確認書</w:t>
      </w:r>
      <w:r>
        <w:rPr>
          <w:rFonts w:hint="eastAsia"/>
          <w:sz w:val="18"/>
        </w:rPr>
        <w:t>等がない場合又は十分でない場合には、契約書、設計書の写し、発注者からの施工証明書等、申請者がその内容を証明できるもの）と併せて「工事成績評定について（通知）」を必ず添付すること。ただし、成績評定の審査対象外の工事については、「工事成績評定について（通知）」は必要なく、表中の成績評定欄に点数は記載せず、「成績評定の審査対象外」と記載すること。</w:t>
      </w:r>
    </w:p>
    <w:p>
      <w:pPr>
        <w:rPr>
          <w:rFonts w:hint="default"/>
          <w:sz w:val="18"/>
        </w:rPr>
        <w:sectPr>
          <w:footerReference r:id="rId5" w:type="even"/>
          <w:pgSz w:w="11906" w:h="16838"/>
          <w:pgMar w:top="1021" w:right="1418" w:bottom="1021" w:left="1418" w:header="851" w:footer="851" w:gutter="0"/>
          <w:cols w:space="720"/>
          <w:textDirection w:val="lrTb"/>
          <w:docGrid w:type="lines" w:linePitch="291" w:charSpace="3430"/>
        </w:sectPr>
      </w:pPr>
    </w:p>
    <w:p>
      <w:pPr>
        <w:pStyle w:val="0"/>
        <w:ind w:right="-233" w:rightChars="-111"/>
        <w:rPr>
          <w:rFonts w:hint="default" w:ascii="ＭＳ ゴシック" w:hAnsi="ＭＳ ゴシック" w:eastAsia="ＭＳ ゴシック"/>
        </w:rPr>
      </w:pPr>
      <w:r>
        <w:rPr>
          <w:rFonts w:hint="eastAsia" w:ascii="ＭＳ ゴシック" w:hAnsi="ＭＳ ゴシック" w:eastAsia="ＭＳ ゴシック"/>
        </w:rPr>
        <w:t xml:space="preserve"> </w:t>
      </w:r>
      <w:r>
        <w:rPr>
          <w:rFonts w:hint="eastAsia" w:ascii="ＭＳ ゴシック" w:hAnsi="ＭＳ ゴシック" w:eastAsia="ＭＳ ゴシック"/>
        </w:rPr>
        <w:t>様式８</w:t>
      </w:r>
    </w:p>
    <w:p>
      <w:pPr>
        <w:pStyle w:val="0"/>
        <w:snapToGrid w:val="0"/>
        <w:ind w:left="480" w:hanging="480" w:hangingChars="200"/>
        <w:jc w:val="center"/>
        <w:rPr>
          <w:rFonts w:hint="default"/>
          <w:sz w:val="24"/>
        </w:rPr>
      </w:pPr>
      <w:r>
        <w:rPr>
          <w:rFonts w:hint="eastAsia"/>
          <w:sz w:val="24"/>
        </w:rPr>
        <w:t>配置予定技術者の評価に係る同種・類似工事の実績一覧表</w:t>
      </w:r>
    </w:p>
    <w:tbl>
      <w:tblPr>
        <w:tblStyle w:val="11"/>
        <w:tblW w:w="903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10"/>
        <w:gridCol w:w="6720"/>
      </w:tblGrid>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会社名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○○株式会社</w:t>
            </w:r>
          </w:p>
        </w:tc>
      </w:tr>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技術者氏名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監理技術者（主任技術者）　○○　○○</w:t>
            </w:r>
          </w:p>
        </w:tc>
      </w:tr>
    </w:tbl>
    <w:p>
      <w:pPr>
        <w:pStyle w:val="0"/>
        <w:ind w:left="420" w:hanging="420"/>
        <w:rPr>
          <w:rFonts w:hint="default"/>
        </w:rPr>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20"/>
        <w:gridCol w:w="1890"/>
        <w:gridCol w:w="6720"/>
      </w:tblGrid>
      <w:tr>
        <w:trPr>
          <w:cantSplit/>
          <w:trHeight w:val="252" w:hRule="atLeast"/>
        </w:trPr>
        <w:tc>
          <w:tcPr>
            <w:tcW w:w="420" w:type="dxa"/>
            <w:vMerge w:val="restart"/>
            <w:vAlign w:val="center"/>
          </w:tcPr>
          <w:p>
            <w:pPr>
              <w:pStyle w:val="0"/>
              <w:jc w:val="center"/>
              <w:rPr>
                <w:rFonts w:hint="default"/>
              </w:rPr>
            </w:pPr>
            <w:r>
              <w:rPr>
                <w:rFonts w:hint="eastAsia"/>
              </w:rPr>
              <w:t>１</w:t>
            </w:r>
          </w:p>
        </w:tc>
        <w:tc>
          <w:tcPr>
            <w:tcW w:w="1890" w:type="dxa"/>
            <w:vAlign w:val="center"/>
          </w:tcPr>
          <w:p>
            <w:pPr>
              <w:pStyle w:val="0"/>
              <w:rPr>
                <w:rFonts w:hint="default"/>
                <w:sz w:val="18"/>
              </w:rPr>
            </w:pPr>
            <w:r>
              <w:rPr>
                <w:rFonts w:hint="eastAsia"/>
                <w:sz w:val="18"/>
              </w:rPr>
              <w:t>工事名</w:t>
            </w:r>
            <w:r>
              <w:rPr>
                <w:rFonts w:hint="eastAsia"/>
                <w:sz w:val="18"/>
              </w:rPr>
              <w:t>(</w:t>
            </w:r>
            <w:r>
              <w:rPr>
                <w:rFonts w:hint="eastAsia"/>
                <w:sz w:val="18"/>
              </w:rPr>
              <w:t>工事番号</w:t>
            </w:r>
            <w:r>
              <w:rPr>
                <w:rFonts w:hint="eastAsia"/>
                <w:sz w:val="18"/>
              </w:rPr>
              <w:t>)</w:t>
            </w:r>
          </w:p>
        </w:tc>
        <w:tc>
          <w:tcPr>
            <w:tcW w:w="6720" w:type="dxa"/>
            <w:vAlign w:val="center"/>
          </w:tcPr>
          <w:p>
            <w:pPr>
              <w:pStyle w:val="0"/>
              <w:widowControl w:val="1"/>
              <w:rPr>
                <w:rFonts w:hint="default"/>
                <w:sz w:val="18"/>
              </w:rPr>
            </w:pPr>
            <w:r>
              <w:rPr>
                <w:rFonts w:hint="eastAsia"/>
                <w:sz w:val="18"/>
              </w:rPr>
              <w:t>○○工事（○○第○○号）</w:t>
            </w:r>
          </w:p>
        </w:tc>
      </w:tr>
      <w:tr>
        <w:trPr>
          <w:cantSplit/>
          <w:trHeight w:val="249"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発注機関名</w:t>
            </w:r>
          </w:p>
        </w:tc>
        <w:tc>
          <w:tcPr>
            <w:tcW w:w="6720" w:type="dxa"/>
            <w:vAlign w:val="center"/>
          </w:tcPr>
          <w:p>
            <w:pPr>
              <w:pStyle w:val="0"/>
              <w:rPr>
                <w:rFonts w:hint="default"/>
                <w:sz w:val="18"/>
              </w:rPr>
            </w:pPr>
            <w:r>
              <w:rPr>
                <w:rFonts w:hint="eastAsia"/>
                <w:sz w:val="18"/>
              </w:rPr>
              <w:t>○○県○○課</w:t>
            </w:r>
          </w:p>
        </w:tc>
      </w:tr>
      <w:tr>
        <w:trPr>
          <w:cantSplit/>
          <w:trHeight w:val="86"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契約金額</w:t>
            </w:r>
          </w:p>
        </w:tc>
        <w:tc>
          <w:tcPr>
            <w:tcW w:w="6720" w:type="dxa"/>
            <w:vAlign w:val="center"/>
          </w:tcPr>
          <w:p>
            <w:pPr>
              <w:pStyle w:val="0"/>
              <w:rPr>
                <w:rFonts w:hint="default"/>
                <w:sz w:val="18"/>
              </w:rPr>
            </w:pPr>
            <w:r>
              <w:rPr>
                <w:rFonts w:hint="eastAsia"/>
                <w:sz w:val="18"/>
              </w:rPr>
              <w:t>○○千円</w:t>
            </w:r>
          </w:p>
        </w:tc>
      </w:tr>
      <w:tr>
        <w:trPr>
          <w:cantSplit/>
          <w:trHeight w:val="565"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工　期</w:t>
            </w:r>
          </w:p>
          <w:p>
            <w:pPr>
              <w:pStyle w:val="0"/>
              <w:rPr>
                <w:rFonts w:hint="default"/>
                <w:sz w:val="18"/>
              </w:rPr>
            </w:pPr>
            <w:r>
              <w:rPr>
                <w:rFonts w:hint="eastAsia"/>
                <w:sz w:val="18"/>
              </w:rPr>
              <w:t>（専任義務期間）</w:t>
            </w:r>
          </w:p>
        </w:tc>
        <w:tc>
          <w:tcPr>
            <w:tcW w:w="6720" w:type="dxa"/>
            <w:vAlign w:val="center"/>
          </w:tcPr>
          <w:p>
            <w:pPr>
              <w:pStyle w:val="0"/>
              <w:ind w:firstLine="540" w:firstLineChars="300"/>
              <w:rPr>
                <w:rFonts w:hint="default"/>
                <w:sz w:val="18"/>
              </w:rPr>
            </w:pPr>
            <w:r>
              <w:rPr>
                <w:rFonts w:hint="eastAsia"/>
                <w:sz w:val="18"/>
              </w:rPr>
              <w:t>○年○月○日　～　　　○年○月○日</w:t>
            </w:r>
          </w:p>
          <w:p>
            <w:pPr>
              <w:pStyle w:val="0"/>
              <w:rPr>
                <w:rFonts w:hint="default"/>
                <w:sz w:val="18"/>
              </w:rPr>
            </w:pPr>
            <w:r>
              <w:rPr>
                <w:rFonts w:hint="eastAsia"/>
                <w:sz w:val="18"/>
              </w:rPr>
              <w:t>（　　○年○月○日　～　　　○年○月○日）</w:t>
            </w:r>
          </w:p>
        </w:tc>
      </w:tr>
      <w:tr>
        <w:trPr>
          <w:cantSplit/>
          <w:trHeight w:val="207"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従事期間</w:t>
            </w:r>
          </w:p>
        </w:tc>
        <w:tc>
          <w:tcPr>
            <w:tcW w:w="6720" w:type="dxa"/>
            <w:vAlign w:val="center"/>
          </w:tcPr>
          <w:p>
            <w:pPr>
              <w:pStyle w:val="0"/>
              <w:ind w:firstLine="540" w:firstLineChars="300"/>
              <w:rPr>
                <w:rFonts w:hint="default"/>
                <w:sz w:val="18"/>
              </w:rPr>
            </w:pPr>
            <w:r>
              <w:rPr>
                <w:rFonts w:hint="eastAsia"/>
                <w:sz w:val="18"/>
              </w:rPr>
              <w:t>○年○月○日　～　　　○年○月○日</w:t>
            </w:r>
          </w:p>
        </w:tc>
      </w:tr>
      <w:tr>
        <w:trPr>
          <w:cantSplit/>
          <w:trHeight w:val="203"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従事役職</w:t>
            </w:r>
          </w:p>
        </w:tc>
        <w:tc>
          <w:tcPr>
            <w:tcW w:w="6720" w:type="dxa"/>
            <w:vAlign w:val="center"/>
          </w:tcPr>
          <w:p>
            <w:pPr>
              <w:pStyle w:val="0"/>
              <w:rPr>
                <w:rFonts w:hint="default"/>
                <w:sz w:val="18"/>
              </w:rPr>
            </w:pPr>
          </w:p>
        </w:tc>
      </w:tr>
      <w:tr>
        <w:trPr>
          <w:cantSplit/>
          <w:trHeight w:val="476"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工事内容（工法等）</w:t>
            </w:r>
          </w:p>
        </w:tc>
        <w:tc>
          <w:tcPr>
            <w:tcW w:w="6720" w:type="dxa"/>
            <w:vAlign w:val="top"/>
          </w:tcPr>
          <w:p>
            <w:pPr>
              <w:pStyle w:val="0"/>
              <w:rPr>
                <w:rFonts w:hint="default"/>
                <w:sz w:val="18"/>
              </w:rPr>
            </w:pPr>
            <w:r>
              <w:rPr>
                <w:rFonts w:hint="eastAsia"/>
                <w:sz w:val="18"/>
              </w:rPr>
              <w:t>（公告で指定する同種・類似工事の内容と対比ができる内容を記載する。）</w:t>
            </w:r>
          </w:p>
        </w:tc>
      </w:tr>
      <w:tr>
        <w:trPr>
          <w:cantSplit/>
          <w:trHeight w:val="551"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成績評定</w:t>
            </w:r>
          </w:p>
        </w:tc>
        <w:tc>
          <w:tcPr>
            <w:tcW w:w="6720" w:type="dxa"/>
            <w:vAlign w:val="center"/>
          </w:tcPr>
          <w:p>
            <w:pPr>
              <w:pStyle w:val="0"/>
              <w:rPr>
                <w:rFonts w:hint="default"/>
                <w:sz w:val="18"/>
              </w:rPr>
            </w:pPr>
            <w:r>
              <w:rPr>
                <w:rFonts w:hint="eastAsia"/>
                <w:sz w:val="18"/>
              </w:rPr>
              <w:t>○○．○点（成績評定の審査対象外の工事は、「成績評定の審査対象外」と記載すること）</w:t>
            </w:r>
          </w:p>
        </w:tc>
      </w:tr>
    </w:tbl>
    <w:p>
      <w:pPr>
        <w:pStyle w:val="0"/>
        <w:snapToGrid w:val="0"/>
        <w:ind w:left="390" w:hanging="180"/>
        <w:rPr>
          <w:rFonts w:hint="default"/>
          <w:sz w:val="18"/>
        </w:rPr>
      </w:pPr>
    </w:p>
    <w:p>
      <w:pPr>
        <w:pStyle w:val="0"/>
        <w:snapToGrid w:val="0"/>
        <w:ind w:left="390" w:hanging="180"/>
        <w:rPr>
          <w:rFonts w:hint="default"/>
          <w:sz w:val="18"/>
        </w:rPr>
      </w:pPr>
    </w:p>
    <w:p>
      <w:pPr>
        <w:pStyle w:val="0"/>
        <w:snapToGrid w:val="0"/>
        <w:ind w:left="390" w:hanging="180"/>
        <w:rPr>
          <w:rFonts w:hint="default"/>
          <w:sz w:val="18"/>
        </w:rPr>
      </w:pPr>
    </w:p>
    <w:p>
      <w:pPr>
        <w:pStyle w:val="0"/>
        <w:snapToGrid w:val="0"/>
        <w:ind w:left="390" w:hanging="180"/>
        <w:rPr>
          <w:rFonts w:hint="default"/>
          <w:sz w:val="18"/>
        </w:rPr>
      </w:pPr>
      <w:r>
        <w:rPr>
          <w:rFonts w:hint="eastAsia"/>
          <w:sz w:val="18"/>
        </w:rPr>
        <w:t>※入札参加申請等での提出にあたっては（注）以下の記載は削除して差し支えない。</w:t>
      </w:r>
    </w:p>
    <w:p>
      <w:pPr>
        <w:pStyle w:val="0"/>
        <w:autoSpaceDE w:val="0"/>
        <w:autoSpaceDN w:val="0"/>
        <w:snapToGrid w:val="0"/>
        <w:spacing w:before="58" w:beforeLines="20" w:beforeAutospacing="0" w:after="58" w:afterLines="20" w:afterAutospacing="0"/>
        <w:ind w:left="540" w:right="105" w:rightChars="50" w:hanging="540" w:hangingChars="300"/>
        <w:rPr>
          <w:rFonts w:hint="default"/>
          <w:sz w:val="18"/>
        </w:rPr>
      </w:pPr>
      <w:r>
        <w:rPr>
          <w:rFonts w:hint="eastAsia"/>
          <w:sz w:val="18"/>
        </w:rPr>
        <w:t>（注）１　同種・類似工事の成績評定を審査有として申請する場合には、成績評定の審査対象とする工事を表に記載すること。</w:t>
      </w:r>
    </w:p>
    <w:p>
      <w:pPr>
        <w:pStyle w:val="0"/>
        <w:autoSpaceDE w:val="0"/>
        <w:autoSpaceDN w:val="0"/>
        <w:snapToGrid w:val="0"/>
        <w:spacing w:before="58" w:beforeLines="20" w:beforeAutospacing="0" w:after="58" w:afterLines="20" w:afterAutospacing="0"/>
        <w:ind w:left="600" w:leftChars="200" w:right="105" w:rightChars="50" w:hanging="180" w:hangingChars="100"/>
        <w:rPr>
          <w:rFonts w:hint="default"/>
          <w:snapToGrid w:val="0"/>
          <w:sz w:val="18"/>
        </w:rPr>
      </w:pPr>
      <w:r>
        <w:rPr>
          <w:rFonts w:hint="eastAsia"/>
          <w:snapToGrid w:val="0"/>
          <w:sz w:val="18"/>
        </w:rPr>
        <w:t>２　記載内容の確認資料として、</w:t>
      </w:r>
      <w:r>
        <w:rPr>
          <w:rFonts w:hint="default"/>
          <w:snapToGrid w:val="0"/>
          <w:sz w:val="18"/>
        </w:rPr>
        <w:t>CORINS</w:t>
      </w:r>
      <w:r>
        <w:rPr>
          <w:rFonts w:hint="eastAsia"/>
          <w:snapToGrid w:val="0"/>
          <w:sz w:val="18"/>
        </w:rPr>
        <w:t>登録内容確認書の写し</w:t>
      </w:r>
      <w:r>
        <w:rPr>
          <w:rFonts w:hint="eastAsia"/>
          <w:snapToGrid w:val="0"/>
          <w:color w:val="auto"/>
          <w:sz w:val="18"/>
        </w:rPr>
        <w:t>（</w:t>
      </w:r>
      <w:r>
        <w:rPr>
          <w:rFonts w:hint="default"/>
          <w:color w:val="auto"/>
          <w:sz w:val="18"/>
        </w:rPr>
        <w:t>CORINS</w:t>
      </w:r>
      <w:r>
        <w:rPr>
          <w:rFonts w:hint="eastAsia"/>
          <w:color w:val="auto"/>
          <w:sz w:val="18"/>
        </w:rPr>
        <w:t>登録内容確認書</w:t>
      </w:r>
      <w:r>
        <w:rPr>
          <w:rFonts w:hint="eastAsia"/>
          <w:snapToGrid w:val="0"/>
          <w:color w:val="auto"/>
          <w:sz w:val="18"/>
        </w:rPr>
        <w:t>等が</w:t>
      </w:r>
      <w:r>
        <w:rPr>
          <w:rFonts w:hint="eastAsia"/>
          <w:snapToGrid w:val="0"/>
          <w:sz w:val="18"/>
        </w:rPr>
        <w:t>ない場合又は十分でない場合には、契約書、設計書の写し、発注者からの施工証明書等、申請者がその内容を証明できるもの）と併せて「工事成績評定について（通知）」を必ず添付すること。ただし、成績評定の審査対象外の工事については、「工事成績評定について（通知）」は必要なく、表中の成績評定欄に点数は記載せず、「成績評定の審査対象外」と記載すること。</w:t>
      </w:r>
    </w:p>
    <w:p>
      <w:pPr>
        <w:pStyle w:val="0"/>
        <w:autoSpaceDE w:val="0"/>
        <w:autoSpaceDN w:val="0"/>
        <w:snapToGrid w:val="0"/>
        <w:spacing w:before="58" w:beforeLines="20" w:beforeAutospacing="0" w:after="58" w:afterLines="20" w:afterAutospacing="0"/>
        <w:ind w:left="600" w:leftChars="200" w:right="105" w:rightChars="50" w:hanging="180" w:hangingChars="100"/>
        <w:rPr>
          <w:rFonts w:hint="default"/>
          <w:snapToGrid w:val="0"/>
          <w:sz w:val="18"/>
        </w:rPr>
      </w:pPr>
      <w:r>
        <w:rPr>
          <w:rFonts w:hint="eastAsia"/>
          <w:snapToGrid w:val="0"/>
          <w:sz w:val="18"/>
        </w:rPr>
        <w:t>３　工期と専任義務期間が異なっている場合は、専任義務期間を証明する資料を添付すること。</w:t>
      </w:r>
    </w:p>
    <w:p>
      <w:pPr>
        <w:rPr>
          <w:rFonts w:hint="default"/>
          <w:snapToGrid w:val="0"/>
          <w:sz w:val="18"/>
        </w:rPr>
        <w:sectPr>
          <w:pgSz w:w="11906" w:h="16838"/>
          <w:pgMar w:top="1418" w:right="1418" w:bottom="1134" w:left="1418" w:header="851" w:footer="851" w:gutter="0"/>
          <w:cols w:space="720"/>
          <w:textDirection w:val="lrTb"/>
          <w:docGrid w:type="lines" w:linePitch="291" w:charSpace="3430"/>
        </w:sectPr>
      </w:pPr>
    </w:p>
    <w:p>
      <w:pPr>
        <w:pStyle w:val="0"/>
        <w:ind w:left="264" w:hanging="264" w:hangingChars="125"/>
        <w:rPr>
          <w:rFonts w:hint="default"/>
          <w:color w:val="FF0000"/>
          <w:sz w:val="18"/>
        </w:rPr>
      </w:pPr>
    </w:p>
    <w:p>
      <w:pPr>
        <w:pStyle w:val="0"/>
        <w:jc w:val="center"/>
        <w:rPr>
          <w:rFonts w:hint="default"/>
          <w:sz w:val="32"/>
        </w:rPr>
      </w:pPr>
      <w:r>
        <w:rPr>
          <w:rFonts w:hint="eastAsia"/>
          <w:sz w:val="32"/>
        </w:rPr>
        <w:t>設計図書貸出申込書</w:t>
      </w:r>
    </w:p>
    <w:p>
      <w:pPr>
        <w:pStyle w:val="0"/>
        <w:spacing w:line="440" w:lineRule="exact"/>
        <w:ind w:right="142"/>
        <w:rPr>
          <w:rFonts w:hint="default"/>
          <w:sz w:val="22"/>
        </w:rPr>
      </w:pPr>
    </w:p>
    <w:p>
      <w:pPr>
        <w:pStyle w:val="0"/>
        <w:spacing w:line="440" w:lineRule="exact"/>
        <w:ind w:right="142"/>
        <w:rPr>
          <w:rFonts w:hint="default"/>
          <w:sz w:val="22"/>
        </w:rPr>
      </w:pPr>
    </w:p>
    <w:p>
      <w:pPr>
        <w:pStyle w:val="0"/>
        <w:wordWrap w:val="0"/>
        <w:ind w:right="140"/>
        <w:jc w:val="right"/>
        <w:rPr>
          <w:rFonts w:hint="default"/>
        </w:rPr>
      </w:pPr>
      <w:r>
        <w:rPr>
          <w:rFonts w:hint="eastAsia"/>
        </w:rPr>
        <w:t>令和　　年　　月　　日</w:t>
      </w:r>
    </w:p>
    <w:p>
      <w:pPr>
        <w:pStyle w:val="0"/>
        <w:ind w:right="140"/>
        <w:rPr>
          <w:rFonts w:hint="default"/>
          <w:sz w:val="22"/>
        </w:rPr>
      </w:pPr>
    </w:p>
    <w:p>
      <w:pPr>
        <w:pStyle w:val="0"/>
        <w:ind w:right="140"/>
        <w:rPr>
          <w:rFonts w:hint="default"/>
          <w:sz w:val="22"/>
        </w:rPr>
      </w:pPr>
    </w:p>
    <w:p>
      <w:pPr>
        <w:pStyle w:val="0"/>
        <w:ind w:right="1788" w:firstLine="210" w:firstLineChars="100"/>
        <w:rPr>
          <w:rFonts w:hint="default"/>
        </w:rPr>
      </w:pPr>
      <w:r>
        <w:rPr>
          <w:rFonts w:hint="eastAsia"/>
          <w:color w:val="000000" w:themeColor="text1"/>
        </w:rPr>
        <w:t>高知県知事　濵田　省司　</w:t>
      </w:r>
      <w:r>
        <w:rPr>
          <w:rFonts w:hint="default"/>
          <w:color w:val="000000" w:themeColor="text1"/>
        </w:rPr>
        <w:t xml:space="preserve"> </w:t>
      </w:r>
      <w:r>
        <w:rPr>
          <w:rFonts w:hint="eastAsia"/>
          <w:color w:val="000000" w:themeColor="text1"/>
        </w:rPr>
        <w:t>様</w:t>
      </w:r>
    </w:p>
    <w:p>
      <w:pPr>
        <w:pStyle w:val="0"/>
        <w:ind w:right="140"/>
        <w:rPr>
          <w:rFonts w:hint="default"/>
          <w:sz w:val="22"/>
        </w:rPr>
      </w:pPr>
    </w:p>
    <w:p>
      <w:pPr>
        <w:pStyle w:val="0"/>
        <w:ind w:right="140"/>
        <w:rPr>
          <w:rFonts w:hint="default"/>
          <w:sz w:val="22"/>
        </w:rPr>
      </w:pPr>
    </w:p>
    <w:p>
      <w:pPr>
        <w:pStyle w:val="0"/>
        <w:spacing w:line="360" w:lineRule="exact"/>
        <w:ind w:right="140" w:firstLine="3675" w:firstLineChars="1750"/>
        <w:jc w:val="left"/>
        <w:rPr>
          <w:rFonts w:hint="default"/>
        </w:rPr>
      </w:pPr>
      <w:r>
        <w:rPr>
          <w:rFonts w:hint="eastAsia"/>
        </w:rPr>
        <w:t>住　　　　所</w:t>
      </w:r>
    </w:p>
    <w:p>
      <w:pPr>
        <w:pStyle w:val="0"/>
        <w:spacing w:line="360" w:lineRule="exact"/>
        <w:rPr>
          <w:rFonts w:hint="default"/>
        </w:rPr>
      </w:pPr>
      <w:r>
        <w:rPr>
          <w:rFonts w:hint="eastAsia"/>
        </w:rPr>
        <w:t>　　　　　　　　　　　　　　</w:t>
      </w:r>
      <w:r>
        <w:rPr>
          <w:rFonts w:hint="eastAsia"/>
        </w:rPr>
        <w:t xml:space="preserve"> </w:t>
      </w:r>
      <w:r>
        <w:rPr>
          <w:rFonts w:hint="eastAsia"/>
        </w:rPr>
        <w:t>　　　商号又は名称</w:t>
      </w:r>
    </w:p>
    <w:p>
      <w:pPr>
        <w:pStyle w:val="0"/>
        <w:spacing w:line="360" w:lineRule="exact"/>
        <w:rPr>
          <w:rFonts w:hint="eastAsia" w:ascii="ＭＳ 明朝" w:hAnsi="ＭＳ 明朝" w:eastAsia="ＭＳ 明朝"/>
        </w:rPr>
      </w:pPr>
      <w:r>
        <w:rPr>
          <w:rFonts w:hint="eastAsia"/>
        </w:rPr>
        <w:t>　　　　　　　　　　　　</w:t>
      </w:r>
      <w:r>
        <w:rPr>
          <w:rFonts w:hint="eastAsia"/>
        </w:rPr>
        <w:t xml:space="preserve">        </w:t>
      </w:r>
      <w:r>
        <w:rPr>
          <w:rFonts w:hint="eastAsia"/>
        </w:rPr>
        <w:t>　</w:t>
      </w:r>
      <w:r>
        <w:rPr>
          <w:rFonts w:hint="eastAsia"/>
        </w:rPr>
        <w:t xml:space="preserve"> </w:t>
      </w:r>
      <w:r>
        <w:rPr>
          <w:rFonts w:hint="eastAsia"/>
          <w:spacing w:val="1"/>
          <w:w w:val="85"/>
          <w:fitText w:val="1260" w:id="5"/>
        </w:rPr>
        <w:t>代表者</w:t>
      </w:r>
      <w:r>
        <w:rPr>
          <w:rFonts w:hint="eastAsia" w:ascii="ＭＳ 明朝" w:hAnsi="ＭＳ 明朝" w:eastAsia="ＭＳ 明朝"/>
          <w:spacing w:val="1"/>
          <w:w w:val="85"/>
          <w:fitText w:val="1260" w:id="5"/>
        </w:rPr>
        <w:t>役職氏</w:t>
      </w:r>
      <w:r>
        <w:rPr>
          <w:rFonts w:hint="eastAsia" w:ascii="ＭＳ 明朝" w:hAnsi="ＭＳ 明朝" w:eastAsia="ＭＳ 明朝"/>
          <w:spacing w:val="3"/>
          <w:w w:val="85"/>
          <w:fitText w:val="1260" w:id="5"/>
        </w:rPr>
        <w:t>名</w:t>
      </w:r>
    </w:p>
    <w:p>
      <w:pPr>
        <w:pStyle w:val="0"/>
        <w:spacing w:line="360" w:lineRule="exact"/>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 xml:space="preserve"> </w:t>
      </w:r>
      <w:r>
        <w:rPr>
          <w:rFonts w:hint="eastAsia" w:ascii="ＭＳ 明朝" w:hAnsi="ＭＳ 明朝" w:eastAsia="ＭＳ 明朝"/>
          <w:spacing w:val="1"/>
          <w:w w:val="85"/>
          <w:fitText w:val="1260" w:id="6"/>
        </w:rPr>
        <w:t>担当者役職氏</w:t>
      </w:r>
      <w:r>
        <w:rPr>
          <w:rFonts w:hint="eastAsia" w:ascii="ＭＳ 明朝" w:hAnsi="ＭＳ 明朝" w:eastAsia="ＭＳ 明朝"/>
          <w:spacing w:val="3"/>
          <w:w w:val="85"/>
          <w:fitText w:val="1260" w:id="6"/>
        </w:rPr>
        <w:t>名</w:t>
      </w:r>
    </w:p>
    <w:p>
      <w:pPr>
        <w:pStyle w:val="0"/>
        <w:spacing w:line="360" w:lineRule="exact"/>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 xml:space="preserve"> </w:t>
      </w:r>
      <w:r>
        <w:rPr>
          <w:rFonts w:hint="eastAsia" w:ascii="ＭＳ 明朝" w:hAnsi="ＭＳ 明朝" w:eastAsia="ＭＳ 明朝"/>
        </w:rPr>
        <w:t>　　　　担当者連絡先</w:t>
      </w:r>
    </w:p>
    <w:p>
      <w:pPr>
        <w:pStyle w:val="0"/>
        <w:spacing w:line="360" w:lineRule="exact"/>
        <w:rPr>
          <w:rFonts w:hint="eastAsia" w:ascii="ＭＳ 明朝" w:hAnsi="ＭＳ 明朝" w:eastAsia="ＭＳ 明朝"/>
          <w:sz w:val="22"/>
        </w:rPr>
      </w:pPr>
    </w:p>
    <w:p>
      <w:pPr>
        <w:pStyle w:val="0"/>
        <w:spacing w:line="360" w:lineRule="exact"/>
        <w:rPr>
          <w:rFonts w:hint="eastAsia" w:ascii="ＭＳ 明朝" w:hAnsi="ＭＳ 明朝" w:eastAsia="ＭＳ 明朝"/>
          <w:sz w:val="22"/>
        </w:rPr>
      </w:pPr>
    </w:p>
    <w:p>
      <w:pPr>
        <w:pStyle w:val="0"/>
        <w:spacing w:line="360" w:lineRule="exact"/>
        <w:rPr>
          <w:rFonts w:hint="eastAsia" w:ascii="ＭＳ 明朝" w:hAnsi="ＭＳ 明朝" w:eastAsia="ＭＳ 明朝"/>
          <w:sz w:val="22"/>
        </w:rPr>
      </w:pPr>
    </w:p>
    <w:p>
      <w:pPr>
        <w:pStyle w:val="0"/>
        <w:spacing w:line="360" w:lineRule="exact"/>
        <w:ind w:left="284" w:right="140" w:hanging="284"/>
        <w:rPr>
          <w:rFonts w:hint="eastAsia" w:ascii="ＭＳ 明朝" w:hAnsi="ＭＳ 明朝" w:eastAsia="ＭＳ 明朝"/>
        </w:rPr>
      </w:pPr>
      <w:r>
        <w:rPr>
          <w:rFonts w:hint="eastAsia" w:ascii="ＭＳ 明朝" w:hAnsi="ＭＳ 明朝" w:eastAsia="ＭＳ 明朝"/>
          <w:sz w:val="22"/>
        </w:rPr>
        <w:t>　　</w:t>
      </w:r>
      <w:r>
        <w:rPr>
          <w:rFonts w:hint="eastAsia" w:ascii="ＭＳ 明朝" w:hAnsi="ＭＳ 明朝" w:eastAsia="ＭＳ 明朝"/>
        </w:rPr>
        <w:t>令和８年６月</w:t>
      </w:r>
      <w:r>
        <w:rPr>
          <w:rFonts w:hint="eastAsia" w:ascii="ＭＳ 明朝" w:hAnsi="ＭＳ 明朝" w:eastAsia="ＭＳ 明朝"/>
        </w:rPr>
        <w:t>15</w:t>
      </w:r>
      <w:r>
        <w:rPr>
          <w:rFonts w:hint="eastAsia" w:ascii="ＭＳ 明朝" w:hAnsi="ＭＳ 明朝" w:eastAsia="ＭＳ 明朝"/>
        </w:rPr>
        <w:t>日付けで入札公告のあった下記工事の入札に参加するにあたり必要ですので、下記の条件のもとに関係設計図書の貸出を申し込みます。</w:t>
      </w:r>
    </w:p>
    <w:p>
      <w:pPr>
        <w:pStyle w:val="0"/>
        <w:ind w:left="567" w:right="-2" w:hanging="567"/>
        <w:rPr>
          <w:rFonts w:hint="eastAsia" w:ascii="ＭＳ 明朝" w:hAnsi="ＭＳ 明朝" w:eastAsia="ＭＳ 明朝"/>
        </w:rPr>
      </w:pPr>
    </w:p>
    <w:p>
      <w:pPr>
        <w:pStyle w:val="0"/>
        <w:ind w:left="567" w:right="-2" w:hanging="567"/>
        <w:rPr>
          <w:rFonts w:hint="eastAsia" w:ascii="ＭＳ 明朝" w:hAnsi="ＭＳ 明朝" w:eastAsia="ＭＳ 明朝"/>
        </w:rPr>
      </w:pPr>
    </w:p>
    <w:p>
      <w:pPr>
        <w:pStyle w:val="0"/>
        <w:ind w:left="567" w:right="-2" w:hanging="567"/>
        <w:jc w:val="center"/>
        <w:rPr>
          <w:rFonts w:hint="eastAsia" w:ascii="ＭＳ 明朝" w:hAnsi="ＭＳ 明朝" w:eastAsia="ＭＳ 明朝"/>
        </w:rPr>
      </w:pPr>
      <w:r>
        <w:rPr>
          <w:rFonts w:hint="eastAsia" w:ascii="ＭＳ 明朝" w:hAnsi="ＭＳ 明朝" w:eastAsia="ＭＳ 明朝"/>
        </w:rPr>
        <w:t>記</w:t>
      </w:r>
    </w:p>
    <w:p>
      <w:pPr>
        <w:pStyle w:val="0"/>
        <w:ind w:left="567" w:right="-2" w:hanging="567"/>
        <w:rPr>
          <w:rFonts w:hint="eastAsia" w:ascii="ＭＳ 明朝" w:hAnsi="ＭＳ 明朝" w:eastAsia="ＭＳ 明朝"/>
        </w:rPr>
      </w:pPr>
    </w:p>
    <w:p>
      <w:pPr>
        <w:pStyle w:val="0"/>
        <w:ind w:left="420" w:right="-2"/>
        <w:jc w:val="left"/>
        <w:rPr>
          <w:rFonts w:hint="eastAsia" w:ascii="ＭＳ 明朝" w:hAnsi="ＭＳ 明朝" w:eastAsia="ＭＳ 明朝"/>
        </w:rPr>
      </w:pPr>
      <w:r>
        <w:rPr>
          <w:rFonts w:hint="eastAsia" w:ascii="ＭＳ 明朝" w:hAnsi="ＭＳ 明朝" w:eastAsia="ＭＳ 明朝"/>
        </w:rPr>
        <w:t>１　工事名（工事番号）</w:t>
      </w:r>
    </w:p>
    <w:p>
      <w:pPr>
        <w:pStyle w:val="0"/>
        <w:ind w:left="420" w:leftChars="0" w:right="-2" w:rightChars="0" w:firstLine="444" w:firstLineChars="200"/>
        <w:jc w:val="left"/>
        <w:rPr>
          <w:rFonts w:hint="eastAsia" w:ascii="ＭＳ 明朝" w:hAnsi="ＭＳ 明朝" w:eastAsia="ＭＳ 明朝"/>
          <w:spacing w:val="1"/>
          <w:sz w:val="22"/>
        </w:rPr>
      </w:pPr>
      <w:r>
        <w:rPr>
          <w:rFonts w:hint="eastAsia" w:ascii="ＭＳ 明朝" w:hAnsi="ＭＳ 明朝" w:eastAsia="ＭＳ 明朝"/>
          <w:spacing w:val="1"/>
          <w:sz w:val="22"/>
        </w:rPr>
        <w:t>工業技術センター</w:t>
      </w:r>
      <w:r>
        <w:rPr>
          <w:rFonts w:hint="eastAsia" w:ascii="ＭＳ 明朝" w:hAnsi="ＭＳ 明朝" w:eastAsia="ＭＳ 明朝"/>
          <w:spacing w:val="1"/>
          <w:sz w:val="22"/>
        </w:rPr>
        <w:t>LED</w:t>
      </w:r>
      <w:r>
        <w:rPr>
          <w:rFonts w:hint="eastAsia" w:ascii="ＭＳ 明朝" w:hAnsi="ＭＳ 明朝" w:eastAsia="ＭＳ 明朝"/>
          <w:spacing w:val="1"/>
          <w:sz w:val="22"/>
        </w:rPr>
        <w:t>化工事（電第８－２号）</w:t>
      </w:r>
    </w:p>
    <w:p>
      <w:pPr>
        <w:pStyle w:val="0"/>
        <w:ind w:left="420" w:right="-2"/>
        <w:jc w:val="left"/>
        <w:rPr>
          <w:rFonts w:hint="eastAsia" w:ascii="ＭＳ 明朝" w:hAnsi="ＭＳ 明朝" w:eastAsia="ＭＳ 明朝"/>
        </w:rPr>
      </w:pPr>
    </w:p>
    <w:p>
      <w:pPr>
        <w:pStyle w:val="0"/>
        <w:ind w:left="420" w:right="-2"/>
        <w:jc w:val="left"/>
        <w:rPr>
          <w:rFonts w:hint="eastAsia" w:ascii="ＭＳ 明朝" w:hAnsi="ＭＳ 明朝" w:eastAsia="ＭＳ 明朝"/>
        </w:rPr>
      </w:pPr>
    </w:p>
    <w:p>
      <w:pPr>
        <w:pStyle w:val="0"/>
        <w:ind w:left="420" w:right="-2"/>
        <w:jc w:val="left"/>
        <w:rPr>
          <w:rFonts w:hint="eastAsia" w:ascii="ＭＳ 明朝" w:hAnsi="ＭＳ 明朝" w:eastAsia="ＭＳ 明朝"/>
        </w:rPr>
      </w:pPr>
      <w:r>
        <w:rPr>
          <w:rFonts w:hint="eastAsia" w:ascii="ＭＳ 明朝" w:hAnsi="ＭＳ 明朝" w:eastAsia="ＭＳ 明朝"/>
        </w:rPr>
        <w:t>２　貸出の条件</w:t>
      </w:r>
    </w:p>
    <w:p>
      <w:pPr>
        <w:pStyle w:val="0"/>
        <w:ind w:left="0" w:leftChars="0" w:firstLine="840" w:firstLineChars="400"/>
        <w:rPr>
          <w:rFonts w:hint="default"/>
          <w:color w:val="000000" w:themeColor="text1"/>
          <w:sz w:val="18"/>
        </w:rPr>
      </w:pPr>
      <w:r>
        <w:rPr>
          <w:rFonts w:hint="eastAsia" w:ascii="ＭＳ 明朝" w:hAnsi="ＭＳ 明朝" w:eastAsia="ＭＳ 明朝"/>
        </w:rPr>
        <w:t>返却期限は貸出を受けた日の翌日（翌日が閉庁日の時</w:t>
      </w:r>
      <w:r>
        <w:rPr>
          <w:rFonts w:hint="eastAsia"/>
        </w:rPr>
        <w:t>は、次の開庁日）の午後５時とする。</w:t>
      </w:r>
    </w:p>
    <w:p>
      <w:pPr>
        <w:pStyle w:val="0"/>
        <w:ind w:left="264" w:hanging="264" w:hangingChars="125"/>
        <w:rPr>
          <w:rFonts w:hint="default"/>
          <w:b w:val="1"/>
          <w:kern w:val="0"/>
        </w:rPr>
      </w:pPr>
    </w:p>
    <w:p>
      <w:pPr>
        <w:pStyle w:val="0"/>
        <w:rPr>
          <w:rFonts w:hint="default"/>
          <w:color w:val="FF0000"/>
        </w:rPr>
      </w:pPr>
    </w:p>
    <w:p>
      <w:pPr>
        <w:pStyle w:val="0"/>
        <w:ind w:left="264" w:hanging="264" w:hangingChars="125"/>
        <w:rPr>
          <w:rFonts w:hint="default"/>
          <w:color w:val="FF0000"/>
          <w:sz w:val="18"/>
        </w:rPr>
      </w:pPr>
    </w:p>
    <w:p>
      <w:pPr>
        <w:pStyle w:val="0"/>
        <w:rPr>
          <w:rFonts w:hint="default"/>
          <w:color w:val="FF0000"/>
          <w:sz w:val="18"/>
        </w:rPr>
      </w:pPr>
    </w:p>
    <w:sectPr>
      <w:footerReference r:id="rId6" w:type="even"/>
      <w:pgSz w:w="11906" w:h="16838"/>
      <w:pgMar w:top="1134" w:right="1134" w:bottom="1134" w:left="1134" w:header="851" w:footer="851" w:gutter="0"/>
      <w:cols w:space="720"/>
      <w:textDirection w:val="lrTb"/>
      <w:docGrid w:type="lines" w:linePitch="291"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HGPｺﾞｼｯｸM">
    <w:panose1 w:val="00000000000000000000"/>
    <w:charset w:val="80"/>
    <w:family w:val="modern"/>
    <w:notTrueType/>
    <w:pitch w:val="variable"/>
    <w:sig w:usb0="00000000" w:usb1="00000000" w:usb2="00000000" w:usb3="00000000" w:csb0="01008200" w:csb1="00000000"/>
  </w:font>
  <w:font w:name="HGｺﾞｼｯｸM">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 w:name="Arial">
    <w:panose1 w:val="000008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22"/>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22"/>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73"/>
  <w:drawingGridHorizontalSpacing w:val="105"/>
  <w:drawingGridVerticalSpacing w:val="146"/>
  <w:displayHorizontalDrawingGridEvery w:val="0"/>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paragraph" w:styleId="1">
    <w:name w:val="heading 1"/>
    <w:basedOn w:val="0"/>
    <w:next w:val="1"/>
    <w:link w:val="68"/>
    <w:uiPriority w:val="0"/>
    <w:qFormat/>
    <w:pPr>
      <w:pBdr>
        <w:top w:val="threeDEmboss" w:color="E4DFEC" w:themeColor="accent4" w:themeTint="33" w:sz="12" w:space="6"/>
        <w:left w:val="threeDEmboss" w:color="E4DFEC" w:themeColor="accent4" w:themeTint="33" w:sz="12" w:space="4"/>
        <w:bottom w:val="threeDEmboss" w:color="E4DFEC" w:themeColor="accent4" w:themeTint="33" w:sz="12" w:space="6"/>
        <w:right w:val="threeDEmboss" w:color="E4DFEC" w:themeColor="accent4" w:themeTint="33" w:sz="12" w:space="4"/>
      </w:pBdr>
      <w:shd w:val="clear" w:color="auto" w:themeFill="accent4" w:themeFillTint="33" w:themeFillShade="FF"/>
      <w:spacing w:before="145" w:beforeLines="50" w:beforeAutospacing="0" w:line="320" w:lineRule="exact"/>
      <w:ind w:left="50" w:leftChars="50" w:right="50" w:rightChars="50"/>
      <w:outlineLvl w:val="0"/>
    </w:pPr>
    <w:rPr>
      <w:rFonts w:asciiTheme="majorHAnsi" w:hAnsiTheme="majorHAnsi" w:eastAsiaTheme="majorEastAsia"/>
      <w:b w:val="1"/>
      <w:color w:val="60497A" w:themeColor="accent4" w:themeShade="BF"/>
      <w:sz w:val="24"/>
    </w:rPr>
  </w:style>
  <w:style w:type="paragraph" w:styleId="2">
    <w:name w:val="heading 2"/>
    <w:basedOn w:val="1"/>
    <w:next w:val="2"/>
    <w:link w:val="69"/>
    <w:uiPriority w:val="0"/>
    <w:qFormat/>
    <w:pPr>
      <w:pBdr>
        <w:top w:val="threeDEmboss" w:color="E4DFEC" w:themeColor="accent4" w:themeTint="33" w:sz="12" w:space="1"/>
        <w:bottom w:val="threeDEmboss" w:color="E4DFEC" w:themeColor="accent4" w:themeTint="33" w:sz="12" w:space="3"/>
      </w:pBdr>
      <w:outlineLvl w:val="1"/>
    </w:pPr>
  </w:style>
  <w:style w:type="paragraph" w:styleId="3">
    <w:name w:val="heading 3"/>
    <w:basedOn w:val="0"/>
    <w:next w:val="3"/>
    <w:link w:val="70"/>
    <w:uiPriority w:val="0"/>
    <w:qFormat/>
    <w:pPr>
      <w:pBdr>
        <w:bottom w:val="threeDEmboss" w:color="E4DFEC" w:themeColor="accent4" w:themeTint="33" w:sz="12" w:space="1"/>
      </w:pBdr>
      <w:spacing w:before="145" w:beforeLines="50" w:beforeAutospacing="0"/>
      <w:outlineLvl w:val="2"/>
    </w:pPr>
    <w:rPr>
      <w:rFonts w:asciiTheme="majorHAnsi" w:hAnsiTheme="majorHAnsi" w:eastAsiaTheme="majorEastAsia"/>
      <w:b w:val="1"/>
      <w:color w:val="60497A" w:themeColor="accent4" w:themeShade="BF"/>
      <w:sz w:val="24"/>
    </w:rPr>
  </w:style>
  <w:style w:type="paragraph" w:styleId="4">
    <w:name w:val="heading 4"/>
    <w:basedOn w:val="0"/>
    <w:next w:val="4"/>
    <w:link w:val="71"/>
    <w:uiPriority w:val="0"/>
    <w:qFormat/>
    <w:pPr>
      <w:spacing w:before="145" w:beforeLines="50" w:beforeAutospacing="0"/>
      <w:outlineLvl w:val="3"/>
    </w:pPr>
    <w:rPr>
      <w:rFonts w:eastAsiaTheme="majorEastAsia"/>
      <w:b w:val="1"/>
      <w:color w:val="60497A" w:themeColor="accent4" w:themeShade="BF"/>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８/９"/>
    <w:next w:val="15"/>
    <w:link w:val="0"/>
    <w:uiPriority w:val="0"/>
    <w:pPr>
      <w:widowControl w:val="0"/>
      <w:wordWrap w:val="0"/>
      <w:autoSpaceDE w:val="0"/>
      <w:autoSpaceDN w:val="0"/>
      <w:adjustRightInd w:val="0"/>
      <w:spacing w:line="345" w:lineRule="atLeast"/>
      <w:jc w:val="both"/>
    </w:pPr>
    <w:rPr>
      <w:rFonts w:ascii="ＭＳ 明朝" w:hAnsi="ＭＳ 明朝"/>
      <w:spacing w:val="9"/>
      <w:sz w:val="21"/>
    </w:rPr>
  </w:style>
  <w:style w:type="paragraph" w:styleId="16">
    <w:name w:val="Body Text Indent"/>
    <w:basedOn w:val="0"/>
    <w:next w:val="16"/>
    <w:link w:val="36"/>
    <w:uiPriority w:val="0"/>
    <w:qFormat/>
    <w:pPr>
      <w:ind w:left="840"/>
    </w:pPr>
  </w:style>
  <w:style w:type="paragraph" w:styleId="17">
    <w:name w:val="header"/>
    <w:basedOn w:val="0"/>
    <w:next w:val="17"/>
    <w:link w:val="33"/>
    <w:uiPriority w:val="0"/>
    <w:pPr>
      <w:tabs>
        <w:tab w:val="center" w:leader="none" w:pos="4252"/>
        <w:tab w:val="right" w:leader="none" w:pos="8504"/>
      </w:tabs>
      <w:snapToGrid w:val="0"/>
    </w:pPr>
    <w:rPr>
      <w:rFonts w:ascii="Century" w:hAnsi="Century" w:eastAsia="ＭＳ Ｐゴシック"/>
      <w:sz w:val="22"/>
    </w:rPr>
  </w:style>
  <w:style w:type="character" w:styleId="18">
    <w:name w:val="Hyperlink"/>
    <w:basedOn w:val="10"/>
    <w:next w:val="18"/>
    <w:link w:val="0"/>
    <w:uiPriority w:val="0"/>
    <w:rPr>
      <w:color w:val="0000FF"/>
      <w:u w:val="single" w:color="auto"/>
    </w:rPr>
  </w:style>
  <w:style w:type="paragraph" w:styleId="19">
    <w:name w:val="Note Heading"/>
    <w:basedOn w:val="0"/>
    <w:next w:val="0"/>
    <w:link w:val="31"/>
    <w:uiPriority w:val="0"/>
    <w:pPr>
      <w:jc w:val="center"/>
    </w:pPr>
    <w:rPr>
      <w:spacing w:val="1"/>
    </w:rPr>
  </w:style>
  <w:style w:type="character" w:styleId="20">
    <w:name w:val="FollowedHyperlink"/>
    <w:basedOn w:val="10"/>
    <w:next w:val="20"/>
    <w:link w:val="0"/>
    <w:uiPriority w:val="0"/>
    <w:rPr>
      <w:color w:val="800080"/>
      <w:u w:val="single" w:color="auto"/>
    </w:rPr>
  </w:style>
  <w:style w:type="paragraph" w:styleId="21">
    <w:name w:val="Closing"/>
    <w:basedOn w:val="0"/>
    <w:next w:val="21"/>
    <w:link w:val="41"/>
    <w:uiPriority w:val="0"/>
    <w:pPr>
      <w:jc w:val="right"/>
    </w:pPr>
    <w:rPr>
      <w:spacing w:val="1"/>
    </w:rPr>
  </w:style>
  <w:style w:type="paragraph" w:styleId="22">
    <w:name w:val="Block Text"/>
    <w:basedOn w:val="0"/>
    <w:next w:val="22"/>
    <w:link w:val="0"/>
    <w:uiPriority w:val="0"/>
    <w:qFormat/>
    <w:pPr>
      <w:pBdr>
        <w:top w:val="threeDEmboss" w:color="E4DFEC" w:themeColor="accent4" w:themeTint="33" w:sz="12" w:space="1"/>
        <w:left w:val="threeDEmboss" w:color="E4DFEC" w:themeColor="accent4" w:themeTint="33" w:sz="12" w:space="4"/>
        <w:bottom w:val="threeDEngrave" w:color="E4DFEC" w:themeColor="accent4" w:themeTint="33" w:sz="12" w:space="1"/>
        <w:right w:val="threeDEngrave" w:color="E4DFEC" w:themeColor="accent4" w:themeTint="33" w:sz="12" w:space="4"/>
      </w:pBdr>
      <w:shd w:val="clear" w:color="auto" w:fill="F3F0F6"/>
      <w:ind w:left="1469" w:right="1469"/>
    </w:pPr>
    <w:rPr>
      <w:b w:val="1"/>
      <w:i w:val="1"/>
      <w:color w:val="60497A" w:themeColor="accent4" w:themeShade="BF"/>
    </w:rPr>
  </w:style>
  <w:style w:type="paragraph" w:styleId="23">
    <w:name w:val="Body Text 3"/>
    <w:basedOn w:val="0"/>
    <w:next w:val="23"/>
    <w:link w:val="42"/>
    <w:uiPriority w:val="0"/>
    <w:pPr>
      <w:jc w:val="right"/>
    </w:pPr>
  </w:style>
  <w:style w:type="paragraph" w:styleId="24">
    <w:name w:val="Body Text"/>
    <w:basedOn w:val="0"/>
    <w:next w:val="24"/>
    <w:link w:val="43"/>
    <w:uiPriority w:val="0"/>
    <w:qFormat/>
  </w:style>
  <w:style w:type="paragraph" w:styleId="25">
    <w:name w:val="Body Text Indent 2"/>
    <w:basedOn w:val="0"/>
    <w:next w:val="25"/>
    <w:link w:val="39"/>
    <w:uiPriority w:val="0"/>
    <w:pPr>
      <w:ind w:firstLine="681" w:firstLineChars="300"/>
    </w:pPr>
    <w:rPr>
      <w:b w:val="1"/>
    </w:rPr>
  </w:style>
  <w:style w:type="paragraph" w:styleId="26">
    <w:name w:val="Body Text Indent 3"/>
    <w:basedOn w:val="0"/>
    <w:next w:val="26"/>
    <w:link w:val="44"/>
    <w:uiPriority w:val="0"/>
    <w:pPr>
      <w:ind w:left="457" w:leftChars="202" w:firstLine="229" w:firstLineChars="100"/>
    </w:pPr>
    <w:rPr>
      <w:b w:val="1"/>
      <w:spacing w:val="1"/>
    </w:rPr>
  </w:style>
  <w:style w:type="paragraph" w:styleId="27">
    <w:name w:val="footer"/>
    <w:basedOn w:val="0"/>
    <w:next w:val="27"/>
    <w:link w:val="34"/>
    <w:uiPriority w:val="0"/>
    <w:pPr>
      <w:tabs>
        <w:tab w:val="center" w:leader="none" w:pos="4252"/>
        <w:tab w:val="right" w:leader="none" w:pos="8504"/>
      </w:tabs>
      <w:snapToGrid w:val="0"/>
    </w:pPr>
  </w:style>
  <w:style w:type="character" w:styleId="28">
    <w:name w:val="page number"/>
    <w:basedOn w:val="10"/>
    <w:next w:val="28"/>
    <w:link w:val="0"/>
    <w:uiPriority w:val="0"/>
  </w:style>
  <w:style w:type="paragraph" w:styleId="29">
    <w:name w:val="Balloon Text"/>
    <w:basedOn w:val="0"/>
    <w:next w:val="29"/>
    <w:link w:val="35"/>
    <w:uiPriority w:val="0"/>
    <w:semiHidden/>
    <w:rPr>
      <w:rFonts w:ascii="Arial" w:hAnsi="Arial" w:eastAsia="ＭＳ ゴシック"/>
      <w:sz w:val="18"/>
    </w:rPr>
  </w:style>
  <w:style w:type="paragraph" w:styleId="30">
    <w:name w:val="Date"/>
    <w:basedOn w:val="0"/>
    <w:next w:val="30"/>
    <w:link w:val="37"/>
    <w:uiPriority w:val="0"/>
    <w:qFormat/>
    <w:pPr>
      <w:jc w:val="right"/>
    </w:pPr>
  </w:style>
  <w:style w:type="character" w:styleId="31" w:customStyle="1">
    <w:name w:val="記 (文字)"/>
    <w:basedOn w:val="10"/>
    <w:next w:val="31"/>
    <w:link w:val="19"/>
    <w:uiPriority w:val="0"/>
    <w:rPr>
      <w:rFonts w:ascii="ＭＳ 明朝" w:hAnsi="ＭＳ 明朝"/>
      <w:spacing w:val="1"/>
      <w:kern w:val="2"/>
      <w:sz w:val="21"/>
    </w:rPr>
  </w:style>
  <w:style w:type="paragraph" w:styleId="32" w:customStyle="1">
    <w:name w:val="Default"/>
    <w:next w:val="32"/>
    <w:link w:val="0"/>
    <w:uiPriority w:val="0"/>
    <w:pPr>
      <w:widowControl w:val="0"/>
      <w:autoSpaceDE w:val="0"/>
      <w:autoSpaceDN w:val="0"/>
      <w:adjustRightInd w:val="0"/>
      <w:jc w:val="both"/>
    </w:pPr>
    <w:rPr>
      <w:rFonts w:ascii="HG丸ｺﾞｼｯｸM-PRO" w:hAnsi="HG丸ｺﾞｼｯｸM-PRO" w:eastAsia="HG丸ｺﾞｼｯｸM-PRO"/>
      <w:color w:val="000000"/>
      <w:sz w:val="24"/>
    </w:rPr>
  </w:style>
  <w:style w:type="character" w:styleId="33" w:customStyle="1">
    <w:name w:val="ヘッダー (文字)"/>
    <w:basedOn w:val="10"/>
    <w:next w:val="33"/>
    <w:link w:val="17"/>
    <w:uiPriority w:val="0"/>
    <w:rPr>
      <w:rFonts w:eastAsia="ＭＳ Ｐゴシック"/>
      <w:kern w:val="2"/>
      <w:sz w:val="22"/>
    </w:rPr>
  </w:style>
  <w:style w:type="character" w:styleId="34" w:customStyle="1">
    <w:name w:val="フッター (文字)"/>
    <w:basedOn w:val="10"/>
    <w:next w:val="34"/>
    <w:link w:val="27"/>
    <w:uiPriority w:val="0"/>
    <w:rPr>
      <w:rFonts w:ascii="ＭＳ 明朝" w:hAnsi="ＭＳ 明朝"/>
      <w:kern w:val="2"/>
      <w:sz w:val="21"/>
    </w:rPr>
  </w:style>
  <w:style w:type="character" w:styleId="35" w:customStyle="1">
    <w:name w:val="吹き出し (文字)"/>
    <w:basedOn w:val="10"/>
    <w:next w:val="35"/>
    <w:link w:val="29"/>
    <w:uiPriority w:val="0"/>
    <w:rPr>
      <w:rFonts w:ascii="Arial" w:hAnsi="Arial" w:eastAsia="ＭＳ ゴシック"/>
      <w:kern w:val="2"/>
      <w:sz w:val="18"/>
    </w:rPr>
  </w:style>
  <w:style w:type="character" w:styleId="36" w:customStyle="1">
    <w:name w:val="本文インデント (文字)"/>
    <w:basedOn w:val="10"/>
    <w:next w:val="36"/>
    <w:link w:val="16"/>
    <w:uiPriority w:val="0"/>
    <w:rPr>
      <w:rFonts w:asciiTheme="minorHAnsi" w:hAnsiTheme="minorHAnsi" w:eastAsiaTheme="minorEastAsia"/>
    </w:rPr>
  </w:style>
  <w:style w:type="character" w:styleId="37" w:customStyle="1">
    <w:name w:val="日付 (文字)"/>
    <w:basedOn w:val="10"/>
    <w:next w:val="37"/>
    <w:link w:val="30"/>
    <w:uiPriority w:val="0"/>
    <w:rPr>
      <w:rFonts w:asciiTheme="minorHAnsi" w:hAnsiTheme="minorHAnsi" w:eastAsiaTheme="minorEastAsia"/>
    </w:rPr>
  </w:style>
  <w:style w:type="paragraph" w:styleId="38">
    <w:name w:val="List Paragraph"/>
    <w:basedOn w:val="0"/>
    <w:next w:val="38"/>
    <w:link w:val="0"/>
    <w:uiPriority w:val="0"/>
    <w:pPr>
      <w:ind w:left="840" w:leftChars="400"/>
    </w:pPr>
    <w:rPr>
      <w:rFonts w:ascii="Century" w:hAnsi="Century"/>
    </w:rPr>
  </w:style>
  <w:style w:type="character" w:styleId="39" w:customStyle="1">
    <w:name w:val="本文インデント 2 (文字)"/>
    <w:basedOn w:val="10"/>
    <w:next w:val="39"/>
    <w:link w:val="25"/>
    <w:uiPriority w:val="0"/>
    <w:rPr>
      <w:rFonts w:ascii="ＭＳ 明朝" w:hAnsi="ＭＳ 明朝"/>
      <w:b w:val="1"/>
      <w:kern w:val="2"/>
      <w:sz w:val="21"/>
    </w:rPr>
  </w:style>
  <w:style w:type="paragraph" w:styleId="40" w:customStyle="1">
    <w:name w:val="標準+1"/>
    <w:basedOn w:val="32"/>
    <w:next w:val="32"/>
    <w:link w:val="0"/>
    <w:uiPriority w:val="0"/>
    <w:pPr>
      <w:jc w:val="left"/>
    </w:pPr>
    <w:rPr>
      <w:color w:val="auto"/>
    </w:rPr>
  </w:style>
  <w:style w:type="character" w:styleId="41" w:customStyle="1">
    <w:name w:val="結語 (文字)"/>
    <w:basedOn w:val="10"/>
    <w:next w:val="41"/>
    <w:link w:val="21"/>
    <w:uiPriority w:val="0"/>
    <w:rPr>
      <w:rFonts w:ascii="ＭＳ 明朝" w:hAnsi="ＭＳ 明朝"/>
      <w:spacing w:val="1"/>
      <w:kern w:val="2"/>
      <w:sz w:val="21"/>
    </w:rPr>
  </w:style>
  <w:style w:type="character" w:styleId="42" w:customStyle="1">
    <w:name w:val="本文 3 (文字)"/>
    <w:basedOn w:val="10"/>
    <w:next w:val="42"/>
    <w:link w:val="23"/>
    <w:uiPriority w:val="0"/>
    <w:rPr>
      <w:rFonts w:ascii="ＭＳ 明朝" w:hAnsi="ＭＳ 明朝"/>
      <w:kern w:val="2"/>
      <w:sz w:val="21"/>
    </w:rPr>
  </w:style>
  <w:style w:type="character" w:styleId="43" w:customStyle="1">
    <w:name w:val="本文 (文字)"/>
    <w:basedOn w:val="10"/>
    <w:next w:val="43"/>
    <w:link w:val="24"/>
    <w:uiPriority w:val="0"/>
    <w:rPr>
      <w:rFonts w:asciiTheme="minorHAnsi" w:hAnsiTheme="minorHAnsi" w:eastAsiaTheme="minorEastAsia"/>
    </w:rPr>
  </w:style>
  <w:style w:type="character" w:styleId="44" w:customStyle="1">
    <w:name w:val="本文インデント 3 (文字)"/>
    <w:basedOn w:val="10"/>
    <w:next w:val="44"/>
    <w:link w:val="26"/>
    <w:uiPriority w:val="0"/>
    <w:rPr>
      <w:rFonts w:ascii="ＭＳ 明朝" w:hAnsi="ＭＳ 明朝"/>
      <w:b w:val="1"/>
      <w:spacing w:val="1"/>
      <w:kern w:val="2"/>
      <w:sz w:val="21"/>
    </w:rPr>
  </w:style>
  <w:style w:type="character" w:styleId="45">
    <w:name w:val="footnote reference"/>
    <w:basedOn w:val="10"/>
    <w:next w:val="45"/>
    <w:link w:val="0"/>
    <w:uiPriority w:val="0"/>
    <w:semiHidden/>
    <w:rPr>
      <w:vertAlign w:val="superscript"/>
    </w:rPr>
  </w:style>
  <w:style w:type="character" w:styleId="46">
    <w:name w:val="endnote reference"/>
    <w:basedOn w:val="10"/>
    <w:next w:val="46"/>
    <w:link w:val="0"/>
    <w:uiPriority w:val="0"/>
    <w:semiHidden/>
    <w:rPr>
      <w:vertAlign w:val="superscript"/>
    </w:rPr>
  </w:style>
  <w:style w:type="paragraph" w:styleId="47">
    <w:name w:val="Subtitle"/>
    <w:basedOn w:val="0"/>
    <w:next w:val="47"/>
    <w:link w:val="48"/>
    <w:uiPriority w:val="0"/>
    <w:qFormat/>
    <w:pPr>
      <w:jc w:val="center"/>
      <w:outlineLvl w:val="1"/>
    </w:pPr>
    <w:rPr>
      <w:rFonts w:asciiTheme="majorHAnsi" w:hAnsiTheme="majorHAnsi" w:eastAsiaTheme="majorEastAsia"/>
      <w:i w:val="1"/>
      <w:color w:val="B1A0C7" w:themeColor="accent4" w:themeTint="99"/>
      <w:sz w:val="32"/>
    </w:rPr>
  </w:style>
  <w:style w:type="character" w:styleId="48" w:customStyle="1">
    <w:name w:val="副題 (文字)"/>
    <w:basedOn w:val="10"/>
    <w:next w:val="48"/>
    <w:link w:val="47"/>
    <w:uiPriority w:val="0"/>
    <w:rPr>
      <w:rFonts w:asciiTheme="majorHAnsi" w:hAnsiTheme="majorHAnsi" w:eastAsiaTheme="majorEastAsia"/>
      <w:i w:val="1"/>
      <w:color w:val="B1A0C7" w:themeColor="accent4" w:themeTint="99"/>
      <w:sz w:val="32"/>
    </w:rPr>
  </w:style>
  <w:style w:type="paragraph" w:styleId="49">
    <w:name w:val="caption"/>
    <w:basedOn w:val="0"/>
    <w:next w:val="49"/>
    <w:link w:val="0"/>
    <w:uiPriority w:val="0"/>
    <w:semiHidden/>
    <w:qFormat/>
    <w:rPr>
      <w:rFonts w:eastAsiaTheme="majorEastAsia"/>
      <w:b w:val="1"/>
      <w:i w:val="1"/>
      <w:color w:val="B1A0C7" w:themeColor="accent4" w:themeTint="99"/>
    </w:rPr>
  </w:style>
  <w:style w:type="character" w:styleId="50">
    <w:name w:val="Strong"/>
    <w:basedOn w:val="10"/>
    <w:next w:val="50"/>
    <w:link w:val="0"/>
    <w:uiPriority w:val="0"/>
    <w:qFormat/>
    <w:rPr>
      <w:rFonts w:asciiTheme="minorHAnsi" w:hAnsiTheme="minorHAnsi" w:eastAsiaTheme="minorEastAsia"/>
      <w:b w:val="1"/>
      <w:color w:val="CC00CC"/>
      <w:sz w:val="21"/>
    </w:rPr>
  </w:style>
  <w:style w:type="character" w:styleId="51">
    <w:name w:val="Emphasis"/>
    <w:basedOn w:val="10"/>
    <w:next w:val="51"/>
    <w:link w:val="0"/>
    <w:uiPriority w:val="0"/>
    <w:qFormat/>
    <w:rPr>
      <w:rFonts w:asciiTheme="minorHAnsi" w:hAnsiTheme="minorHAnsi" w:eastAsiaTheme="minorEastAsia"/>
      <w:b w:val="1"/>
      <w:i w:val="1"/>
      <w:color w:val="CC00CC"/>
      <w:sz w:val="21"/>
    </w:rPr>
  </w:style>
  <w:style w:type="character" w:styleId="52">
    <w:name w:val="Intense Emphasis"/>
    <w:basedOn w:val="10"/>
    <w:next w:val="52"/>
    <w:link w:val="0"/>
    <w:uiPriority w:val="0"/>
    <w:qFormat/>
    <w:rPr>
      <w:rFonts w:asciiTheme="minorHAnsi" w:hAnsiTheme="minorHAnsi" w:eastAsiaTheme="minorEastAsia"/>
      <w:b w:val="1"/>
      <w:i w:val="1"/>
      <w:color w:val="4F81BD" w:themeColor="accent1"/>
    </w:rPr>
  </w:style>
  <w:style w:type="character" w:styleId="53">
    <w:name w:val="Subtle Emphasis"/>
    <w:basedOn w:val="10"/>
    <w:next w:val="53"/>
    <w:link w:val="0"/>
    <w:uiPriority w:val="0"/>
    <w:qFormat/>
    <w:rPr>
      <w:rFonts w:asciiTheme="minorHAnsi" w:hAnsiTheme="minorHAnsi" w:eastAsiaTheme="minorEastAsia"/>
      <w:i w:val="1"/>
      <w:color w:val="828282" w:themeColor="text1" w:themeTint="7F"/>
    </w:rPr>
  </w:style>
  <w:style w:type="paragraph" w:styleId="54">
    <w:name w:val="Body Text First Indent"/>
    <w:basedOn w:val="24"/>
    <w:next w:val="54"/>
    <w:link w:val="55"/>
    <w:uiPriority w:val="0"/>
    <w:qFormat/>
    <w:pPr>
      <w:ind w:firstLine="227"/>
    </w:pPr>
  </w:style>
  <w:style w:type="character" w:styleId="55" w:customStyle="1">
    <w:name w:val="本文字下げ (文字)"/>
    <w:basedOn w:val="43"/>
    <w:next w:val="55"/>
    <w:link w:val="54"/>
    <w:uiPriority w:val="0"/>
    <w:rPr>
      <w:rFonts w:asciiTheme="minorHAnsi" w:hAnsiTheme="minorHAnsi" w:eastAsiaTheme="minorEastAsia"/>
    </w:rPr>
  </w:style>
  <w:style w:type="paragraph" w:styleId="56">
    <w:name w:val="Body Text First Indent 2"/>
    <w:basedOn w:val="16"/>
    <w:next w:val="56"/>
    <w:link w:val="57"/>
    <w:uiPriority w:val="0"/>
    <w:qFormat/>
    <w:pPr>
      <w:ind w:left="227" w:firstLine="227"/>
    </w:pPr>
  </w:style>
  <w:style w:type="character" w:styleId="57" w:customStyle="1">
    <w:name w:val="本文字下げ 2 (文字)"/>
    <w:basedOn w:val="36"/>
    <w:next w:val="57"/>
    <w:link w:val="56"/>
    <w:uiPriority w:val="0"/>
    <w:rPr>
      <w:rFonts w:asciiTheme="minorHAnsi" w:hAnsiTheme="minorHAnsi" w:eastAsiaTheme="minorEastAsia"/>
    </w:rPr>
  </w:style>
  <w:style w:type="paragraph" w:styleId="58">
    <w:name w:val="toc 1"/>
    <w:basedOn w:val="0"/>
    <w:next w:val="58"/>
    <w:link w:val="0"/>
    <w:uiPriority w:val="0"/>
    <w:qFormat/>
    <w:rPr>
      <w:i w:val="1"/>
    </w:rPr>
  </w:style>
  <w:style w:type="paragraph" w:styleId="59">
    <w:name w:val="toc 2"/>
    <w:basedOn w:val="0"/>
    <w:next w:val="59"/>
    <w:link w:val="0"/>
    <w:uiPriority w:val="0"/>
    <w:qFormat/>
    <w:pPr>
      <w:ind w:left="100" w:leftChars="100"/>
    </w:pPr>
    <w:rPr>
      <w:i w:val="1"/>
    </w:rPr>
  </w:style>
  <w:style w:type="paragraph" w:styleId="60">
    <w:name w:val="toc 3"/>
    <w:basedOn w:val="0"/>
    <w:next w:val="60"/>
    <w:link w:val="0"/>
    <w:uiPriority w:val="0"/>
    <w:qFormat/>
    <w:pPr>
      <w:ind w:left="200" w:leftChars="200"/>
    </w:pPr>
    <w:rPr>
      <w:i w:val="1"/>
    </w:rPr>
  </w:style>
  <w:style w:type="paragraph" w:styleId="61">
    <w:name w:val="toc 4"/>
    <w:basedOn w:val="0"/>
    <w:next w:val="61"/>
    <w:link w:val="0"/>
    <w:uiPriority w:val="0"/>
    <w:qFormat/>
    <w:pPr>
      <w:ind w:left="300" w:leftChars="300"/>
    </w:pPr>
    <w:rPr>
      <w:i w:val="1"/>
    </w:rPr>
  </w:style>
  <w:style w:type="paragraph" w:styleId="62">
    <w:name w:val="TOC Heading"/>
    <w:basedOn w:val="1"/>
    <w:next w:val="0"/>
    <w:link w:val="0"/>
    <w:uiPriority w:val="0"/>
    <w:qFormat/>
    <w:pPr>
      <w:outlineLvl w:val="9"/>
    </w:pPr>
  </w:style>
  <w:style w:type="paragraph" w:styleId="63">
    <w:name w:val="Signature"/>
    <w:basedOn w:val="0"/>
    <w:next w:val="63"/>
    <w:link w:val="64"/>
    <w:uiPriority w:val="0"/>
    <w:qFormat/>
    <w:pPr>
      <w:jc w:val="right"/>
    </w:pPr>
  </w:style>
  <w:style w:type="character" w:styleId="64" w:customStyle="1">
    <w:name w:val="署名 (文字)"/>
    <w:basedOn w:val="10"/>
    <w:next w:val="64"/>
    <w:link w:val="63"/>
    <w:uiPriority w:val="0"/>
    <w:rPr>
      <w:rFonts w:asciiTheme="minorHAnsi" w:hAnsiTheme="minorHAnsi" w:eastAsiaTheme="minorEastAsia"/>
    </w:rPr>
  </w:style>
  <w:style w:type="paragraph" w:styleId="65">
    <w:name w:val="No Spacing"/>
    <w:next w:val="65"/>
    <w:link w:val="0"/>
    <w:uiPriority w:val="0"/>
    <w:qFormat/>
    <w:rPr>
      <w:kern w:val="0"/>
      <w:sz w:val="22"/>
    </w:rPr>
  </w:style>
  <w:style w:type="paragraph" w:styleId="66">
    <w:name w:val="Title"/>
    <w:basedOn w:val="0"/>
    <w:next w:val="66"/>
    <w:link w:val="67"/>
    <w:uiPriority w:val="0"/>
    <w:qFormat/>
    <w:pPr>
      <w:spacing w:before="240" w:beforeLines="0" w:beforeAutospacing="0" w:after="120" w:afterLines="0" w:afterAutospacing="0"/>
      <w:jc w:val="center"/>
      <w:outlineLvl w:val="0"/>
    </w:pPr>
    <w:rPr>
      <w:rFonts w:asciiTheme="majorHAnsi" w:hAnsiTheme="majorHAnsi" w:eastAsiaTheme="majorEastAsia"/>
      <w:b w:val="1"/>
      <w:i w:val="1"/>
      <w:color w:val="B1A0C7" w:themeColor="accent4" w:themeTint="99"/>
      <w:sz w:val="48"/>
    </w:rPr>
  </w:style>
  <w:style w:type="character" w:styleId="67" w:customStyle="1">
    <w:name w:val="表題 (文字)"/>
    <w:basedOn w:val="10"/>
    <w:next w:val="67"/>
    <w:link w:val="66"/>
    <w:uiPriority w:val="0"/>
    <w:rPr>
      <w:rFonts w:asciiTheme="majorHAnsi" w:hAnsiTheme="majorHAnsi" w:eastAsiaTheme="majorEastAsia"/>
      <w:b w:val="1"/>
      <w:i w:val="1"/>
      <w:color w:val="B1A0C7" w:themeColor="accent4" w:themeTint="99"/>
      <w:sz w:val="48"/>
    </w:rPr>
  </w:style>
  <w:style w:type="character" w:styleId="68" w:customStyle="1">
    <w:name w:val="見出し 1 (文字)"/>
    <w:basedOn w:val="10"/>
    <w:next w:val="68"/>
    <w:link w:val="1"/>
    <w:uiPriority w:val="0"/>
    <w:rPr>
      <w:rFonts w:asciiTheme="majorHAnsi" w:hAnsiTheme="majorHAnsi" w:eastAsiaTheme="majorEastAsia"/>
      <w:b w:val="1"/>
      <w:color w:val="60497A" w:themeColor="accent4" w:themeShade="BF"/>
      <w:sz w:val="24"/>
      <w:shd w:val="clear" w:color="auto" w:themeFill="accent4" w:themeFillTint="33" w:themeFillShade="FF"/>
    </w:rPr>
  </w:style>
  <w:style w:type="character" w:styleId="69" w:customStyle="1">
    <w:name w:val="見出し 2 (文字)"/>
    <w:basedOn w:val="10"/>
    <w:next w:val="69"/>
    <w:link w:val="2"/>
    <w:uiPriority w:val="0"/>
    <w:rPr>
      <w:rFonts w:asciiTheme="majorHAnsi" w:hAnsiTheme="majorHAnsi" w:eastAsiaTheme="majorEastAsia"/>
      <w:b w:val="1"/>
      <w:color w:val="60497A" w:themeColor="accent4" w:themeShade="BF"/>
      <w:sz w:val="24"/>
      <w:shd w:val="clear" w:color="auto" w:themeFill="accent4" w:themeFillTint="33" w:themeFillShade="FF"/>
    </w:rPr>
  </w:style>
  <w:style w:type="character" w:styleId="70" w:customStyle="1">
    <w:name w:val="見出し 3 (文字)"/>
    <w:basedOn w:val="10"/>
    <w:next w:val="70"/>
    <w:link w:val="3"/>
    <w:uiPriority w:val="0"/>
    <w:rPr>
      <w:rFonts w:asciiTheme="majorHAnsi" w:hAnsiTheme="majorHAnsi" w:eastAsiaTheme="majorEastAsia"/>
      <w:b w:val="1"/>
      <w:color w:val="60497A" w:themeColor="accent4" w:themeShade="BF"/>
      <w:sz w:val="24"/>
    </w:rPr>
  </w:style>
  <w:style w:type="character" w:styleId="71" w:customStyle="1">
    <w:name w:val="見出し 4 (文字)"/>
    <w:basedOn w:val="10"/>
    <w:next w:val="71"/>
    <w:link w:val="4"/>
    <w:uiPriority w:val="0"/>
    <w:rPr>
      <w:rFonts w:asciiTheme="minorHAnsi" w:hAnsiTheme="minorHAnsi" w:eastAsiaTheme="majorEastAsia"/>
      <w:b w:val="1"/>
      <w:color w:val="60497A" w:themeColor="accent4" w:themeShade="BF"/>
      <w:sz w:val="24"/>
    </w:rPr>
  </w:style>
  <w:style w:type="table" w:styleId="72">
    <w:name w:val="Table Grid"/>
    <w:basedOn w:val="11"/>
    <w:next w:val="72"/>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73" w:customStyle="1">
    <w:name w:val="表（シンプル 1）"/>
    <w:basedOn w:val="11"/>
    <w:next w:val="73"/>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&#65279;<?xml version="1.0" encoding="utf-8"?>
<Relationships xmlns="http://schemas.openxmlformats.org/package/2006/relationships">
  <Relationship Id="rId1" Type="http://schemas.openxmlformats.org/officeDocument/2006/relationships/fontTable" Target="fontTable.xml" />
  <Relationship Id="rId2" Type="http://schemas.openxmlformats.org/officeDocument/2006/relationships/styles" Target="styles.xml" />
  <Relationship Id="rId3" Type="http://schemas.openxmlformats.org/officeDocument/2006/relationships/settings" Target="settings.xml" />
  <Relationship Id="rId4" Type="http://schemas.openxmlformats.org/officeDocument/2006/relationships/theme" Target="theme/theme1.xml" />
  <Relationship Id="rId5" Type="http://schemas.openxmlformats.org/officeDocument/2006/relationships/footer" Target="footer1.xml" />
  <Relationship Id="rId6" Type="http://schemas.openxmlformats.org/officeDocument/2006/relationships/footer" Target="footer2.xml" />
  <Relationship Id="rId7" Type="http://schemas.microsoft.com/office/2011/relationships/commentsExtended" Target="commentsExtended.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1316</TotalTime>
  <Pages>12</Pages>
  <Words>203</Words>
  <Characters>5659</Characters>
  <Application>JUST Note</Application>
  <Lines>8297</Lines>
  <Paragraphs>520</Paragraphs>
  <CharactersWithSpaces>6123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公　告</dc:title>
  <dc:creator>ioas_user</dc:creator>
  <cp:lastModifiedBy>422949</cp:lastModifiedBy>
  <cp:lastPrinted>2026-03-23T03:07:54Z</cp:lastPrinted>
  <dcterms:created xsi:type="dcterms:W3CDTF">2018-03-20T11:53:00Z</dcterms:created>
  <dcterms:modified xsi:type="dcterms:W3CDTF">2026-05-20T05:10:42Z</dcterms:modified>
  <cp:revision>79</cp:revision>
</cp:coreProperties>
</file>