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wordWrap w:val="1"/>
        <w:overflowPunct w:val="1"/>
        <w:autoSpaceDE w:val="0"/>
        <w:autoSpaceDN w:val="0"/>
        <w:rPr>
          <w:rFonts w:hint="eastAsia" w:asciiTheme="minorEastAsia" w:hAnsiTheme="minorEastAsia" w:eastAsiaTheme="minorEastAsia"/>
          <w:color w:val="auto"/>
        </w:rPr>
      </w:pPr>
      <w:bookmarkStart w:id="0" w:name="_GoBack"/>
      <w:bookmarkEnd w:id="0"/>
      <w:r>
        <w:rPr>
          <w:rFonts w:hint="eastAsia" w:asciiTheme="minorEastAsia" w:hAnsiTheme="minorEastAsia" w:eastAsiaTheme="minorEastAsia"/>
          <w:color w:val="auto"/>
        </w:rPr>
        <w:t>別記第１号様式（第５条関係）</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第　　　　　号</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rPr>
        <w:t>　　年　　月　　日</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spacing w:before="240" w:beforeLines="0" w:beforeAutospacing="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補助事業者の住所（所在地）</w:t>
      </w:r>
    </w:p>
    <w:p>
      <w:pPr>
        <w:pStyle w:val="0"/>
        <w:kinsoku w:val="1"/>
        <w:wordWrap w:val="1"/>
        <w:overflowPunct w:val="1"/>
        <w:autoSpaceDE w:val="0"/>
        <w:autoSpaceDN w:val="0"/>
        <w:spacing w:before="240" w:beforeLines="0" w:beforeAutospacing="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名称</w:t>
      </w: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その長の職、氏名　　</w:t>
      </w: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（生年月日　　　　　　　　　）</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年度高知県消防防災対策総合補助金交付申請書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次のとおり事業を実施したいので、高知県補助金等交付規則第３条及び高知県消防防災対策総合補助金交付要綱第５条第１項の規定により、補助金　　　　　　　　円の交付を関係書類を添えて申請します。</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事業の内容</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　　　　　　　　　　　　　　（単位：円）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01"/>
        <w:gridCol w:w="5512"/>
        <w:gridCol w:w="1790"/>
      </w:tblGrid>
      <w:tr>
        <w:trPr>
          <w:trHeight w:val="559" w:hRule="atLeast"/>
        </w:trPr>
        <w:tc>
          <w:tcPr>
            <w:tcW w:w="2001"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事業名</w:t>
            </w:r>
          </w:p>
        </w:tc>
        <w:tc>
          <w:tcPr>
            <w:tcW w:w="5512"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事業概要・目的</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補助金額</w:t>
            </w:r>
          </w:p>
        </w:tc>
      </w:tr>
      <w:tr>
        <w:trPr>
          <w:trHeight w:val="406" w:hRule="atLeast"/>
        </w:trPr>
        <w:tc>
          <w:tcPr>
            <w:tcW w:w="2001"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r>
              <w:rPr>
                <w:rFonts w:hint="eastAsia" w:asciiTheme="minorEastAsia" w:hAnsiTheme="minorEastAsia" w:eastAsiaTheme="minorEastAsia"/>
                <w:color w:val="auto"/>
              </w:rPr>
              <w:t>女性による地域防災活動支援事業</w:t>
            </w:r>
          </w:p>
        </w:tc>
        <w:tc>
          <w:tcPr>
            <w:tcW w:w="5512"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r>
        <w:trPr>
          <w:trHeight w:val="105" w:hRule="atLeast"/>
        </w:trPr>
        <w:tc>
          <w:tcPr>
            <w:tcW w:w="2001"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r>
              <w:rPr>
                <w:rFonts w:hint="eastAsia" w:asciiTheme="minorEastAsia" w:hAnsiTheme="minorEastAsia" w:eastAsiaTheme="minorEastAsia"/>
                <w:color w:val="auto"/>
              </w:rPr>
              <w:t>子ども防災学習等支援事業</w:t>
            </w:r>
          </w:p>
        </w:tc>
        <w:tc>
          <w:tcPr>
            <w:tcW w:w="5512"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r>
        <w:trPr>
          <w:trHeight w:val="641" w:hRule="atLeast"/>
        </w:trPr>
        <w:tc>
          <w:tcPr>
            <w:tcW w:w="7513" w:type="dxa"/>
            <w:gridSpan w:val="2"/>
            <w:vAlign w:val="center"/>
          </w:tcPr>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補助金額合計</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bl>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（添付書類）</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実施する事業の実施計画書</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女性による地域防災活動　支援事業　・・・　別紙１</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子ども防災学習等支援事業　・・・・・・　別紙２</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２　県税の滞納がないことを証する証明書</w:t>
      </w:r>
    </w:p>
    <w:p>
      <w:pPr>
        <w:pStyle w:val="0"/>
        <w:kinsoku w:val="1"/>
        <w:wordWrap w:val="1"/>
        <w:overflowPunct w:val="1"/>
        <w:autoSpaceDE w:val="0"/>
        <w:autoSpaceDN w:val="0"/>
        <w:ind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又は</w:t>
      </w: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68580</wp:posOffset>
                </wp:positionH>
                <wp:positionV relativeFrom="paragraph">
                  <wp:posOffset>13970</wp:posOffset>
                </wp:positionV>
                <wp:extent cx="6248400" cy="1085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48400" cy="1085850"/>
                        </a:xfrm>
                        <a:prstGeom prst="bracketPair">
                          <a:avLst>
                            <a:gd name="adj" fmla="val 9857"/>
                          </a:avLst>
                        </a:prstGeom>
                        <a:noFill/>
                        <a:ln w="9525">
                          <a:solidFill>
                            <a:schemeClr val="tx1"/>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000000000000001pt;mso-position-vertical-relative:text;mso-position-horizontal-relative:text;position:absolute;height:85.5pt;mso-wrap-distance-top:0pt;width:492pt;mso-wrap-distance-left:16pt;margin-left:5.4pt;z-index:2;" o:spid="_x0000_s1026" o:allowincell="t" o:allowoverlap="t" filled="f" stroked="t" strokecolor="#000000 [3213]" strokeweight="0.75pt" o:spt="185" type="#_x0000_t185" adj="2129">
                <v:fill/>
                <v:stroke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rPr>
        <w:t>県税完納情報の提供に係る同意書（※１）及び本人確認書類の写し（※２）</w:t>
      </w: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※１：税務課が別に定める「県税完納情報提供事務処理要領」における第４号様式。</w:t>
      </w:r>
    </w:p>
    <w:p>
      <w:pPr>
        <w:pStyle w:val="0"/>
        <w:kinsoku w:val="1"/>
        <w:wordWrap w:val="1"/>
        <w:overflowPunct w:val="1"/>
        <w:autoSpaceDE w:val="0"/>
        <w:autoSpaceDN w:val="0"/>
        <w:ind w:left="1050" w:leftChars="20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※２：法人代表者のマイナンバーカード、運転免許証、健康保険証の写し等。</w:t>
      </w:r>
    </w:p>
    <w:p>
      <w:pPr>
        <w:pStyle w:val="0"/>
        <w:kinsoku w:val="1"/>
        <w:wordWrap w:val="1"/>
        <w:overflowPunct w:val="1"/>
        <w:autoSpaceDE w:val="0"/>
        <w:autoSpaceDN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（注）マイナンバーカードは表面のみコピー（裏面はマイナンバーの表示があるため、提出は不可</w:t>
      </w:r>
    </w:p>
    <w:p>
      <w:pPr>
        <w:pStyle w:val="0"/>
        <w:kinsoku w:val="1"/>
        <w:wordWrap w:val="1"/>
        <w:overflowPunct w:val="1"/>
        <w:autoSpaceDE w:val="0"/>
        <w:autoSpaceDN w:val="0"/>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とする。）、健康保険証の保険者番号及び被保険者等記号・番号は復元できない程度にマスキ</w:t>
      </w:r>
    </w:p>
    <w:p>
      <w:pPr>
        <w:pStyle w:val="0"/>
        <w:kinsoku w:val="1"/>
        <w:wordWrap w:val="1"/>
        <w:overflowPunct w:val="1"/>
        <w:autoSpaceDE w:val="0"/>
        <w:autoSpaceDN w:val="0"/>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ング処理を施す等してください。</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３　１．２に掲げるもののほか、事業ごとに定められた提出書類</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別紙１</w:t>
      </w:r>
    </w:p>
    <w:p>
      <w:pPr>
        <w:pStyle w:val="0"/>
        <w:kinsoku w:val="1"/>
        <w:wordWrap w:val="1"/>
        <w:overflowPunct w:val="1"/>
        <w:autoSpaceDE w:val="0"/>
        <w:autoSpaceDN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女性による地域防災活動支援事業実施計画書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事業実施計画　　　　　　　　　　　　　　　　　　　　　　　　　　　　　（単位：円）</w:t>
      </w:r>
    </w:p>
    <w:p>
      <w:pPr>
        <w:pStyle w:val="22"/>
        <w:kinsoku w:val="1"/>
        <w:wordWrap w:val="1"/>
        <w:overflowPunct w:val="1"/>
        <w:autoSpaceDE w:val="0"/>
        <w:autoSpaceDN w:val="0"/>
        <w:spacing w:line="100" w:lineRule="exact"/>
        <w:rPr>
          <w:rFonts w:hint="eastAsia" w:asciiTheme="minorEastAsia" w:hAnsiTheme="minorEastAsia" w:eastAsiaTheme="minorEastAsia"/>
          <w:color w:val="auto"/>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２　名称、会員数等</w:t>
      </w:r>
    </w:p>
    <w:p>
      <w:pPr>
        <w:pStyle w:val="22"/>
        <w:kinsoku w:val="1"/>
        <w:wordWrap w:val="1"/>
        <w:overflowPunct w:val="1"/>
        <w:autoSpaceDE w:val="0"/>
        <w:autoSpaceDN w:val="0"/>
        <w:spacing w:line="100" w:lineRule="exact"/>
        <w:rPr>
          <w:rFonts w:hint="eastAsia" w:asciiTheme="minorEastAsia" w:hAnsiTheme="minorEastAsia" w:eastAsiaTheme="minorEastAsia"/>
          <w:color w:val="auto"/>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3969"/>
        <w:gridCol w:w="1984"/>
        <w:gridCol w:w="2693"/>
      </w:tblGrid>
      <w:tr>
        <w:trPr>
          <w:cantSplit/>
          <w:trHeight w:val="552" w:hRule="exact"/>
        </w:trPr>
        <w:tc>
          <w:tcPr>
            <w:tcW w:w="396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協議会の名称</w:t>
            </w:r>
          </w:p>
        </w:tc>
        <w:tc>
          <w:tcPr>
            <w:tcW w:w="19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会員数</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発　足　年　月　日</w:t>
            </w:r>
          </w:p>
        </w:tc>
      </w:tr>
      <w:tr>
        <w:trPr>
          <w:cantSplit/>
          <w:trHeight w:val="1662" w:hRule="atLeast"/>
        </w:trPr>
        <w:tc>
          <w:tcPr>
            <w:tcW w:w="3969"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color w:val="auto"/>
                <w:spacing w:val="0"/>
              </w:rPr>
            </w:pPr>
          </w:p>
        </w:tc>
        <w:tc>
          <w:tcPr>
            <w:tcW w:w="1984" w:type="dxa"/>
            <w:vMerge w:val="restart"/>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color w:val="auto"/>
                <w:spacing w:val="0"/>
              </w:rPr>
            </w:pPr>
          </w:p>
        </w:tc>
        <w:tc>
          <w:tcPr>
            <w:tcW w:w="2693"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rPr>
                <w:rFonts w:hint="eastAsia" w:asciiTheme="minorEastAsia" w:hAnsiTheme="minorEastAsia" w:eastAsiaTheme="minorEastAsia"/>
                <w:color w:val="auto"/>
                <w:spacing w:val="0"/>
              </w:rPr>
            </w:pPr>
          </w:p>
        </w:tc>
      </w:tr>
    </w:tbl>
    <w:p>
      <w:pPr>
        <w:pStyle w:val="22"/>
        <w:kinsoku w:val="1"/>
        <w:wordWrap w:val="1"/>
        <w:overflowPunct w:val="1"/>
        <w:autoSpaceDE w:val="0"/>
        <w:autoSpaceDN w:val="0"/>
        <w:spacing w:line="178" w:lineRule="exact"/>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補助を必要とする理由</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４　事業実施により期待される効果</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　　（現状、課題、問題点、期待される効果等を具体的に記入してください。）</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５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契約の方法</w:t>
            </w: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事業着手予定時期</w:t>
            </w: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事業完了予定時期</w:t>
            </w:r>
          </w:p>
        </w:tc>
      </w:tr>
      <w:tr>
        <w:trPr>
          <w:trHeight w:val="974"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r>
    </w:tbl>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（添付資料）</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１　収支予算書（別紙参照）</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２　見積書等の写し</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１及び２に掲げるもののほか、必要がある関係資料等</w:t>
      </w: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spacing w:val="0"/>
        </w:rPr>
        <w:br w:type="page"/>
      </w:r>
    </w:p>
    <w:p>
      <w:pPr>
        <w:pStyle w:val="0"/>
        <w:kinsoku w:val="1"/>
        <w:wordWrap w:val="1"/>
        <w:overflowPunct w:val="1"/>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女性による地域防災活動支援事業収支予算書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収</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支</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bl>
    <w:p>
      <w:pPr>
        <w:pStyle w:val="0"/>
        <w:kinsoku w:val="1"/>
        <w:wordWrap w:val="1"/>
        <w:overflowPunct w:val="1"/>
        <w:autoSpaceDE w:val="0"/>
        <w:autoSpaceDN w:val="0"/>
        <w:ind w:firstLine="214"/>
        <w:rPr>
          <w:rFonts w:hint="eastAsia" w:asciiTheme="minorEastAsia" w:hAnsiTheme="minorEastAsia" w:eastAsiaTheme="minorEastAsia"/>
          <w:color w:val="auto"/>
          <w:spacing w:val="2"/>
        </w:rPr>
      </w:pPr>
      <w:r>
        <w:rPr>
          <w:rFonts w:hint="eastAsia" w:asciiTheme="minorEastAsia" w:hAnsiTheme="minorEastAsia" w:eastAsiaTheme="minorEastAsia"/>
          <w:color w:val="auto"/>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別紙２</w:t>
      </w:r>
    </w:p>
    <w:p>
      <w:pPr>
        <w:pStyle w:val="0"/>
        <w:kinsoku w:val="1"/>
        <w:wordWrap w:val="1"/>
        <w:overflowPunct w:val="1"/>
        <w:autoSpaceDE w:val="0"/>
        <w:autoSpaceDN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子ども防災学習等支援事業実施計画書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事業実施計画　　　　　　　　　　　　　　　　　　　　　　　　　　　　　（単位：円）</w:t>
      </w:r>
    </w:p>
    <w:p>
      <w:pPr>
        <w:pStyle w:val="22"/>
        <w:kinsoku w:val="1"/>
        <w:wordWrap w:val="1"/>
        <w:overflowPunct w:val="1"/>
        <w:autoSpaceDE w:val="0"/>
        <w:autoSpaceDN w:val="0"/>
        <w:spacing w:line="100" w:lineRule="exact"/>
        <w:rPr>
          <w:rFonts w:hint="eastAsia" w:asciiTheme="minorEastAsia" w:hAnsiTheme="minorEastAsia" w:eastAsiaTheme="minorEastAsia"/>
          <w:color w:val="auto"/>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２　補助を必要とする理由</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事業実施により期待される効果</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　　（現状、課題、問題点、期待される効果等を具体的に記入してください。）</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４　補助事業の執行計画</w:t>
      </w:r>
    </w:p>
    <w:tbl>
      <w:tblPr>
        <w:tblStyle w:val="11"/>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6"/>
        <w:gridCol w:w="2694"/>
        <w:gridCol w:w="2835"/>
      </w:tblGrid>
      <w:tr>
        <w:trPr>
          <w:trHeight w:val="481"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契約の方法</w:t>
            </w: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事業着手予定時期</w:t>
            </w: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事業完了予定時期</w:t>
            </w:r>
          </w:p>
        </w:tc>
      </w:tr>
      <w:tr>
        <w:trPr>
          <w:trHeight w:val="974" w:hRule="atLeast"/>
        </w:trPr>
        <w:tc>
          <w:tcPr>
            <w:tcW w:w="2976"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694"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835"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r>
    </w:tbl>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（添付資料）</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１　収支予算書（別紙参照）</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２　見積書等の写し</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１及び２に掲げるもののほか、必要がある関係資料等</w:t>
      </w: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spacing w:val="0"/>
        </w:rPr>
        <w:br w:type="page"/>
      </w:r>
    </w:p>
    <w:p>
      <w:pPr>
        <w:pStyle w:val="0"/>
        <w:kinsoku w:val="1"/>
        <w:wordWrap w:val="1"/>
        <w:overflowPunct w:val="1"/>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子ども防災学習等支援事業収支予算書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収</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支</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bl>
    <w:p>
      <w:pPr>
        <w:pStyle w:val="0"/>
        <w:kinsoku w:val="1"/>
        <w:wordWrap w:val="1"/>
        <w:overflowPunct w:val="1"/>
        <w:autoSpaceDE w:val="0"/>
        <w:autoSpaceDN w:val="0"/>
        <w:ind w:firstLine="214"/>
        <w:rPr>
          <w:rFonts w:hint="eastAsia" w:asciiTheme="minorEastAsia" w:hAnsiTheme="minorEastAsia" w:eastAsiaTheme="minorEastAsia"/>
          <w:color w:val="auto"/>
          <w:spacing w:val="2"/>
        </w:rPr>
      </w:pPr>
      <w:r>
        <w:rPr>
          <w:rFonts w:hint="eastAsia" w:asciiTheme="minorEastAsia" w:hAnsiTheme="minorEastAsia" w:eastAsiaTheme="minorEastAsia"/>
          <w:color w:val="auto"/>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第２号様式（第８条関係）</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第　　　　　号</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rPr>
        <w:t>　　年　　月　　日</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その長の職、氏名　　</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2640" w:firstLineChars="12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年度高知県消防防災対策総合補助金</w:t>
      </w:r>
    </w:p>
    <w:p>
      <w:pPr>
        <w:pStyle w:val="0"/>
        <w:kinsoku w:val="1"/>
        <w:wordWrap w:val="1"/>
        <w:overflowPunct w:val="1"/>
        <w:autoSpaceDE w:val="0"/>
        <w:autoSpaceDN w:val="0"/>
        <w:ind w:firstLine="2640" w:firstLineChars="120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変更（中止・廃止）承認申請書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令和　　年　　月　　日付け高知県指令　　第　　号で交付の決定（又は変更交付の決定）を受けました補助金について、下記のとおり変更（中止・廃止）したいので、高知県消防防災対策総合補助金交付要綱第８条第１項の規定により、関係書類を添えて申請します。</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補助事業変更（中止・廃止）の理由</w:t>
      </w:r>
    </w:p>
    <w:p>
      <w:pPr>
        <w:pStyle w:val="0"/>
        <w:kinsoku w:val="1"/>
        <w:wordWrap w:val="1"/>
        <w:overflowPunct w:val="1"/>
        <w:autoSpaceDE w:val="0"/>
        <w:autoSpaceDN w:val="0"/>
        <w:rPr>
          <w:rFonts w:hint="eastAsia" w:asciiTheme="minorEastAsia" w:hAnsiTheme="minorEastAsia" w:eastAsiaTheme="minorEastAsia"/>
          <w:color w:val="auto"/>
          <w:sz w:val="18"/>
        </w:rPr>
      </w:pPr>
    </w:p>
    <w:p>
      <w:pPr>
        <w:pStyle w:val="0"/>
        <w:kinsoku w:val="1"/>
        <w:wordWrap w:val="1"/>
        <w:overflowPunct w:val="1"/>
        <w:autoSpaceDE w:val="0"/>
        <w:autoSpaceDN w:val="0"/>
        <w:rPr>
          <w:rFonts w:hint="eastAsia" w:asciiTheme="minorEastAsia" w:hAnsiTheme="minorEastAsia" w:eastAsiaTheme="minorEastAsia"/>
          <w:color w:val="auto"/>
          <w:sz w:val="18"/>
        </w:rPr>
      </w:pPr>
    </w:p>
    <w:p>
      <w:pPr>
        <w:pStyle w:val="0"/>
        <w:kinsoku w:val="1"/>
        <w:wordWrap w:val="1"/>
        <w:overflowPunct w:val="1"/>
        <w:autoSpaceDE w:val="0"/>
        <w:autoSpaceDN w:val="0"/>
        <w:rPr>
          <w:rFonts w:hint="eastAsia" w:asciiTheme="minorEastAsia" w:hAnsiTheme="minorEastAsia" w:eastAsiaTheme="minorEastAsia"/>
          <w:color w:val="auto"/>
          <w:sz w:val="18"/>
        </w:rPr>
      </w:pPr>
    </w:p>
    <w:p>
      <w:pPr>
        <w:pStyle w:val="0"/>
        <w:kinsoku w:val="1"/>
        <w:wordWrap w:val="1"/>
        <w:overflowPunct w:val="1"/>
        <w:autoSpaceDE w:val="0"/>
        <w:autoSpaceDN w:val="0"/>
        <w:rPr>
          <w:rFonts w:hint="eastAsia" w:asciiTheme="minorEastAsia" w:hAnsiTheme="minorEastAsia" w:eastAsiaTheme="minorEastAsia"/>
          <w:color w:val="auto"/>
          <w:sz w:val="18"/>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２　変更（中止・廃止）しようとする補助事業の内容</w:t>
      </w:r>
    </w:p>
    <w:p>
      <w:pPr>
        <w:pStyle w:val="0"/>
        <w:kinsoku w:val="1"/>
        <w:wordWrap w:val="1"/>
        <w:overflowPunct w:val="1"/>
        <w:autoSpaceDE w:val="0"/>
        <w:autoSpaceDN w:val="0"/>
        <w:rPr>
          <w:rFonts w:hint="eastAsia" w:asciiTheme="minorEastAsia" w:hAnsiTheme="minorEastAsia" w:eastAsiaTheme="minorEastAsia"/>
          <w:color w:val="auto"/>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2397"/>
        <w:gridCol w:w="5541"/>
      </w:tblGrid>
      <w:tr>
        <w:trPr>
          <w:trHeight w:val="535"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事業名</w:t>
            </w: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事業概要</w:t>
            </w:r>
          </w:p>
        </w:tc>
      </w:tr>
      <w:tr>
        <w:trPr>
          <w:trHeight w:val="1266"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変更前</w:t>
            </w: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r>
        <w:trPr>
          <w:trHeight w:val="1270" w:hRule="atLeast"/>
        </w:trPr>
        <w:tc>
          <w:tcPr>
            <w:tcW w:w="1276"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変更後</w:t>
            </w:r>
          </w:p>
        </w:tc>
        <w:tc>
          <w:tcPr>
            <w:tcW w:w="2397"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c>
          <w:tcPr>
            <w:tcW w:w="5541"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bl>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３　助成事業変更交付申請額</w:t>
      </w:r>
    </w:p>
    <w:tbl>
      <w:tblPr>
        <w:tblStyle w:val="11"/>
        <w:tblW w:w="9214" w:type="dxa"/>
        <w:tblInd w:w="296" w:type="dxa"/>
        <w:tblLayout w:type="fixed"/>
        <w:tblCellMar>
          <w:left w:w="12" w:type="dxa"/>
          <w:right w:w="12" w:type="dxa"/>
        </w:tblCellMar>
        <w:tblLook w:firstRow="0" w:lastRow="0" w:firstColumn="0" w:lastColumn="0" w:noHBand="0" w:noVBand="0" w:val="0000"/>
      </w:tblPr>
      <w:tblGrid>
        <w:gridCol w:w="3071"/>
        <w:gridCol w:w="3071"/>
        <w:gridCol w:w="3072"/>
      </w:tblGrid>
      <w:tr>
        <w:trPr>
          <w:cantSplit/>
          <w:trHeight w:val="540" w:hRule="exact"/>
        </w:trPr>
        <w:tc>
          <w:tcPr>
            <w:tcW w:w="3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既</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交</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付</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決</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定</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額</w:t>
            </w:r>
          </w:p>
        </w:tc>
        <w:tc>
          <w:tcPr>
            <w:tcW w:w="30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33"/>
                <w:fitText w:val="1800" w:id="1"/>
              </w:rPr>
              <w:t>変更後の申請</w:t>
            </w:r>
            <w:r>
              <w:rPr>
                <w:rFonts w:hint="eastAsia" w:asciiTheme="minorEastAsia" w:hAnsiTheme="minorEastAsia" w:eastAsiaTheme="minorEastAsia"/>
                <w:color w:val="auto"/>
                <w:spacing w:val="2"/>
                <w:fitText w:val="1800" w:id="1"/>
              </w:rPr>
              <w:t>額</w:t>
            </w:r>
          </w:p>
        </w:tc>
        <w:tc>
          <w:tcPr>
            <w:tcW w:w="307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60"/>
                <w:fitText w:val="1800" w:id="2"/>
              </w:rPr>
              <w:t>差引き増減</w:t>
            </w:r>
            <w:r>
              <w:rPr>
                <w:rFonts w:hint="eastAsia" w:asciiTheme="minorEastAsia" w:hAnsiTheme="minorEastAsia" w:eastAsiaTheme="minorEastAsia"/>
                <w:color w:val="auto"/>
                <w:spacing w:val="45"/>
                <w:fitText w:val="1800" w:id="2"/>
              </w:rPr>
              <w:t>額</w:t>
            </w:r>
          </w:p>
        </w:tc>
      </w:tr>
      <w:tr>
        <w:trPr>
          <w:cantSplit/>
          <w:trHeight w:val="542" w:hRule="exact"/>
        </w:trPr>
        <w:tc>
          <w:tcPr>
            <w:tcW w:w="307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w:t>
            </w:r>
            <w:r>
              <w:rPr>
                <w:rFonts w:hint="eastAsia" w:asciiTheme="minorEastAsia" w:hAnsiTheme="minorEastAsia" w:eastAsiaTheme="minorEastAsia"/>
                <w:color w:val="auto"/>
              </w:rPr>
              <w:t>円</w:t>
            </w:r>
          </w:p>
        </w:tc>
        <w:tc>
          <w:tcPr>
            <w:tcW w:w="3071"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円</w:t>
            </w:r>
          </w:p>
        </w:tc>
        <w:tc>
          <w:tcPr>
            <w:tcW w:w="3072"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3" w:beforeLines="0" w:beforeAutospacing="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rPr>
              <w:t>円</w:t>
            </w:r>
          </w:p>
        </w:tc>
      </w:tr>
    </w:tbl>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（添付資料）</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１　収支予算書（別紙参照）</w:t>
      </w: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２　１に掲げるもののほか、必要がある関係資料等</w:t>
      </w:r>
    </w:p>
    <w:p>
      <w:pPr>
        <w:pStyle w:val="22"/>
        <w:kinsoku w:val="1"/>
        <w:wordWrap w:val="1"/>
        <w:overflowPunct w:val="1"/>
        <w:autoSpaceDE w:val="0"/>
        <w:autoSpaceDN w:val="0"/>
        <w:ind w:firstLine="396"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（交付申請書に添付した書類のうち変更事項に係る書類を添えてください。）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center"/>
        <w:rPr>
          <w:rFonts w:hint="eastAsia" w:asciiTheme="minorEastAsia" w:hAnsiTheme="minorEastAsia" w:eastAsiaTheme="minorEastAsia"/>
          <w:color w:val="auto"/>
          <w:spacing w:val="2"/>
          <w:sz w:val="24"/>
        </w:rPr>
      </w:pPr>
      <w:r>
        <w:rPr>
          <w:rFonts w:hint="eastAsia" w:asciiTheme="minorEastAsia" w:hAnsiTheme="minorEastAsia" w:eastAsiaTheme="minorEastAsia"/>
          <w:color w:val="auto"/>
          <w:sz w:val="24"/>
        </w:rPr>
        <w:t>収支予算書（比較）</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1751"/>
        <w:gridCol w:w="1771"/>
        <w:gridCol w:w="1772"/>
        <w:gridCol w:w="3828"/>
      </w:tblGrid>
      <w:tr>
        <w:trPr>
          <w:trHeight w:val="393" w:hRule="atLeast"/>
        </w:trPr>
        <w:tc>
          <w:tcPr>
            <w:tcW w:w="2179" w:type="dxa"/>
            <w:gridSpan w:val="2"/>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区　分</w:t>
            </w:r>
          </w:p>
        </w:tc>
        <w:tc>
          <w:tcPr>
            <w:tcW w:w="3543"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金額（円）</w:t>
            </w:r>
          </w:p>
        </w:tc>
        <w:tc>
          <w:tcPr>
            <w:tcW w:w="3828" w:type="dxa"/>
            <w:vMerge w:val="restart"/>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積算内訳（変更後）</w:t>
            </w:r>
          </w:p>
        </w:tc>
      </w:tr>
      <w:tr>
        <w:trPr>
          <w:trHeight w:val="418" w:hRule="atLeast"/>
        </w:trPr>
        <w:tc>
          <w:tcPr>
            <w:tcW w:w="2179" w:type="dxa"/>
            <w:gridSpan w:val="2"/>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c>
          <w:tcPr>
            <w:tcW w:w="177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rPr>
            </w:pPr>
            <w:r>
              <w:rPr>
                <w:rFonts w:hint="eastAsia" w:asciiTheme="minorEastAsia" w:hAnsiTheme="minorEastAsia" w:eastAsiaTheme="minorEastAsia"/>
                <w:color w:val="auto"/>
              </w:rPr>
              <w:t>変更前</w:t>
            </w:r>
          </w:p>
        </w:tc>
        <w:tc>
          <w:tcPr>
            <w:tcW w:w="177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rPr>
            </w:pPr>
            <w:r>
              <w:rPr>
                <w:rFonts w:hint="eastAsia" w:asciiTheme="minorEastAsia" w:hAnsiTheme="minorEastAsia" w:eastAsiaTheme="minorEastAsia"/>
                <w:color w:val="auto"/>
              </w:rPr>
              <w:t>変更後</w:t>
            </w:r>
          </w:p>
        </w:tc>
        <w:tc>
          <w:tcPr>
            <w:tcW w:w="3828" w:type="dxa"/>
            <w:vMerge w:val="continue"/>
            <w:tcBorders>
              <w:top w:val="none" w:color="auto" w:sz="0" w:space="0"/>
              <w:left w:val="single" w:color="000000" w:sz="4" w:space="0"/>
              <w:bottom w:val="single" w:color="000000" w:sz="4" w:space="0"/>
              <w:right w:val="single" w:color="000000" w:sz="12" w:space="0"/>
              <w:tl2br w:val="none" w:color="auto" w:sz="0" w:space="0"/>
              <w:tr2bl w:val="none" w:color="auto" w:sz="0" w:space="0"/>
            </w:tcBorders>
            <w:vAlign w:val="top"/>
          </w:tcPr>
          <w:p>
            <w:pPr>
              <w:pStyle w:val="21"/>
              <w:suppressAutoHyphens w:val="1"/>
              <w:kinsoku w:val="0"/>
              <w:wordWrap w:val="0"/>
              <w:overflowPunct w:val="0"/>
              <w:autoSpaceDE w:val="0"/>
              <w:autoSpaceDN w:val="0"/>
              <w:spacing w:line="292" w:lineRule="atLeast"/>
              <w:jc w:val="center"/>
              <w:rPr>
                <w:rFonts w:hint="default" w:ascii="ＭＳ 明朝" w:hAnsi="ＭＳ 明朝" w:eastAsia="ＭＳ 明朝"/>
              </w:rPr>
            </w:pP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収</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入</w:t>
            </w:r>
          </w:p>
        </w:tc>
        <w:tc>
          <w:tcPr>
            <w:tcW w:w="175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県補助金</w:t>
            </w:r>
          </w:p>
        </w:tc>
        <w:tc>
          <w:tcPr>
            <w:tcW w:w="1771" w:type="dxa"/>
            <w:tcBorders>
              <w:top w:val="single" w:color="000000" w:sz="4"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000000" w:sz="4"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color w:val="auto"/>
                <w:spacing w:val="2"/>
              </w:rPr>
            </w:pPr>
          </w:p>
        </w:tc>
      </w:tr>
      <w:tr>
        <w:trPr>
          <w:trHeight w:val="868"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一般財源</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color w:val="auto"/>
                <w:spacing w:val="2"/>
              </w:rPr>
            </w:pPr>
          </w:p>
        </w:tc>
      </w:tr>
      <w:tr>
        <w:trPr>
          <w:trHeight w:val="836"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その他</w:t>
            </w:r>
          </w:p>
        </w:tc>
        <w:tc>
          <w:tcPr>
            <w:tcW w:w="1771" w:type="dxa"/>
            <w:tcBorders>
              <w:top w:val="single" w:color="auto" w:sz="8" w:space="0"/>
              <w:left w:val="single" w:color="000000" w:sz="4" w:space="0"/>
              <w:bottom w:val="single" w:color="auto" w:sz="8"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auto" w:sz="8" w:space="0"/>
              <w:left w:val="single" w:color="auto"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（注）財源の種類を記入してください</w:t>
            </w:r>
          </w:p>
        </w:tc>
      </w:tr>
      <w:tr>
        <w:trPr>
          <w:trHeight w:val="934"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計</w:t>
            </w:r>
          </w:p>
        </w:tc>
        <w:tc>
          <w:tcPr>
            <w:tcW w:w="1771" w:type="dxa"/>
            <w:tcBorders>
              <w:top w:val="single" w:color="auto" w:sz="8" w:space="0"/>
              <w:left w:val="single" w:color="000000" w:sz="4" w:space="0"/>
              <w:bottom w:val="single" w:color="auto" w:sz="12"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auto" w:sz="8" w:space="0"/>
              <w:left w:val="single" w:color="auto"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color w:val="auto"/>
                <w:spacing w:val="2"/>
                <w:sz w:val="18"/>
              </w:rPr>
            </w:pPr>
          </w:p>
        </w:tc>
      </w:tr>
      <w:tr>
        <w:trPr>
          <w:trHeight w:val="755"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支</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出</w:t>
            </w:r>
          </w:p>
        </w:tc>
        <w:tc>
          <w:tcPr>
            <w:tcW w:w="1751"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1"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817"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713"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175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4"/>
              </w:rPr>
              <w:t>計</w:t>
            </w:r>
          </w:p>
        </w:tc>
        <w:tc>
          <w:tcPr>
            <w:tcW w:w="1771" w:type="dxa"/>
            <w:tcBorders>
              <w:top w:val="single" w:color="000000" w:sz="4" w:space="0"/>
              <w:left w:val="single" w:color="000000" w:sz="4" w:space="0"/>
              <w:bottom w:val="single" w:color="000000" w:sz="12" w:space="0"/>
              <w:right w:val="single" w:color="auto"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1772"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p>
        </w:tc>
        <w:tc>
          <w:tcPr>
            <w:tcW w:w="38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left"/>
              <w:rPr>
                <w:rFonts w:hint="eastAsia" w:asciiTheme="minorEastAsia" w:hAnsiTheme="minorEastAsia" w:eastAsiaTheme="minorEastAsia"/>
                <w:color w:val="auto"/>
                <w:spacing w:val="2"/>
              </w:rPr>
            </w:pPr>
          </w:p>
        </w:tc>
      </w:tr>
    </w:tbl>
    <w:p>
      <w:pPr>
        <w:pStyle w:val="0"/>
        <w:kinsoku w:val="1"/>
        <w:wordWrap w:val="1"/>
        <w:overflowPunct w:val="1"/>
        <w:autoSpaceDE w:val="0"/>
        <w:autoSpaceDN w:val="0"/>
        <w:ind w:firstLine="214"/>
        <w:rPr>
          <w:rFonts w:hint="eastAsia" w:asciiTheme="minorEastAsia" w:hAnsiTheme="minorEastAsia" w:eastAsiaTheme="minorEastAsia"/>
          <w:color w:val="auto"/>
        </w:rPr>
      </w:pPr>
      <w:r>
        <w:rPr>
          <w:rFonts w:hint="eastAsia" w:asciiTheme="minorEastAsia" w:hAnsiTheme="minorEastAsia" w:eastAsiaTheme="minorEastAsia"/>
          <w:color w:val="auto"/>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第３号様式（第９条関係）</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spacing w:line="240" w:lineRule="auto"/>
        <w:jc w:val="center"/>
        <w:rPr>
          <w:rFonts w:hint="eastAsia" w:asciiTheme="minorEastAsia" w:hAnsiTheme="minorEastAsia" w:eastAsiaTheme="minorEastAsia"/>
          <w:color w:val="auto"/>
          <w:spacing w:val="0"/>
          <w:sz w:val="24"/>
        </w:rPr>
      </w:pPr>
      <w:r>
        <w:rPr>
          <w:rFonts w:hint="eastAsia" w:asciiTheme="minorEastAsia" w:hAnsiTheme="minorEastAsia" w:eastAsiaTheme="minorEastAsia"/>
          <w:color w:val="auto"/>
          <w:sz w:val="24"/>
        </w:rPr>
        <w:t>令和　　年度高知県消防防災対策総合補助金</w:t>
      </w:r>
    </w:p>
    <w:p>
      <w:pPr>
        <w:pStyle w:val="22"/>
        <w:kinsoku w:val="1"/>
        <w:wordWrap w:val="1"/>
        <w:overflowPunct w:val="1"/>
        <w:autoSpaceDE w:val="0"/>
        <w:autoSpaceDN w:val="0"/>
        <w:spacing w:line="240" w:lineRule="auto"/>
        <w:jc w:val="center"/>
        <w:rPr>
          <w:rFonts w:hint="eastAsia" w:asciiTheme="minorEastAsia" w:hAnsiTheme="minorEastAsia" w:eastAsiaTheme="minorEastAsia"/>
          <w:color w:val="auto"/>
          <w:spacing w:val="0"/>
          <w:sz w:val="24"/>
        </w:rPr>
      </w:pPr>
      <w:r>
        <w:rPr>
          <w:rFonts w:hint="eastAsia" w:asciiTheme="minorEastAsia" w:hAnsiTheme="minorEastAsia" w:eastAsiaTheme="minorEastAsia"/>
          <w:color w:val="auto"/>
          <w:sz w:val="24"/>
        </w:rPr>
        <w:t>概　　算　　払　　請　　求　　書</w:t>
      </w: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　金　　　　　　　　　　　　　　　　円</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spacing w:line="240" w:lineRule="auto"/>
        <w:rPr>
          <w:rFonts w:hint="eastAsia" w:asciiTheme="minorEastAsia" w:hAnsiTheme="minorEastAsia" w:eastAsiaTheme="minorEastAsia"/>
          <w:color w:val="auto"/>
          <w:spacing w:val="0"/>
          <w:sz w:val="21"/>
        </w:rPr>
      </w:pPr>
    </w:p>
    <w:p>
      <w:pPr>
        <w:pStyle w:val="22"/>
        <w:kinsoku w:val="1"/>
        <w:wordWrap w:val="1"/>
        <w:overflowPunct w:val="1"/>
        <w:autoSpaceDE w:val="0"/>
        <w:autoSpaceDN w:val="0"/>
        <w:spacing w:line="240" w:lineRule="auto"/>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　令和　　年　　月　　日付け高知県指令　　第　　号で交付の決定（又は変更交付の決定）を受けました補助金について、高知県消防防災対策総合補助金交付要綱第９条第２項の規定により、概算交付されるよう下記のとおり請求します。</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22"/>
        <w:kinsoku w:val="1"/>
        <w:wordWrap w:val="1"/>
        <w:overflowPunct w:val="1"/>
        <w:autoSpaceDE w:val="0"/>
        <w:autoSpaceDN w:val="0"/>
        <w:jc w:val="center"/>
        <w:rPr>
          <w:rFonts w:hint="eastAsia" w:asciiTheme="minorEastAsia" w:hAnsiTheme="minorEastAsia" w:eastAsiaTheme="minorEastAsia"/>
          <w:color w:val="auto"/>
          <w:spacing w:val="0"/>
          <w:sz w:val="21"/>
        </w:rPr>
      </w:pPr>
    </w:p>
    <w:tbl>
      <w:tblPr>
        <w:tblStyle w:val="11"/>
        <w:tblW w:w="0" w:type="auto"/>
        <w:tblInd w:w="1092" w:type="dxa"/>
        <w:tblLayout w:type="fixed"/>
        <w:tblCellMar>
          <w:left w:w="12" w:type="dxa"/>
          <w:right w:w="12" w:type="dxa"/>
        </w:tblCellMar>
        <w:tblLook w:firstRow="0" w:lastRow="0" w:firstColumn="0" w:lastColumn="0" w:noHBand="0" w:noVBand="0" w:val="0000"/>
      </w:tblPr>
      <w:tblGrid>
        <w:gridCol w:w="2300"/>
        <w:gridCol w:w="2300"/>
        <w:gridCol w:w="2300"/>
      </w:tblGrid>
      <w:tr>
        <w:trPr>
          <w:cantSplit/>
          <w:trHeight w:val="550" w:hRule="exac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交</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付</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決</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定</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既　交　付　額</w:t>
            </w:r>
          </w:p>
        </w:tc>
        <w:tc>
          <w:tcPr>
            <w:tcW w:w="2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center"/>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今</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回</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請</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求</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額</w:t>
            </w:r>
          </w:p>
        </w:tc>
      </w:tr>
      <w:tr>
        <w:trPr>
          <w:cantSplit/>
          <w:trHeight w:val="552" w:hRule="exact"/>
        </w:trPr>
        <w:tc>
          <w:tcPr>
            <w:tcW w:w="2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円</w:t>
            </w:r>
          </w:p>
        </w:tc>
        <w:tc>
          <w:tcPr>
            <w:tcW w:w="2300" w:type="dxa"/>
            <w:tcBorders>
              <w:top w:val="nil"/>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78" w:beforeLines="0" w:beforeAutospacing="0"/>
              <w:jc w:val="right"/>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円</w:t>
            </w:r>
          </w:p>
        </w:tc>
      </w:tr>
    </w:tbl>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2"/>
        </w:rPr>
        <w:t>　　年　　月　　日</w:t>
      </w:r>
    </w:p>
    <w:p>
      <w:pPr>
        <w:pStyle w:val="22"/>
        <w:kinsoku w:val="1"/>
        <w:wordWrap w:val="1"/>
        <w:overflowPunct w:val="1"/>
        <w:autoSpaceDE w:val="0"/>
        <w:autoSpaceDN w:val="0"/>
        <w:rPr>
          <w:rFonts w:hint="eastAsia" w:asciiTheme="minorEastAsia" w:hAnsiTheme="minorEastAsia" w:eastAsiaTheme="minorEastAsia"/>
          <w:color w:val="auto"/>
          <w:spacing w:val="0"/>
          <w:sz w:val="22"/>
        </w:rPr>
      </w:pPr>
    </w:p>
    <w:p>
      <w:pPr>
        <w:pStyle w:val="22"/>
        <w:kinsoku w:val="1"/>
        <w:wordWrap w:val="1"/>
        <w:overflowPunct w:val="1"/>
        <w:autoSpaceDE w:val="0"/>
        <w:autoSpaceDN w:val="0"/>
        <w:rPr>
          <w:rFonts w:hint="eastAsia" w:asciiTheme="minorEastAsia" w:hAnsiTheme="minorEastAsia" w:eastAsiaTheme="minorEastAsia"/>
          <w:color w:val="auto"/>
          <w:spacing w:val="0"/>
          <w:sz w:val="22"/>
        </w:rPr>
      </w:pPr>
    </w:p>
    <w:p>
      <w:pPr>
        <w:pStyle w:val="22"/>
        <w:kinsoku w:val="1"/>
        <w:wordWrap w:val="1"/>
        <w:overflowPunct w:val="1"/>
        <w:autoSpaceDE w:val="0"/>
        <w:autoSpaceDN w:val="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　高知県知事　　　　　　　　　　　　　　様　</w:t>
      </w:r>
    </w:p>
    <w:p>
      <w:pPr>
        <w:pStyle w:val="22"/>
        <w:kinsoku w:val="1"/>
        <w:wordWrap w:val="1"/>
        <w:overflowPunct w:val="1"/>
        <w:autoSpaceDE w:val="0"/>
        <w:autoSpaceDN w:val="0"/>
        <w:rPr>
          <w:rFonts w:hint="eastAsia" w:asciiTheme="minorEastAsia" w:hAnsiTheme="minorEastAsia" w:eastAsiaTheme="minorEastAsia"/>
          <w:color w:val="auto"/>
          <w:spacing w:val="0"/>
          <w:sz w:val="22"/>
        </w:rPr>
      </w:pPr>
    </w:p>
    <w:p>
      <w:pPr>
        <w:pStyle w:val="22"/>
        <w:kinsoku w:val="1"/>
        <w:wordWrap w:val="1"/>
        <w:overflowPunct w:val="1"/>
        <w:autoSpaceDE w:val="0"/>
        <w:autoSpaceDN w:val="0"/>
        <w:rPr>
          <w:rFonts w:hint="eastAsia" w:asciiTheme="minorEastAsia" w:hAnsiTheme="minorEastAsia" w:eastAsiaTheme="minorEastAsia"/>
          <w:color w:val="auto"/>
          <w:spacing w:val="0"/>
          <w:sz w:val="22"/>
        </w:rPr>
      </w:pPr>
    </w:p>
    <w:p>
      <w:pPr>
        <w:pStyle w:val="22"/>
        <w:kinsoku w:val="1"/>
        <w:wordWrap w:val="1"/>
        <w:overflowPunct w:val="1"/>
        <w:autoSpaceDE w:val="0"/>
        <w:autoSpaceDN w:val="0"/>
        <w:ind w:firstLine="5232" w:firstLineChars="24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補助事業者の名称</w:t>
      </w:r>
    </w:p>
    <w:p>
      <w:pPr>
        <w:pStyle w:val="22"/>
        <w:kinsoku w:val="1"/>
        <w:wordWrap w:val="1"/>
        <w:overflowPunct w:val="1"/>
        <w:autoSpaceDE w:val="0"/>
        <w:autoSpaceDN w:val="0"/>
        <w:ind w:firstLine="4578" w:firstLineChars="2100"/>
        <w:rPr>
          <w:rFonts w:hint="eastAsia" w:asciiTheme="minorEastAsia" w:hAnsiTheme="minorEastAsia" w:eastAsiaTheme="minorEastAsia"/>
          <w:color w:val="auto"/>
          <w:spacing w:val="0"/>
          <w:sz w:val="22"/>
        </w:rPr>
      </w:pPr>
    </w:p>
    <w:p>
      <w:pPr>
        <w:pStyle w:val="22"/>
        <w:kinsoku w:val="1"/>
        <w:wordWrap w:val="1"/>
        <w:overflowPunct w:val="1"/>
        <w:autoSpaceDE w:val="0"/>
        <w:autoSpaceDN w:val="0"/>
        <w:ind w:firstLine="5232" w:firstLineChars="24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その長の職、氏名　　　　　</w:t>
      </w:r>
      <w:r>
        <w:rPr>
          <w:rFonts w:hint="eastAsia" w:asciiTheme="minorEastAsia" w:hAnsiTheme="minorEastAsia" w:eastAsiaTheme="minorEastAsia"/>
          <w:color w:val="auto"/>
          <w:spacing w:val="0"/>
          <w:sz w:val="22"/>
        </w:rPr>
        <w:t xml:space="preserve"> </w:t>
      </w:r>
    </w:p>
    <w:p>
      <w:pPr>
        <w:pStyle w:val="22"/>
        <w:kinsoku w:val="1"/>
        <w:wordWrap w:val="1"/>
        <w:overflowPunct w:val="1"/>
        <w:autoSpaceDE w:val="0"/>
        <w:autoSpaceDN w:val="0"/>
        <w:rPr>
          <w:rFonts w:hint="eastAsia" w:asciiTheme="minorEastAsia" w:hAnsiTheme="minorEastAsia" w:eastAsiaTheme="minorEastAsia"/>
          <w:color w:val="auto"/>
          <w:spacing w:val="0"/>
          <w:sz w:val="22"/>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【助成金の振込先】</w:t>
      </w:r>
    </w:p>
    <w:p>
      <w:pPr>
        <w:pStyle w:val="22"/>
        <w:kinsoku w:val="1"/>
        <w:wordWrap w:val="1"/>
        <w:overflowPunct w:val="1"/>
        <w:autoSpaceDE w:val="0"/>
        <w:autoSpaceDN w:val="0"/>
        <w:ind w:leftChars="0" w:firstLine="0" w:firstLineChars="0"/>
        <w:rPr>
          <w:rFonts w:hint="eastAsia" w:asciiTheme="minorEastAsia" w:hAnsiTheme="minorEastAsia" w:eastAsiaTheme="minorEastAsia"/>
          <w:color w:val="auto"/>
          <w:spacing w:val="0"/>
          <w:sz w:val="21"/>
        </w:rPr>
      </w:pPr>
    </w:p>
    <w:tbl>
      <w:tblPr>
        <w:tblStyle w:val="11"/>
        <w:tblW w:w="0" w:type="auto"/>
        <w:tblInd w:w="1040" w:type="dxa"/>
        <w:tblLayout w:type="fixed"/>
        <w:tblCellMar>
          <w:left w:w="12" w:type="dxa"/>
          <w:right w:w="12" w:type="dxa"/>
        </w:tblCellMar>
        <w:tblLook w:firstRow="0" w:lastRow="0" w:firstColumn="0" w:lastColumn="0" w:noHBand="0" w:noVBand="0" w:val="0000"/>
      </w:tblPr>
      <w:tblGrid>
        <w:gridCol w:w="1700"/>
        <w:gridCol w:w="5300"/>
      </w:tblGrid>
      <w:tr>
        <w:trPr>
          <w:cantSplit/>
          <w:trHeight w:val="375" w:hRule="atLeast"/>
        </w:trPr>
        <w:tc>
          <w:tcPr>
            <w:tcW w:w="170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22"/>
              <w:kinsoku w:val="1"/>
              <w:wordWrap w:val="1"/>
              <w:overflowPunct w:val="1"/>
              <w:autoSpaceDE w:val="0"/>
              <w:autoSpaceDN w:val="0"/>
              <w:ind w:left="419" w:hanging="28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24"/>
                <w:sz w:val="21"/>
                <w:fitText w:val="1500" w:id="3"/>
              </w:rPr>
              <w:t>（フリガナ</w:t>
            </w:r>
            <w:r>
              <w:rPr>
                <w:rFonts w:hint="eastAsia" w:asciiTheme="minorEastAsia" w:hAnsiTheme="minorEastAsia" w:eastAsiaTheme="minorEastAsia"/>
                <w:color w:val="auto"/>
                <w:spacing w:val="45"/>
                <w:sz w:val="21"/>
                <w:fitText w:val="1500" w:id="3"/>
              </w:rPr>
              <w:t>）</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pacing w:val="43"/>
                <w:sz w:val="21"/>
                <w:fitText w:val="1400" w:id="4"/>
              </w:rPr>
              <w:t>金融機関</w:t>
            </w:r>
            <w:r>
              <w:rPr>
                <w:rFonts w:hint="eastAsia" w:asciiTheme="minorEastAsia" w:hAnsiTheme="minorEastAsia" w:eastAsiaTheme="minorEastAsia"/>
                <w:color w:val="auto"/>
                <w:spacing w:val="3"/>
                <w:sz w:val="21"/>
                <w:fitText w:val="1400" w:id="4"/>
              </w:rPr>
              <w:t>名</w:t>
            </w:r>
          </w:p>
        </w:tc>
        <w:tc>
          <w:tcPr>
            <w:tcW w:w="5300"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銀行　　　　　　本店・支店</w:t>
            </w:r>
          </w:p>
        </w:tc>
      </w:tr>
      <w:tr>
        <w:trPr>
          <w:cantSplit/>
          <w:trHeight w:val="445" w:hRule="atLeast"/>
        </w:trPr>
        <w:tc>
          <w:tcPr>
            <w:tcW w:w="1700" w:type="dxa"/>
            <w:vMerge w:val="restart"/>
            <w:tcBorders>
              <w:top w:val="nil"/>
              <w:left w:val="single" w:color="000000" w:sz="4" w:space="0"/>
              <w:bottom w:val="nil"/>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pacing w:val="24"/>
                <w:sz w:val="21"/>
                <w:fitText w:val="1500" w:id="5"/>
              </w:rPr>
              <w:t>（フリガナ</w:t>
            </w:r>
            <w:r>
              <w:rPr>
                <w:rFonts w:hint="eastAsia" w:asciiTheme="minorEastAsia" w:hAnsiTheme="minorEastAsia" w:eastAsiaTheme="minorEastAsia"/>
                <w:color w:val="auto"/>
                <w:spacing w:val="45"/>
                <w:sz w:val="21"/>
                <w:fitText w:val="1500" w:id="5"/>
              </w:rPr>
              <w:t>）</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口　　座　　名</w:t>
            </w:r>
          </w:p>
        </w:tc>
        <w:tc>
          <w:tcPr>
            <w:tcW w:w="530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p>
        </w:tc>
      </w:tr>
      <w:tr>
        <w:trPr>
          <w:cantSplit/>
          <w:trHeight w:val="516" w:hRule="atLeast"/>
        </w:trPr>
        <w:tc>
          <w:tcPr>
            <w:tcW w:w="1700"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22"/>
              <w:wordWrap w:val="1"/>
              <w:spacing w:line="240" w:lineRule="auto"/>
              <w:rPr>
                <w:rFonts w:hint="default"/>
                <w:spacing w:val="0"/>
                <w:sz w:val="21"/>
              </w:rPr>
            </w:pP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預</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金</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種</w:t>
            </w: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類</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　普通預金　・　当座預金</w:t>
            </w:r>
          </w:p>
        </w:tc>
      </w:tr>
      <w:tr>
        <w:trPr>
          <w:cantSplit/>
          <w:trHeight w:val="516" w:hRule="atLeast"/>
        </w:trPr>
        <w:tc>
          <w:tcPr>
            <w:tcW w:w="1700" w:type="dxa"/>
            <w:tcBorders>
              <w:top w:val="nil"/>
              <w:left w:val="single" w:color="000000" w:sz="4" w:space="0"/>
              <w:bottom w:val="single" w:color="000000" w:sz="4" w:space="0"/>
              <w:right w:val="nil"/>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口　座　番　号</w:t>
            </w:r>
          </w:p>
        </w:tc>
        <w:tc>
          <w:tcPr>
            <w:tcW w:w="53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pacing w:val="0"/>
                <w:sz w:val="21"/>
              </w:rPr>
              <w:t xml:space="preserve">  </w:t>
            </w:r>
            <w:r>
              <w:rPr>
                <w:rFonts w:hint="eastAsia" w:asciiTheme="minorEastAsia" w:hAnsiTheme="minorEastAsia" w:eastAsiaTheme="minorEastAsia"/>
                <w:color w:val="auto"/>
                <w:sz w:val="21"/>
              </w:rPr>
              <w:t>預金</w:t>
            </w:r>
            <w:r>
              <w:rPr>
                <w:rFonts w:hint="eastAsia" w:asciiTheme="minorEastAsia" w:hAnsiTheme="minorEastAsia" w:eastAsiaTheme="minorEastAsia"/>
                <w:color w:val="auto"/>
                <w:sz w:val="21"/>
              </w:rPr>
              <w:t>No.</w:t>
            </w:r>
          </w:p>
        </w:tc>
      </w:tr>
    </w:tbl>
    <w:p>
      <w:pPr>
        <w:pStyle w:val="22"/>
        <w:kinsoku w:val="1"/>
        <w:wordWrap w:val="1"/>
        <w:overflowPunct w:val="1"/>
        <w:autoSpaceDE w:val="0"/>
        <w:autoSpaceDN w:val="0"/>
        <w:ind w:firstLine="195"/>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（注）振込先が不明確ですと送金することができませんので、出納担当部局と十分調整の上、</w:t>
      </w:r>
    </w:p>
    <w:p>
      <w:pPr>
        <w:pStyle w:val="22"/>
        <w:kinsoku w:val="1"/>
        <w:wordWrap w:val="1"/>
        <w:overflowPunct w:val="1"/>
        <w:autoSpaceDE w:val="0"/>
        <w:autoSpaceDN w:val="0"/>
        <w:ind w:firstLine="624" w:firstLineChars="30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記入してください。また、「預金種類」欄は、該当するものを○印で囲んでください。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ＭＳ 明朝" w:hAnsi="ＭＳ 明朝" w:eastAsia="ＭＳ 明朝"/>
          <w:color w:val="auto"/>
        </w:rPr>
        <w:t>第４号様式（第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第　　　　　号</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rPr>
        <w:t>　　年　　月　　日</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その長の職、氏名　　</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年度高知県消防防災対策総合補助金実績報告書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left="0" w:leftChars="-300" w:hanging="63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　　　　令和　　年　　月　　日付け　　　第　　　号で申請し、令和　　年　　月　　日付け高知県指令第　　　号で交付の決定を受けました令和　　年度高知県消防防災対策総合補助金に係る事業について［完了・廃止］しましたので、高知県消防防災対策総合補助金交付要網第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条第１項の規定により、次のとおり報告します。</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事業の内容</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（単位：円）</w:t>
      </w:r>
    </w:p>
    <w:tbl>
      <w:tblPr>
        <w:tblStyle w:val="11"/>
        <w:tblW w:w="93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56"/>
        <w:gridCol w:w="5457"/>
        <w:gridCol w:w="1790"/>
      </w:tblGrid>
      <w:tr>
        <w:trPr>
          <w:trHeight w:val="527" w:hRule="atLeast"/>
        </w:trPr>
        <w:tc>
          <w:tcPr>
            <w:tcW w:w="2056"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事業名</w:t>
            </w:r>
          </w:p>
        </w:tc>
        <w:tc>
          <w:tcPr>
            <w:tcW w:w="5457"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事業結果の概要</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補助金額</w:t>
            </w:r>
          </w:p>
        </w:tc>
      </w:tr>
      <w:tr>
        <w:trPr>
          <w:trHeight w:val="45" w:hRule="atLeast"/>
        </w:trPr>
        <w:tc>
          <w:tcPr>
            <w:tcW w:w="2056"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r>
              <w:rPr>
                <w:rFonts w:hint="eastAsia" w:asciiTheme="minorEastAsia" w:hAnsiTheme="minorEastAsia" w:eastAsiaTheme="minorEastAsia"/>
                <w:color w:val="auto"/>
              </w:rPr>
              <w:t>女性による地域防災活動支援事業</w:t>
            </w:r>
          </w:p>
        </w:tc>
        <w:tc>
          <w:tcPr>
            <w:tcW w:w="5457"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r>
        <w:trPr>
          <w:trHeight w:val="35" w:hRule="atLeast"/>
        </w:trPr>
        <w:tc>
          <w:tcPr>
            <w:tcW w:w="2056"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r>
              <w:rPr>
                <w:rFonts w:hint="eastAsia" w:asciiTheme="minorEastAsia" w:hAnsiTheme="minorEastAsia" w:eastAsiaTheme="minorEastAsia"/>
                <w:color w:val="auto"/>
              </w:rPr>
              <w:t>子ども防災学習等支援事業</w:t>
            </w:r>
          </w:p>
        </w:tc>
        <w:tc>
          <w:tcPr>
            <w:tcW w:w="5457" w:type="dxa"/>
            <w:vAlign w:val="center"/>
          </w:tcPr>
          <w:p>
            <w:pPr>
              <w:pStyle w:val="0"/>
              <w:kinsoku w:val="1"/>
              <w:wordWrap w:val="1"/>
              <w:overflowPunct w:val="1"/>
              <w:autoSpaceDE w:val="0"/>
              <w:autoSpaceDN w:val="0"/>
              <w:jc w:val="left"/>
              <w:rPr>
                <w:rFonts w:hint="eastAsia" w:asciiTheme="minorEastAsia" w:hAnsiTheme="minorEastAsia" w:eastAsiaTheme="minorEastAsia"/>
                <w:color w:val="auto"/>
              </w:rPr>
            </w:pP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r>
        <w:trPr>
          <w:trHeight w:val="641" w:hRule="atLeast"/>
        </w:trPr>
        <w:tc>
          <w:tcPr>
            <w:tcW w:w="7513" w:type="dxa"/>
            <w:gridSpan w:val="2"/>
            <w:vAlign w:val="center"/>
          </w:tcPr>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補助金額合計</w:t>
            </w:r>
          </w:p>
        </w:tc>
        <w:tc>
          <w:tcPr>
            <w:tcW w:w="1790" w:type="dxa"/>
            <w:vAlign w:val="center"/>
          </w:tcPr>
          <w:p>
            <w:pPr>
              <w:pStyle w:val="0"/>
              <w:kinsoku w:val="1"/>
              <w:wordWrap w:val="1"/>
              <w:overflowPunct w:val="1"/>
              <w:autoSpaceDE w:val="0"/>
              <w:autoSpaceDN w:val="0"/>
              <w:jc w:val="center"/>
              <w:rPr>
                <w:rFonts w:hint="eastAsia" w:asciiTheme="minorEastAsia" w:hAnsiTheme="minorEastAsia" w:eastAsiaTheme="minorEastAsia"/>
                <w:color w:val="auto"/>
              </w:rPr>
            </w:pPr>
          </w:p>
        </w:tc>
      </w:tr>
    </w:tbl>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（添付書類）</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実施した事業の実績書</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女性による地域防災活動支援事業　・・・　別紙３</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　　　子ども防災学習等支援事業　・・・・・・　別紙４</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２　１に掲げるもののほか、事業ごとに定められた提出書類</w:t>
      </w: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別紙３</w:t>
      </w:r>
    </w:p>
    <w:p>
      <w:pPr>
        <w:pStyle w:val="0"/>
        <w:kinsoku w:val="1"/>
        <w:wordWrap w:val="1"/>
        <w:overflowPunct w:val="1"/>
        <w:autoSpaceDE w:val="0"/>
        <w:autoSpaceDN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女性による地域防災活動支援事業実績書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事業実績　　　　　　　　　　　　　　　　　　　　　　　　　　　　　　　（単位：円）</w:t>
      </w:r>
    </w:p>
    <w:p>
      <w:pPr>
        <w:pStyle w:val="22"/>
        <w:kinsoku w:val="1"/>
        <w:wordWrap w:val="1"/>
        <w:overflowPunct w:val="1"/>
        <w:autoSpaceDE w:val="0"/>
        <w:autoSpaceDN w:val="0"/>
        <w:spacing w:line="100" w:lineRule="exact"/>
        <w:rPr>
          <w:rFonts w:hint="eastAsia" w:asciiTheme="minorEastAsia" w:hAnsiTheme="minorEastAsia" w:eastAsiaTheme="minorEastAsia"/>
          <w:color w:val="auto"/>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color w:val="auto"/>
              </w:rPr>
            </w:pPr>
            <w:r>
              <w:rPr>
                <w:rFonts w:hint="eastAsia" w:asciiTheme="minorEastAsia" w:hAnsiTheme="minorEastAsia" w:eastAsiaTheme="minorEastAsia"/>
                <w:color w:val="auto"/>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color w:val="auto"/>
              </w:rPr>
            </w:pPr>
            <w:r>
              <w:rPr>
                <w:rFonts w:hint="eastAsia" w:asciiTheme="minorEastAsia" w:hAnsiTheme="minorEastAsia" w:eastAsiaTheme="minorEastAsia"/>
                <w:color w:val="auto"/>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color w:val="auto"/>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color w:val="auto"/>
              </w:rPr>
            </w:pPr>
          </w:p>
        </w:tc>
      </w:tr>
    </w:tbl>
    <w:p>
      <w:pPr>
        <w:pStyle w:val="22"/>
        <w:kinsoku w:val="1"/>
        <w:wordWrap w:val="1"/>
        <w:overflowPunct w:val="1"/>
        <w:autoSpaceDE w:val="0"/>
        <w:autoSpaceDN w:val="0"/>
        <w:spacing w:line="196" w:lineRule="exact"/>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kinsoku w:val="1"/>
              <w:wordWrap w:val="1"/>
              <w:overflowPunct w:val="1"/>
              <w:autoSpaceDE w:val="0"/>
              <w:autoSpaceDN w:val="0"/>
              <w:jc w:val="center"/>
              <w:rPr>
                <w:rFonts w:hint="eastAsia"/>
                <w:color w:val="auto"/>
              </w:rPr>
            </w:pPr>
            <w:r>
              <w:rPr>
                <w:rFonts w:hint="eastAsia" w:asciiTheme="minorEastAsia" w:hAnsiTheme="minorEastAsia" w:eastAsiaTheme="minorEastAsia"/>
                <w:color w:val="auto"/>
                <w:spacing w:val="0"/>
              </w:rPr>
              <w:t>契約の方法</w:t>
            </w:r>
          </w:p>
        </w:tc>
        <w:tc>
          <w:tcPr>
            <w:tcW w:w="2882" w:type="dxa"/>
            <w:vAlign w:val="center"/>
          </w:tcPr>
          <w:p>
            <w:pPr>
              <w:pStyle w:val="22"/>
              <w:kinsoku w:val="1"/>
              <w:wordWrap w:val="1"/>
              <w:overflowPunct w:val="1"/>
              <w:autoSpaceDE w:val="0"/>
              <w:autoSpaceDN w:val="0"/>
              <w:jc w:val="center"/>
              <w:rPr>
                <w:rFonts w:hint="eastAsia"/>
                <w:color w:val="auto"/>
              </w:rPr>
            </w:pPr>
            <w:r>
              <w:rPr>
                <w:rFonts w:hint="eastAsia" w:asciiTheme="minorEastAsia" w:hAnsiTheme="minorEastAsia" w:eastAsiaTheme="minorEastAsia"/>
                <w:color w:val="auto"/>
                <w:spacing w:val="0"/>
              </w:rPr>
              <w:t>事業着手日</w:t>
            </w:r>
          </w:p>
        </w:tc>
        <w:tc>
          <w:tcPr>
            <w:tcW w:w="2882" w:type="dxa"/>
            <w:vAlign w:val="center"/>
          </w:tcPr>
          <w:p>
            <w:pPr>
              <w:pStyle w:val="22"/>
              <w:kinsoku w:val="1"/>
              <w:wordWrap w:val="1"/>
              <w:overflowPunct w:val="1"/>
              <w:autoSpaceDE w:val="0"/>
              <w:autoSpaceDN w:val="0"/>
              <w:jc w:val="center"/>
              <w:rPr>
                <w:rFonts w:hint="eastAsia"/>
                <w:color w:val="auto"/>
              </w:rPr>
            </w:pPr>
            <w:r>
              <w:rPr>
                <w:rFonts w:hint="eastAsia" w:asciiTheme="minorEastAsia" w:hAnsiTheme="minorEastAsia" w:eastAsiaTheme="minorEastAsia"/>
                <w:color w:val="auto"/>
                <w:spacing w:val="0"/>
              </w:rPr>
              <w:t>事業完了日</w:t>
            </w:r>
          </w:p>
        </w:tc>
      </w:tr>
      <w:tr>
        <w:trPr>
          <w:trHeight w:val="974" w:hRule="atLeast"/>
        </w:trPr>
        <w:tc>
          <w:tcPr>
            <w:tcW w:w="2882" w:type="dxa"/>
            <w:vAlign w:val="center"/>
          </w:tcPr>
          <w:p>
            <w:pPr>
              <w:pStyle w:val="22"/>
              <w:kinsoku w:val="1"/>
              <w:wordWrap w:val="1"/>
              <w:overflowPunct w:val="1"/>
              <w:autoSpaceDE w:val="0"/>
              <w:autoSpaceDN w:val="0"/>
              <w:jc w:val="center"/>
              <w:rPr>
                <w:rFonts w:hint="eastAsia"/>
                <w:color w:val="auto"/>
              </w:rPr>
            </w:pPr>
          </w:p>
        </w:tc>
        <w:tc>
          <w:tcPr>
            <w:tcW w:w="2882" w:type="dxa"/>
            <w:vAlign w:val="center"/>
          </w:tcPr>
          <w:p>
            <w:pPr>
              <w:pStyle w:val="22"/>
              <w:kinsoku w:val="1"/>
              <w:wordWrap w:val="1"/>
              <w:overflowPunct w:val="1"/>
              <w:autoSpaceDE w:val="0"/>
              <w:autoSpaceDN w:val="0"/>
              <w:jc w:val="center"/>
              <w:rPr>
                <w:rFonts w:hint="eastAsia"/>
                <w:color w:val="auto"/>
              </w:rPr>
            </w:pPr>
          </w:p>
        </w:tc>
        <w:tc>
          <w:tcPr>
            <w:tcW w:w="2882" w:type="dxa"/>
            <w:vAlign w:val="center"/>
          </w:tcPr>
          <w:p>
            <w:pPr>
              <w:pStyle w:val="22"/>
              <w:kinsoku w:val="1"/>
              <w:wordWrap w:val="1"/>
              <w:overflowPunct w:val="1"/>
              <w:autoSpaceDE w:val="0"/>
              <w:autoSpaceDN w:val="0"/>
              <w:jc w:val="center"/>
              <w:rPr>
                <w:rFonts w:hint="eastAsia"/>
                <w:color w:val="auto"/>
              </w:rPr>
            </w:pPr>
          </w:p>
        </w:tc>
      </w:tr>
    </w:tbl>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添付書類</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（１）収支決算書</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（２）資機材等購入の場合　</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・請求書の写し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・契約書等の写し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・納品書の写し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・購入物品の写真</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（３）（１）及び（２）に掲げるもののほか、必要がある関係書類等</w:t>
      </w: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kinsoku w:val="1"/>
              <w:wordWrap w:val="1"/>
              <w:overflowPunct w:val="1"/>
              <w:autoSpaceDE w:val="0"/>
              <w:autoSpaceDN w:val="0"/>
              <w:rPr>
                <w:rFonts w:hint="eastAsia"/>
                <w:color w:val="auto"/>
              </w:rPr>
            </w:pPr>
            <w:r>
              <w:rPr>
                <w:rFonts w:hint="eastAsia" w:asciiTheme="minorEastAsia" w:hAnsiTheme="minorEastAsia" w:eastAsiaTheme="minorEastAsia"/>
                <w:color w:val="auto"/>
                <w:spacing w:val="0"/>
              </w:rPr>
              <w:t>金融機関名</w:t>
            </w:r>
          </w:p>
        </w:tc>
        <w:tc>
          <w:tcPr>
            <w:tcW w:w="3402" w:type="dxa"/>
            <w:vAlign w:val="center"/>
          </w:tcPr>
          <w:p>
            <w:pPr>
              <w:pStyle w:val="22"/>
              <w:kinsoku w:val="1"/>
              <w:wordWrap w:val="1"/>
              <w:overflowPunct w:val="1"/>
              <w:autoSpaceDE w:val="0"/>
              <w:autoSpaceDN w:val="0"/>
              <w:jc w:val="right"/>
              <w:rPr>
                <w:rFonts w:hint="eastAsia"/>
                <w:color w:val="auto"/>
              </w:rPr>
            </w:pPr>
            <w:r>
              <w:rPr>
                <w:rFonts w:hint="eastAsia" w:asciiTheme="minorEastAsia" w:hAnsiTheme="minorEastAsia" w:eastAsiaTheme="minorEastAsia"/>
                <w:color w:val="auto"/>
                <w:spacing w:val="0"/>
              </w:rPr>
              <w:t>銀行</w:t>
            </w:r>
          </w:p>
        </w:tc>
        <w:tc>
          <w:tcPr>
            <w:tcW w:w="3685" w:type="dxa"/>
            <w:vAlign w:val="center"/>
          </w:tcPr>
          <w:p>
            <w:pPr>
              <w:pStyle w:val="22"/>
              <w:kinsoku w:val="1"/>
              <w:wordWrap w:val="1"/>
              <w:overflowPunct w:val="1"/>
              <w:autoSpaceDE w:val="0"/>
              <w:autoSpaceDN w:val="0"/>
              <w:jc w:val="right"/>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本店</w:t>
            </w:r>
          </w:p>
          <w:p>
            <w:pPr>
              <w:pStyle w:val="22"/>
              <w:kinsoku w:val="1"/>
              <w:wordWrap w:val="1"/>
              <w:overflowPunct w:val="1"/>
              <w:autoSpaceDE w:val="0"/>
              <w:autoSpaceDN w:val="0"/>
              <w:jc w:val="right"/>
              <w:rPr>
                <w:rFonts w:hint="eastAsia"/>
                <w:color w:val="auto"/>
              </w:rPr>
            </w:pPr>
            <w:r>
              <w:rPr>
                <w:rFonts w:hint="eastAsia" w:asciiTheme="minorEastAsia" w:hAnsiTheme="minorEastAsia" w:eastAsiaTheme="minorEastAsia"/>
                <w:color w:val="auto"/>
                <w:spacing w:val="0"/>
              </w:rPr>
              <w:t>支店</w:t>
            </w:r>
          </w:p>
        </w:tc>
      </w:tr>
      <w:tr>
        <w:trPr>
          <w:trHeight w:val="401" w:hRule="atLeast"/>
        </w:trPr>
        <w:tc>
          <w:tcPr>
            <w:tcW w:w="1843" w:type="dxa"/>
            <w:vMerge w:val="restart"/>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w:t>
            </w:r>
            <w:r>
              <w:rPr>
                <w:rFonts w:hint="eastAsia" w:asciiTheme="minorEastAsia" w:hAnsiTheme="minorEastAsia" w:eastAsiaTheme="minorEastAsia"/>
                <w:color w:val="auto"/>
                <w:spacing w:val="0"/>
              </w:rPr>
              <w:t>フリガナ</w:t>
            </w:r>
            <w:r>
              <w:rPr>
                <w:rFonts w:hint="eastAsia" w:asciiTheme="minorEastAsia" w:hAnsiTheme="minorEastAsia" w:eastAsiaTheme="minorEastAsia"/>
                <w:color w:val="auto"/>
                <w:spacing w:val="0"/>
              </w:rPr>
              <w:t>)</w:t>
            </w:r>
          </w:p>
          <w:p>
            <w:pPr>
              <w:pStyle w:val="22"/>
              <w:kinsoku w:val="1"/>
              <w:wordWrap w:val="1"/>
              <w:overflowPunct w:val="1"/>
              <w:autoSpaceDE w:val="0"/>
              <w:autoSpaceDN w:val="0"/>
              <w:rPr>
                <w:rFonts w:hint="eastAsia"/>
                <w:color w:val="auto"/>
              </w:rPr>
            </w:pPr>
            <w:r>
              <w:rPr>
                <w:rFonts w:hint="eastAsia" w:asciiTheme="minorEastAsia" w:hAnsiTheme="minorEastAsia" w:eastAsiaTheme="minorEastAsia"/>
                <w:color w:val="auto"/>
                <w:spacing w:val="0"/>
              </w:rPr>
              <w:t>口座名義人</w:t>
            </w:r>
          </w:p>
        </w:tc>
        <w:tc>
          <w:tcPr>
            <w:tcW w:w="7087" w:type="dxa"/>
            <w:gridSpan w:val="2"/>
            <w:vAlign w:val="top"/>
          </w:tcPr>
          <w:p>
            <w:pPr>
              <w:pStyle w:val="22"/>
              <w:kinsoku w:val="1"/>
              <w:wordWrap w:val="1"/>
              <w:overflowPunct w:val="1"/>
              <w:autoSpaceDE w:val="0"/>
              <w:autoSpaceDN w:val="0"/>
              <w:rPr>
                <w:rFonts w:hint="eastAsia"/>
                <w:color w:val="auto"/>
              </w:rPr>
            </w:pPr>
          </w:p>
        </w:tc>
      </w:tr>
      <w:tr>
        <w:trPr>
          <w:trHeight w:val="401" w:hRule="atLeast"/>
        </w:trPr>
        <w:tc>
          <w:tcPr>
            <w:tcW w:w="1843" w:type="dxa"/>
            <w:vMerge w:val="continue"/>
            <w:vAlign w:val="center"/>
          </w:tcPr>
          <w:p>
            <w:pPr>
              <w:pStyle w:val="22"/>
              <w:rPr>
                <w:rFonts w:hint="eastAsia"/>
              </w:rPr>
            </w:pPr>
          </w:p>
        </w:tc>
        <w:tc>
          <w:tcPr>
            <w:tcW w:w="7087" w:type="dxa"/>
            <w:gridSpan w:val="2"/>
            <w:vAlign w:val="top"/>
          </w:tcPr>
          <w:p>
            <w:pPr>
              <w:pStyle w:val="22"/>
              <w:kinsoku w:val="1"/>
              <w:wordWrap w:val="1"/>
              <w:overflowPunct w:val="1"/>
              <w:autoSpaceDE w:val="0"/>
              <w:autoSpaceDN w:val="0"/>
              <w:rPr>
                <w:rFonts w:hint="eastAsia"/>
                <w:color w:val="auto"/>
              </w:rPr>
            </w:pPr>
          </w:p>
        </w:tc>
      </w:tr>
      <w:tr>
        <w:trPr>
          <w:trHeight w:val="401" w:hRule="atLeast"/>
        </w:trPr>
        <w:tc>
          <w:tcPr>
            <w:tcW w:w="1843" w:type="dxa"/>
            <w:vAlign w:val="center"/>
          </w:tcPr>
          <w:p>
            <w:pPr>
              <w:pStyle w:val="22"/>
              <w:kinsoku w:val="1"/>
              <w:wordWrap w:val="1"/>
              <w:overflowPunct w:val="1"/>
              <w:autoSpaceDE w:val="0"/>
              <w:autoSpaceDN w:val="0"/>
              <w:rPr>
                <w:rFonts w:hint="eastAsia"/>
                <w:color w:val="auto"/>
              </w:rPr>
            </w:pPr>
            <w:r>
              <w:rPr>
                <w:rFonts w:hint="eastAsia" w:asciiTheme="minorEastAsia" w:hAnsiTheme="minorEastAsia" w:eastAsiaTheme="minorEastAsia"/>
                <w:color w:val="auto"/>
                <w:spacing w:val="0"/>
              </w:rPr>
              <w:t>預金種類</w:t>
            </w:r>
          </w:p>
        </w:tc>
        <w:tc>
          <w:tcPr>
            <w:tcW w:w="7087" w:type="dxa"/>
            <w:gridSpan w:val="2"/>
            <w:vAlign w:val="center"/>
          </w:tcPr>
          <w:p>
            <w:pPr>
              <w:pStyle w:val="22"/>
              <w:kinsoku w:val="1"/>
              <w:wordWrap w:val="1"/>
              <w:overflowPunct w:val="1"/>
              <w:autoSpaceDE w:val="0"/>
              <w:autoSpaceDN w:val="0"/>
              <w:rPr>
                <w:rFonts w:hint="eastAsia"/>
                <w:color w:val="auto"/>
              </w:rPr>
            </w:pPr>
            <w:r>
              <w:rPr>
                <w:rFonts w:hint="eastAsia" w:asciiTheme="minorEastAsia" w:hAnsiTheme="minorEastAsia" w:eastAsiaTheme="minorEastAsia"/>
                <w:color w:val="auto"/>
                <w:spacing w:val="0"/>
              </w:rPr>
              <w:t>普通預金　・　当座預金</w:t>
            </w:r>
          </w:p>
        </w:tc>
      </w:tr>
      <w:tr>
        <w:trPr>
          <w:trHeight w:val="401" w:hRule="atLeast"/>
        </w:trPr>
        <w:tc>
          <w:tcPr>
            <w:tcW w:w="1843" w:type="dxa"/>
            <w:vAlign w:val="center"/>
          </w:tcPr>
          <w:p>
            <w:pPr>
              <w:pStyle w:val="22"/>
              <w:kinsoku w:val="1"/>
              <w:wordWrap w:val="1"/>
              <w:overflowPunct w:val="1"/>
              <w:autoSpaceDE w:val="0"/>
              <w:autoSpaceDN w:val="0"/>
              <w:rPr>
                <w:rFonts w:hint="eastAsia"/>
                <w:color w:val="auto"/>
              </w:rPr>
            </w:pPr>
            <w:r>
              <w:rPr>
                <w:rFonts w:hint="eastAsia" w:asciiTheme="minorEastAsia" w:hAnsiTheme="minorEastAsia" w:eastAsiaTheme="minorEastAsia"/>
                <w:color w:val="auto"/>
                <w:spacing w:val="0"/>
              </w:rPr>
              <w:t>口座番号</w:t>
            </w:r>
          </w:p>
        </w:tc>
        <w:tc>
          <w:tcPr>
            <w:tcW w:w="7087" w:type="dxa"/>
            <w:gridSpan w:val="2"/>
            <w:vAlign w:val="top"/>
          </w:tcPr>
          <w:p>
            <w:pPr>
              <w:pStyle w:val="22"/>
              <w:kinsoku w:val="1"/>
              <w:wordWrap w:val="1"/>
              <w:overflowPunct w:val="1"/>
              <w:autoSpaceDE w:val="0"/>
              <w:autoSpaceDN w:val="0"/>
              <w:rPr>
                <w:rFonts w:hint="eastAsia"/>
                <w:color w:val="auto"/>
              </w:rPr>
            </w:pPr>
          </w:p>
        </w:tc>
      </w:tr>
    </w:tbl>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spacing w:val="0"/>
        </w:rPr>
        <w:br w:type="page"/>
      </w:r>
    </w:p>
    <w:p>
      <w:pPr>
        <w:pStyle w:val="0"/>
        <w:kinsoku w:val="1"/>
        <w:wordWrap w:val="1"/>
        <w:overflowPunct w:val="1"/>
        <w:autoSpaceDE w:val="0"/>
        <w:autoSpaceDN w:val="0"/>
        <w:jc w:val="center"/>
        <w:rPr>
          <w:rFonts w:hint="eastAsia" w:asciiTheme="minorEastAsia" w:hAnsiTheme="minorEastAsia" w:eastAsiaTheme="minorEastAsia"/>
          <w:color w:val="auto"/>
          <w:spacing w:val="2"/>
          <w:sz w:val="24"/>
        </w:rPr>
      </w:pPr>
      <w:r>
        <w:rPr>
          <w:rFonts w:hint="eastAsia" w:asciiTheme="minorEastAsia" w:hAnsiTheme="minorEastAsia" w:eastAsiaTheme="minorEastAsia"/>
          <w:color w:val="auto"/>
          <w:sz w:val="24"/>
        </w:rPr>
        <w:t>女性による地域防災活動支援事業収支決算書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収</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支</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bl>
    <w:p>
      <w:pPr>
        <w:pStyle w:val="0"/>
        <w:kinsoku w:val="1"/>
        <w:wordWrap w:val="1"/>
        <w:overflowPunct w:val="1"/>
        <w:autoSpaceDE w:val="0"/>
        <w:autoSpaceDN w:val="0"/>
        <w:ind w:firstLine="214"/>
        <w:rPr>
          <w:rFonts w:hint="eastAsia" w:asciiTheme="minorEastAsia" w:hAnsiTheme="minorEastAsia" w:eastAsiaTheme="minorEastAsia"/>
          <w:color w:val="auto"/>
          <w:spacing w:val="2"/>
        </w:rPr>
      </w:pPr>
      <w:r>
        <w:rPr>
          <w:rFonts w:hint="eastAsia" w:asciiTheme="minorEastAsia" w:hAnsiTheme="minorEastAsia" w:eastAsiaTheme="minorEastAsia"/>
          <w:color w:val="auto"/>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rPr>
        <w:t>別紙４</w:t>
      </w:r>
    </w:p>
    <w:p>
      <w:pPr>
        <w:pStyle w:val="0"/>
        <w:kinsoku w:val="1"/>
        <w:wordWrap w:val="1"/>
        <w:overflowPunct w:val="1"/>
        <w:autoSpaceDE w:val="0"/>
        <w:autoSpaceDN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子ども防災学習等支援事業実績書</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１　事業実績　　　　　　　　　　　　　　　　　　　　　　　　　　　　　　　（単位：円）</w:t>
      </w:r>
    </w:p>
    <w:p>
      <w:pPr>
        <w:pStyle w:val="22"/>
        <w:kinsoku w:val="1"/>
        <w:wordWrap w:val="1"/>
        <w:overflowPunct w:val="1"/>
        <w:autoSpaceDE w:val="0"/>
        <w:autoSpaceDN w:val="0"/>
        <w:spacing w:line="100" w:lineRule="exact"/>
        <w:rPr>
          <w:rFonts w:hint="eastAsia" w:asciiTheme="minorEastAsia" w:hAnsiTheme="minorEastAsia" w:eastAsiaTheme="minorEastAsia"/>
          <w:color w:val="auto"/>
          <w:spacing w:val="0"/>
        </w:rPr>
      </w:pPr>
    </w:p>
    <w:tbl>
      <w:tblPr>
        <w:tblStyle w:val="11"/>
        <w:tblW w:w="0" w:type="auto"/>
        <w:tblInd w:w="438" w:type="dxa"/>
        <w:tblLayout w:type="fixed"/>
        <w:tblCellMar>
          <w:left w:w="12" w:type="dxa"/>
          <w:right w:w="12" w:type="dxa"/>
        </w:tblCellMar>
        <w:tblLook w:firstRow="0" w:lastRow="0" w:firstColumn="0" w:lastColumn="0" w:noHBand="0" w:noVBand="0" w:val="0000"/>
      </w:tblPr>
      <w:tblGrid>
        <w:gridCol w:w="5386"/>
        <w:gridCol w:w="3260"/>
      </w:tblGrid>
      <w:tr>
        <w:trPr>
          <w:cantSplit/>
          <w:trHeight w:val="588" w:hRule="exact"/>
        </w:trPr>
        <w:tc>
          <w:tcPr>
            <w:tcW w:w="53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事業の内訳（経費区分）</w:t>
            </w:r>
          </w:p>
        </w:tc>
        <w:tc>
          <w:tcPr>
            <w:tcW w:w="32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rPr>
              <w:t>事　業　費</w:t>
            </w:r>
          </w:p>
        </w:tc>
      </w:tr>
      <w:tr>
        <w:trPr>
          <w:cantSplit/>
          <w:trHeight w:val="2342" w:hRule="atLeast"/>
        </w:trPr>
        <w:tc>
          <w:tcPr>
            <w:tcW w:w="5386" w:type="dxa"/>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c>
          <w:tcPr>
            <w:tcW w:w="3260" w:type="dxa"/>
            <w:tcBorders>
              <w:top w:val="nil"/>
              <w:left w:val="nil"/>
              <w:bottom w:val="single" w:color="auto" w:sz="4" w:space="0"/>
              <w:right w:val="single" w:color="000000" w:sz="4" w:space="0"/>
              <w:tl2br w:val="none" w:color="auto" w:sz="0" w:space="0"/>
              <w:tr2bl w:val="none" w:color="auto" w:sz="0" w:space="0"/>
            </w:tcBorders>
            <w:vAlign w:val="top"/>
          </w:tcPr>
          <w:p>
            <w:pPr>
              <w:pStyle w:val="22"/>
              <w:kinsoku w:val="1"/>
              <w:wordWrap w:val="1"/>
              <w:overflowPunct w:val="1"/>
              <w:autoSpaceDE w:val="0"/>
              <w:autoSpaceDN w:val="0"/>
              <w:spacing w:before="196" w:beforeLines="0" w:beforeAutospacing="0"/>
              <w:rPr>
                <w:rFonts w:hint="eastAsia" w:asciiTheme="minorEastAsia" w:hAnsiTheme="minorEastAsia" w:eastAsiaTheme="minorEastAsia"/>
                <w:color w:val="auto"/>
                <w:spacing w:val="0"/>
              </w:rPr>
            </w:pPr>
          </w:p>
        </w:tc>
      </w:tr>
    </w:tbl>
    <w:p>
      <w:pPr>
        <w:pStyle w:val="22"/>
        <w:kinsoku w:val="1"/>
        <w:wordWrap w:val="1"/>
        <w:overflowPunct w:val="1"/>
        <w:autoSpaceDE w:val="0"/>
        <w:autoSpaceDN w:val="0"/>
        <w:spacing w:line="196" w:lineRule="exact"/>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２　補助事業の執行結果</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2"/>
        <w:gridCol w:w="2882"/>
        <w:gridCol w:w="2882"/>
      </w:tblGrid>
      <w:tr>
        <w:trPr>
          <w:trHeight w:val="481"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契約の方法</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事業着手日</w:t>
            </w: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事業完了日</w:t>
            </w:r>
          </w:p>
        </w:tc>
      </w:tr>
      <w:tr>
        <w:trPr>
          <w:trHeight w:val="974" w:hRule="atLeast"/>
        </w:trPr>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c>
          <w:tcPr>
            <w:tcW w:w="2882" w:type="dxa"/>
            <w:vAlign w:val="center"/>
          </w:tcPr>
          <w:p>
            <w:pPr>
              <w:pStyle w:val="22"/>
              <w:kinsoku w:val="1"/>
              <w:wordWrap w:val="1"/>
              <w:overflowPunct w:val="1"/>
              <w:autoSpaceDE w:val="0"/>
              <w:autoSpaceDN w:val="0"/>
              <w:jc w:val="center"/>
              <w:rPr>
                <w:rFonts w:hint="eastAsia" w:asciiTheme="minorEastAsia" w:hAnsiTheme="minorEastAsia" w:eastAsiaTheme="minorEastAsia"/>
                <w:color w:val="auto"/>
                <w:spacing w:val="0"/>
              </w:rPr>
            </w:pPr>
          </w:p>
        </w:tc>
      </w:tr>
    </w:tbl>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rPr>
        <w:t>３　添付書類</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（１）収支決算書</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（２）資機材等購入の場合　</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・請求書の写し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・契約書等の写し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・納品書の写し</w:t>
      </w:r>
    </w:p>
    <w:p>
      <w:pPr>
        <w:pStyle w:val="0"/>
        <w:kinsoku w:val="1"/>
        <w:wordWrap w:val="1"/>
        <w:overflowPunct w:val="1"/>
        <w:autoSpaceDE w:val="0"/>
        <w:autoSpaceDN w:val="0"/>
        <w:spacing w:line="240" w:lineRule="exact"/>
        <w:ind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・購入物品の写真</w:t>
      </w:r>
    </w:p>
    <w:p>
      <w:pPr>
        <w:pStyle w:val="0"/>
        <w:kinsoku w:val="1"/>
        <w:wordWrap w:val="1"/>
        <w:overflowPunct w:val="1"/>
        <w:autoSpaceDE w:val="0"/>
        <w:autoSpaceDN w:val="0"/>
        <w:spacing w:line="240" w:lineRule="exact"/>
        <w:rPr>
          <w:rFonts w:hint="eastAsia" w:asciiTheme="minorEastAsia" w:hAnsiTheme="minorEastAsia" w:eastAsiaTheme="minorEastAsia"/>
          <w:color w:val="auto"/>
        </w:rPr>
      </w:pPr>
      <w:r>
        <w:rPr>
          <w:rFonts w:hint="eastAsia" w:asciiTheme="minorEastAsia" w:hAnsiTheme="minorEastAsia" w:eastAsiaTheme="minorEastAsia"/>
          <w:color w:val="auto"/>
        </w:rPr>
        <w:t>（３）（１）及び（２）に掲げるもののほか、必要がある関係書類等</w:t>
      </w: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rPr>
        <w:t>４　振込先</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402"/>
        <w:gridCol w:w="3685"/>
      </w:tblGrid>
      <w:tr>
        <w:trPr>
          <w:trHeight w:val="71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金融機関名</w:t>
            </w:r>
          </w:p>
        </w:tc>
        <w:tc>
          <w:tcPr>
            <w:tcW w:w="3402" w:type="dxa"/>
            <w:vAlign w:val="center"/>
          </w:tcPr>
          <w:p>
            <w:pPr>
              <w:pStyle w:val="22"/>
              <w:kinsoku w:val="1"/>
              <w:wordWrap w:val="1"/>
              <w:overflowPunct w:val="1"/>
              <w:autoSpaceDE w:val="0"/>
              <w:autoSpaceDN w:val="0"/>
              <w:jc w:val="right"/>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銀行</w:t>
            </w:r>
          </w:p>
        </w:tc>
        <w:tc>
          <w:tcPr>
            <w:tcW w:w="3685" w:type="dxa"/>
            <w:vAlign w:val="center"/>
          </w:tcPr>
          <w:p>
            <w:pPr>
              <w:pStyle w:val="22"/>
              <w:kinsoku w:val="1"/>
              <w:wordWrap w:val="1"/>
              <w:overflowPunct w:val="1"/>
              <w:autoSpaceDE w:val="0"/>
              <w:autoSpaceDN w:val="0"/>
              <w:jc w:val="right"/>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本店</w:t>
            </w:r>
          </w:p>
          <w:p>
            <w:pPr>
              <w:pStyle w:val="22"/>
              <w:kinsoku w:val="1"/>
              <w:wordWrap w:val="1"/>
              <w:overflowPunct w:val="1"/>
              <w:autoSpaceDE w:val="0"/>
              <w:autoSpaceDN w:val="0"/>
              <w:jc w:val="right"/>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支店</w:t>
            </w:r>
          </w:p>
        </w:tc>
      </w:tr>
      <w:tr>
        <w:trPr>
          <w:trHeight w:val="401" w:hRule="atLeast"/>
        </w:trPr>
        <w:tc>
          <w:tcPr>
            <w:tcW w:w="1843" w:type="dxa"/>
            <w:vMerge w:val="restart"/>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w:t>
            </w:r>
            <w:r>
              <w:rPr>
                <w:rFonts w:hint="eastAsia" w:asciiTheme="minorEastAsia" w:hAnsiTheme="minorEastAsia" w:eastAsiaTheme="minorEastAsia"/>
                <w:color w:val="auto"/>
                <w:spacing w:val="0"/>
              </w:rPr>
              <w:t>フリガナ</w:t>
            </w:r>
            <w:r>
              <w:rPr>
                <w:rFonts w:hint="eastAsia" w:asciiTheme="minorEastAsia" w:hAnsiTheme="minorEastAsia" w:eastAsiaTheme="minorEastAsia"/>
                <w:color w:val="auto"/>
                <w:spacing w:val="0"/>
              </w:rPr>
              <w:t>)</w:t>
            </w:r>
          </w:p>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口座名義人</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color w:val="auto"/>
                <w:spacing w:val="0"/>
              </w:rPr>
            </w:pPr>
          </w:p>
        </w:tc>
      </w:tr>
      <w:tr>
        <w:trPr>
          <w:trHeight w:val="401" w:hRule="atLeast"/>
        </w:trPr>
        <w:tc>
          <w:tcPr>
            <w:tcW w:w="1843" w:type="dxa"/>
            <w:vMerge w:val="continue"/>
            <w:vAlign w:val="center"/>
          </w:tcPr>
          <w:p>
            <w:pPr>
              <w:pStyle w:val="22"/>
              <w:rPr>
                <w:rFonts w:hint="default" w:ascii="ＭＳ 明朝" w:hAnsi="ＭＳ 明朝"/>
                <w:spacing w:val="0"/>
              </w:rPr>
            </w:pP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color w:val="auto"/>
                <w:spacing w:val="0"/>
              </w:rPr>
            </w:pP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預金種類</w:t>
            </w:r>
          </w:p>
        </w:tc>
        <w:tc>
          <w:tcPr>
            <w:tcW w:w="7087" w:type="dxa"/>
            <w:gridSpan w:val="2"/>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普通預金　・　当座預金</w:t>
            </w:r>
          </w:p>
        </w:tc>
      </w:tr>
      <w:tr>
        <w:trPr>
          <w:trHeight w:val="401" w:hRule="atLeast"/>
        </w:trPr>
        <w:tc>
          <w:tcPr>
            <w:tcW w:w="1843" w:type="dxa"/>
            <w:vAlign w:val="center"/>
          </w:tcPr>
          <w:p>
            <w:pPr>
              <w:pStyle w:val="22"/>
              <w:kinsoku w:val="1"/>
              <w:wordWrap w:val="1"/>
              <w:overflowPunct w:val="1"/>
              <w:autoSpaceDE w:val="0"/>
              <w:autoSpaceDN w:val="0"/>
              <w:rPr>
                <w:rFonts w:hint="eastAsia" w:asciiTheme="minorEastAsia" w:hAnsiTheme="minorEastAsia" w:eastAsiaTheme="minorEastAsia"/>
                <w:color w:val="auto"/>
                <w:spacing w:val="0"/>
              </w:rPr>
            </w:pPr>
            <w:r>
              <w:rPr>
                <w:rFonts w:hint="eastAsia" w:asciiTheme="minorEastAsia" w:hAnsiTheme="minorEastAsia" w:eastAsiaTheme="minorEastAsia"/>
                <w:color w:val="auto"/>
                <w:spacing w:val="0"/>
              </w:rPr>
              <w:t>口座番号</w:t>
            </w:r>
          </w:p>
        </w:tc>
        <w:tc>
          <w:tcPr>
            <w:tcW w:w="7087" w:type="dxa"/>
            <w:gridSpan w:val="2"/>
            <w:vAlign w:val="top"/>
          </w:tcPr>
          <w:p>
            <w:pPr>
              <w:pStyle w:val="22"/>
              <w:kinsoku w:val="1"/>
              <w:wordWrap w:val="1"/>
              <w:overflowPunct w:val="1"/>
              <w:autoSpaceDE w:val="0"/>
              <w:autoSpaceDN w:val="0"/>
              <w:rPr>
                <w:rFonts w:hint="eastAsia" w:asciiTheme="minorEastAsia" w:hAnsiTheme="minorEastAsia" w:eastAsiaTheme="minorEastAsia"/>
                <w:color w:val="auto"/>
                <w:spacing w:val="0"/>
              </w:rPr>
            </w:pPr>
          </w:p>
        </w:tc>
      </w:tr>
    </w:tbl>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rPr>
      </w:pPr>
      <w:r>
        <w:rPr>
          <w:rFonts w:hint="eastAsia" w:asciiTheme="minorEastAsia" w:hAnsiTheme="minorEastAsia" w:eastAsiaTheme="minorEastAsia"/>
          <w:color w:val="auto"/>
          <w:spacing w:val="0"/>
        </w:rPr>
        <w:br w:type="page"/>
      </w:r>
    </w:p>
    <w:p>
      <w:pPr>
        <w:pStyle w:val="0"/>
        <w:kinsoku w:val="1"/>
        <w:wordWrap w:val="1"/>
        <w:overflowPunct w:val="1"/>
        <w:autoSpaceDE w:val="0"/>
        <w:autoSpaceDN w:val="0"/>
        <w:jc w:val="center"/>
        <w:rPr>
          <w:rFonts w:hint="eastAsia" w:asciiTheme="minorEastAsia" w:hAnsiTheme="minorEastAsia" w:eastAsiaTheme="minorEastAsia"/>
          <w:color w:val="auto"/>
          <w:spacing w:val="2"/>
          <w:sz w:val="24"/>
        </w:rPr>
      </w:pPr>
      <w:r>
        <w:rPr>
          <w:rFonts w:hint="eastAsia" w:asciiTheme="minorEastAsia" w:hAnsiTheme="minorEastAsia" w:eastAsiaTheme="minorEastAsia"/>
          <w:color w:val="auto"/>
          <w:sz w:val="24"/>
        </w:rPr>
        <w:t>子ども防災学習等支援事業収支決算書</w:t>
      </w:r>
    </w:p>
    <w:tbl>
      <w:tblPr>
        <w:tblStyle w:val="11"/>
        <w:tblpPr w:leftFromText="142" w:rightFromText="142" w:topFromText="0" w:bottomFromText="0" w:vertAnchor="text" w:horzAnchor="margin" w:tblpXSpec="left" w:tblpY="1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8"/>
        <w:gridCol w:w="2678"/>
        <w:gridCol w:w="2141"/>
        <w:gridCol w:w="4177"/>
      </w:tblGrid>
      <w:tr>
        <w:trPr>
          <w:trHeight w:val="396" w:hRule="atLeast"/>
        </w:trPr>
        <w:tc>
          <w:tcPr>
            <w:tcW w:w="310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区　分</w:t>
            </w:r>
          </w:p>
        </w:tc>
        <w:tc>
          <w:tcPr>
            <w:tcW w:w="2141"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金　　額（円）</w:t>
            </w:r>
          </w:p>
        </w:tc>
        <w:tc>
          <w:tcPr>
            <w:tcW w:w="41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積　算　内　訳</w:t>
            </w:r>
          </w:p>
        </w:tc>
      </w:tr>
      <w:tr>
        <w:trPr>
          <w:trHeight w:val="945" w:hRule="atLeast"/>
        </w:trPr>
        <w:tc>
          <w:tcPr>
            <w:tcW w:w="428" w:type="dxa"/>
            <w:vMerge w:val="restart"/>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収</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入</w:t>
            </w:r>
          </w:p>
        </w:tc>
        <w:tc>
          <w:tcPr>
            <w:tcW w:w="2678"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県補助金</w:t>
            </w:r>
          </w:p>
        </w:tc>
        <w:tc>
          <w:tcPr>
            <w:tcW w:w="2141" w:type="dxa"/>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85"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一般財源</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70" w:hRule="atLeast"/>
        </w:trPr>
        <w:tc>
          <w:tcPr>
            <w:tcW w:w="42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その他</w:t>
            </w:r>
          </w:p>
        </w:tc>
        <w:tc>
          <w:tcPr>
            <w:tcW w:w="2141" w:type="dxa"/>
            <w:tcBorders>
              <w:top w:val="single" w:color="auto" w:sz="8" w:space="0"/>
              <w:left w:val="single" w:color="000000" w:sz="4" w:space="0"/>
              <w:bottom w:val="single" w:color="auto" w:sz="8"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8" w:space="0"/>
              <w:right w:val="single" w:color="000000" w:sz="12" w:space="0"/>
              <w:tl2br w:val="none" w:color="auto" w:sz="0" w:space="0"/>
              <w:tr2bl w:val="none" w:color="auto" w:sz="0" w:space="0"/>
            </w:tcBorders>
            <w:vAlign w:val="top"/>
          </w:tcPr>
          <w:p>
            <w:pPr>
              <w:pStyle w:val="21"/>
              <w:suppressAutoHyphens w:val="1"/>
              <w:kinsoku w:val="1"/>
              <w:wordWrap w:val="1"/>
              <w:overflowPunct w:val="1"/>
              <w:autoSpaceDE w:val="0"/>
              <w:autoSpaceDN w:val="0"/>
              <w:spacing w:line="292" w:lineRule="atLeast"/>
              <w:jc w:val="right"/>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sz w:val="18"/>
              </w:rPr>
              <w:t>（注）財源の種類を記入してください。</w:t>
            </w:r>
          </w:p>
        </w:tc>
      </w:tr>
      <w:tr>
        <w:trPr>
          <w:trHeight w:val="962" w:hRule="atLeast"/>
        </w:trPr>
        <w:tc>
          <w:tcPr>
            <w:tcW w:w="42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ＭＳ 明朝" w:hAnsi="ＭＳ 明朝"/>
                <w:spacing w:val="2"/>
              </w:rPr>
            </w:pPr>
          </w:p>
        </w:tc>
        <w:tc>
          <w:tcPr>
            <w:tcW w:w="2678"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rPr>
              <w:t>計</w:t>
            </w:r>
          </w:p>
        </w:tc>
        <w:tc>
          <w:tcPr>
            <w:tcW w:w="2141" w:type="dxa"/>
            <w:tcBorders>
              <w:top w:val="single" w:color="auto" w:sz="8" w:space="0"/>
              <w:left w:val="single" w:color="000000" w:sz="4" w:space="0"/>
              <w:bottom w:val="single" w:color="auto"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8" w:space="0"/>
              <w:left w:val="single" w:color="000000" w:sz="4" w:space="0"/>
              <w:bottom w:val="single" w:color="auto"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r>
        <w:trPr>
          <w:trHeight w:val="968" w:hRule="atLeast"/>
        </w:trPr>
        <w:tc>
          <w:tcPr>
            <w:tcW w:w="428" w:type="dxa"/>
            <w:vMerge w:val="restart"/>
            <w:tcBorders>
              <w:top w:val="single" w:color="auto" w:sz="12" w:space="0"/>
              <w:left w:val="single" w:color="auto" w:sz="12" w:space="0"/>
              <w:bottom w:val="none" w:color="auto" w:sz="0" w:space="0"/>
              <w:right w:val="single" w:color="000000" w:sz="4" w:space="0"/>
              <w:tl2br w:val="none" w:color="auto" w:sz="0" w:space="0"/>
              <w:tr2bl w:val="none" w:color="auto" w:sz="0" w:space="0"/>
            </w:tcBorders>
            <w:vAlign w:val="center"/>
          </w:tcPr>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支</w:t>
            </w: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p>
          <w:p>
            <w:pPr>
              <w:pStyle w:val="0"/>
              <w:kinsoku w:val="1"/>
              <w:wordWrap w:val="1"/>
              <w:overflowPunct w:val="1"/>
              <w:autoSpaceDE w:val="0"/>
              <w:autoSpaceDN w:val="0"/>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2"/>
              </w:rPr>
              <w:t>出</w:t>
            </w:r>
          </w:p>
        </w:tc>
        <w:tc>
          <w:tcPr>
            <w:tcW w:w="2678" w:type="dxa"/>
            <w:tcBorders>
              <w:top w:val="single" w:color="auto" w:sz="12"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ind w:firstLine="214" w:firstLineChars="100"/>
              <w:rPr>
                <w:rFonts w:hint="eastAsia" w:asciiTheme="minorEastAsia" w:hAnsiTheme="minorEastAsia" w:eastAsiaTheme="minorEastAsia"/>
                <w:color w:val="auto"/>
                <w:spacing w:val="2"/>
              </w:rPr>
            </w:pPr>
          </w:p>
        </w:tc>
        <w:tc>
          <w:tcPr>
            <w:tcW w:w="2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kinsoku w:val="1"/>
              <w:wordWrap w:val="1"/>
              <w:overflowPunct w:val="1"/>
              <w:autoSpaceDE w:val="0"/>
              <w:autoSpaceDN w:val="0"/>
              <w:jc w:val="right"/>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（注）</w:t>
            </w:r>
            <w:r>
              <w:rPr>
                <w:rFonts w:hint="eastAsia" w:asciiTheme="minorEastAsia" w:hAnsiTheme="minorEastAsia" w:eastAsiaTheme="minorEastAsia"/>
                <w:color w:val="auto"/>
                <w:sz w:val="18"/>
              </w:rPr>
              <w:t>詳しい内容を記入してください。</w:t>
            </w:r>
          </w:p>
        </w:tc>
      </w:tr>
      <w:tr>
        <w:trPr>
          <w:trHeight w:val="985" w:hRule="atLeast"/>
        </w:trPr>
        <w:tc>
          <w:tcPr>
            <w:tcW w:w="428" w:type="dxa"/>
            <w:vMerge w:val="continue"/>
            <w:tcBorders>
              <w:top w:val="none" w:color="auto" w:sz="0" w:space="0"/>
              <w:left w:val="single" w:color="auto" w:sz="12" w:space="0"/>
              <w:bottom w:val="single" w:color="000000" w:sz="12" w:space="0"/>
              <w:right w:val="single" w:color="000000" w:sz="4" w:space="0"/>
              <w:tl2br w:val="none" w:color="auto" w:sz="0" w:space="0"/>
              <w:tr2bl w:val="none" w:color="auto" w:sz="0" w:space="0"/>
            </w:tcBorders>
            <w:vAlign w:val="top"/>
          </w:tcPr>
          <w:p>
            <w:pPr>
              <w:pStyle w:val="0"/>
              <w:rPr>
                <w:rFonts w:hint="default" w:ascii="ＭＳ 明朝" w:hAnsi="ＭＳ 明朝"/>
                <w:spacing w:val="2"/>
              </w:rPr>
            </w:pPr>
          </w:p>
        </w:tc>
        <w:tc>
          <w:tcPr>
            <w:tcW w:w="267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jc w:val="center"/>
              <w:rPr>
                <w:rFonts w:hint="eastAsia" w:asciiTheme="minorEastAsia" w:hAnsiTheme="minorEastAsia" w:eastAsiaTheme="minorEastAsia"/>
                <w:color w:val="auto"/>
                <w:spacing w:val="2"/>
              </w:rPr>
            </w:pPr>
            <w:r>
              <w:rPr>
                <w:rFonts w:hint="eastAsia" w:asciiTheme="minorEastAsia" w:hAnsiTheme="minorEastAsia" w:eastAsiaTheme="minorEastAsia"/>
                <w:color w:val="auto"/>
                <w:spacing w:val="4"/>
              </w:rPr>
              <w:t>計</w:t>
            </w:r>
          </w:p>
        </w:tc>
        <w:tc>
          <w:tcPr>
            <w:tcW w:w="214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c>
          <w:tcPr>
            <w:tcW w:w="417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21"/>
              <w:suppressAutoHyphens w:val="1"/>
              <w:kinsoku w:val="1"/>
              <w:wordWrap w:val="1"/>
              <w:overflowPunct w:val="1"/>
              <w:autoSpaceDE w:val="0"/>
              <w:autoSpaceDN w:val="0"/>
              <w:spacing w:line="292" w:lineRule="atLeast"/>
              <w:rPr>
                <w:rFonts w:hint="eastAsia" w:asciiTheme="minorEastAsia" w:hAnsiTheme="minorEastAsia" w:eastAsiaTheme="minorEastAsia"/>
                <w:color w:val="auto"/>
                <w:spacing w:val="2"/>
              </w:rPr>
            </w:pPr>
          </w:p>
        </w:tc>
      </w:tr>
    </w:tbl>
    <w:p>
      <w:pPr>
        <w:pStyle w:val="0"/>
        <w:kinsoku w:val="1"/>
        <w:wordWrap w:val="1"/>
        <w:overflowPunct w:val="1"/>
        <w:autoSpaceDE w:val="0"/>
        <w:autoSpaceDN w:val="0"/>
        <w:ind w:firstLine="214"/>
        <w:rPr>
          <w:rFonts w:hint="eastAsia" w:asciiTheme="minorEastAsia" w:hAnsiTheme="minorEastAsia" w:eastAsiaTheme="minorEastAsia"/>
          <w:color w:val="auto"/>
          <w:spacing w:val="2"/>
        </w:rPr>
      </w:pPr>
      <w:r>
        <w:rPr>
          <w:rFonts w:hint="eastAsia" w:asciiTheme="minorEastAsia" w:hAnsiTheme="minorEastAsia" w:eastAsiaTheme="minorEastAsia"/>
          <w:color w:val="auto"/>
        </w:rPr>
        <w:t>（注）収入と支出とが合致するように記入してください。</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rPr>
          <w:rFonts w:hint="eastAsia" w:asciiTheme="minorEastAsia" w:hAnsiTheme="minorEastAsia" w:eastAsiaTheme="minorEastAsia"/>
          <w:color w:val="auto"/>
          <w:spacing w:val="0"/>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rPr>
        <w:br w:type="page"/>
      </w:r>
      <w:r>
        <w:rPr>
          <w:rFonts w:hint="eastAsia" w:asciiTheme="minorEastAsia" w:hAnsiTheme="minorEastAsia" w:eastAsiaTheme="minorEastAsia"/>
          <w:color w:val="auto"/>
          <w:sz w:val="21"/>
        </w:rPr>
        <w:t>第５号様式（第</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条関係）</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第　　　　　号</w:t>
      </w:r>
    </w:p>
    <w:p>
      <w:pPr>
        <w:pStyle w:val="0"/>
        <w:kinsoku w:val="1"/>
        <w:wordWrap w:val="1"/>
        <w:overflowPunct w:val="1"/>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rPr>
        <w:t>　　年　　月　　日</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補助事業者の名称</w:t>
      </w:r>
    </w:p>
    <w:p>
      <w:pPr>
        <w:pStyle w:val="0"/>
        <w:kinsoku w:val="1"/>
        <w:wordWrap w:val="1"/>
        <w:overflowPunct w:val="1"/>
        <w:autoSpaceDE w:val="0"/>
        <w:autoSpaceDN w:val="0"/>
        <w:ind w:firstLine="6300" w:firstLineChars="3000"/>
        <w:rPr>
          <w:rFonts w:hint="eastAsia" w:asciiTheme="minorEastAsia" w:hAnsiTheme="minorEastAsia" w:eastAsiaTheme="minorEastAsia"/>
          <w:color w:val="auto"/>
        </w:rPr>
      </w:pPr>
      <w:r>
        <w:rPr>
          <w:rFonts w:hint="eastAsia" w:asciiTheme="minorEastAsia" w:hAnsiTheme="minorEastAsia" w:eastAsiaTheme="minorEastAsia"/>
          <w:color w:val="auto"/>
        </w:rPr>
        <w:t>その長の職、氏名　　</w:t>
      </w:r>
    </w:p>
    <w:p>
      <w:pPr>
        <w:pStyle w:val="0"/>
        <w:kinsoku w:val="1"/>
        <w:wordWrap w:val="1"/>
        <w:overflowPunct w:val="1"/>
        <w:autoSpaceDE w:val="0"/>
        <w:autoSpaceDN w:val="0"/>
        <w:rPr>
          <w:rFonts w:hint="eastAsia" w:asciiTheme="minorEastAsia" w:hAnsiTheme="minorEastAsia" w:eastAsiaTheme="minorEastAsia"/>
          <w:color w:val="auto"/>
        </w:rPr>
      </w:pPr>
    </w:p>
    <w:p>
      <w:pPr>
        <w:pStyle w:val="0"/>
        <w:kinsoku w:val="1"/>
        <w:wordWrap w:val="1"/>
        <w:overflowPunct w:val="1"/>
        <w:autoSpaceDE w:val="0"/>
        <w:autoSpaceDN w:val="0"/>
        <w:rPr>
          <w:rFonts w:hint="eastAsia" w:asciiTheme="minorEastAsia" w:hAnsiTheme="minorEastAsia" w:eastAsiaTheme="minorEastAsia"/>
          <w:color w:val="auto"/>
        </w:rPr>
      </w:pPr>
    </w:p>
    <w:p>
      <w:pPr>
        <w:pStyle w:val="22"/>
        <w:kinsoku w:val="1"/>
        <w:wordWrap w:val="1"/>
        <w:overflowPunct w:val="1"/>
        <w:autoSpaceDE w:val="0"/>
        <w:autoSpaceDN w:val="0"/>
        <w:jc w:val="center"/>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消費税控除仕入税額報告書</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　令和　　年　　月　　日付け高知県指令　　　第　　号で交付の決定（又は変更交付の決定）を受けました令和　年度高知県消防防災対策総合補助金について、高知県消防防災対策総合補助金交付要綱第</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条第３項の規定により、下記のとおり報告します。</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jc w:val="center"/>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記</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22"/>
        <w:kinsoku w:val="1"/>
        <w:wordWrap w:val="1"/>
        <w:overflowPunct w:val="1"/>
        <w:autoSpaceDE w:val="0"/>
        <w:autoSpaceDN w:val="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高知県補助金等交付規則第</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条に基づく補助金の確定額</w:t>
      </w:r>
    </w:p>
    <w:p>
      <w:pPr>
        <w:pStyle w:val="22"/>
        <w:kinsoku w:val="1"/>
        <w:wordWrap w:val="1"/>
        <w:overflowPunct w:val="1"/>
        <w:autoSpaceDE w:val="0"/>
        <w:autoSpaceDN w:val="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（令和　　年　　月　　日付け高知県指令　　　第　　号による補助金交付決定額）</w:t>
      </w:r>
    </w:p>
    <w:p>
      <w:pPr>
        <w:pStyle w:val="22"/>
        <w:kinsoku w:val="1"/>
        <w:wordWrap w:val="1"/>
        <w:overflowPunct w:val="1"/>
        <w:autoSpaceDE w:val="0"/>
        <w:autoSpaceDN w:val="0"/>
        <w:ind w:right="396"/>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金　　　　　　　　　円</w:t>
      </w:r>
    </w:p>
    <w:p>
      <w:pPr>
        <w:pStyle w:val="22"/>
        <w:kinsoku w:val="1"/>
        <w:wordWrap w:val="1"/>
        <w:overflowPunct w:val="1"/>
        <w:autoSpaceDE w:val="0"/>
        <w:autoSpaceDN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p>
    <w:p>
      <w:pPr>
        <w:pStyle w:val="22"/>
        <w:kinsoku w:val="1"/>
        <w:wordWrap w:val="1"/>
        <w:overflowPunct w:val="1"/>
        <w:autoSpaceDE w:val="0"/>
        <w:autoSpaceDN w:val="0"/>
        <w:jc w:val="left"/>
        <w:rPr>
          <w:rFonts w:hint="eastAsia" w:asciiTheme="minorEastAsia" w:hAnsiTheme="minorEastAsia" w:eastAsiaTheme="minorEastAsia"/>
          <w:color w:val="auto"/>
          <w:sz w:val="21"/>
        </w:rPr>
      </w:pPr>
    </w:p>
    <w:p>
      <w:pPr>
        <w:pStyle w:val="22"/>
        <w:kinsoku w:val="1"/>
        <w:wordWrap w:val="1"/>
        <w:overflowPunct w:val="1"/>
        <w:autoSpaceDE w:val="0"/>
        <w:autoSpaceDN w:val="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実績報告時に減額した消費税仕入控除税額等　　　　　　　　　　　金　　　　　　　　　円</w:t>
      </w:r>
    </w:p>
    <w:p>
      <w:pPr>
        <w:pStyle w:val="22"/>
        <w:kinsoku w:val="1"/>
        <w:wordWrap w:val="1"/>
        <w:overflowPunct w:val="1"/>
        <w:autoSpaceDE w:val="0"/>
        <w:autoSpaceDN w:val="0"/>
        <w:jc w:val="left"/>
        <w:rPr>
          <w:rFonts w:hint="eastAsia" w:asciiTheme="minorEastAsia" w:hAnsiTheme="minorEastAsia" w:eastAsiaTheme="minorEastAsia"/>
          <w:color w:val="auto"/>
          <w:sz w:val="21"/>
        </w:rPr>
      </w:pPr>
    </w:p>
    <w:p>
      <w:pPr>
        <w:pStyle w:val="22"/>
        <w:kinsoku w:val="1"/>
        <w:wordWrap w:val="1"/>
        <w:overflowPunct w:val="1"/>
        <w:autoSpaceDE w:val="0"/>
        <w:autoSpaceDN w:val="0"/>
        <w:jc w:val="left"/>
        <w:rPr>
          <w:rFonts w:hint="eastAsia" w:asciiTheme="minorEastAsia" w:hAnsiTheme="minorEastAsia" w:eastAsiaTheme="minorEastAsia"/>
          <w:color w:val="auto"/>
          <w:sz w:val="21"/>
        </w:rPr>
      </w:pPr>
    </w:p>
    <w:p>
      <w:pPr>
        <w:pStyle w:val="22"/>
        <w:kinsoku w:val="1"/>
        <w:wordWrap w:val="1"/>
        <w:overflowPunct w:val="1"/>
        <w:autoSpaceDE w:val="0"/>
        <w:autoSpaceDN w:val="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消費税の申告により確定した消費税仕入控除税額等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金　　　　　　　　　円　</w:t>
      </w:r>
    </w:p>
    <w:p>
      <w:pPr>
        <w:pStyle w:val="22"/>
        <w:kinsoku w:val="1"/>
        <w:wordWrap w:val="1"/>
        <w:overflowPunct w:val="1"/>
        <w:autoSpaceDE w:val="0"/>
        <w:autoSpaceDN w:val="0"/>
        <w:jc w:val="left"/>
        <w:rPr>
          <w:rFonts w:hint="eastAsia" w:asciiTheme="minorEastAsia" w:hAnsiTheme="minorEastAsia" w:eastAsiaTheme="minorEastAsia"/>
          <w:color w:val="auto"/>
          <w:spacing w:val="0"/>
          <w:sz w:val="21"/>
        </w:rPr>
      </w:pPr>
    </w:p>
    <w:p>
      <w:pPr>
        <w:pStyle w:val="22"/>
        <w:kinsoku w:val="1"/>
        <w:wordWrap w:val="1"/>
        <w:overflowPunct w:val="1"/>
        <w:autoSpaceDE w:val="0"/>
        <w:autoSpaceDN w:val="0"/>
        <w:jc w:val="left"/>
        <w:rPr>
          <w:rFonts w:hint="eastAsia" w:asciiTheme="minorEastAsia" w:hAnsiTheme="minorEastAsia" w:eastAsiaTheme="minorEastAsia"/>
          <w:color w:val="auto"/>
          <w:spacing w:val="0"/>
          <w:sz w:val="21"/>
        </w:rPr>
      </w:pPr>
    </w:p>
    <w:p>
      <w:pPr>
        <w:pStyle w:val="22"/>
        <w:kinsoku w:val="1"/>
        <w:wordWrap w:val="1"/>
        <w:overflowPunct w:val="1"/>
        <w:autoSpaceDE w:val="0"/>
        <w:autoSpaceDN w:val="0"/>
        <w:jc w:val="left"/>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４　補助金返還相当額（３－２）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金　　　　　　　　　円</w:t>
      </w:r>
    </w:p>
    <w:p>
      <w:pPr>
        <w:pStyle w:val="22"/>
        <w:kinsoku w:val="1"/>
        <w:wordWrap w:val="1"/>
        <w:overflowPunct w:val="1"/>
        <w:autoSpaceDE w:val="0"/>
        <w:autoSpaceDN w:val="0"/>
        <w:rPr>
          <w:rFonts w:hint="eastAsia" w:asciiTheme="minorEastAsia" w:hAnsiTheme="minorEastAsia" w:eastAsiaTheme="minorEastAsia"/>
          <w:color w:val="auto"/>
          <w:spacing w:val="0"/>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0"/>
          <w:sz w:val="21"/>
        </w:rPr>
        <w:t xml:space="preserve"> </w:t>
      </w:r>
    </w:p>
    <w:p>
      <w:pPr>
        <w:pStyle w:val="22"/>
        <w:kinsoku w:val="1"/>
        <w:wordWrap w:val="1"/>
        <w:overflowPunct w:val="1"/>
        <w:autoSpaceDE w:val="0"/>
        <w:autoSpaceDN w:val="0"/>
        <w:jc w:val="left"/>
        <w:rPr>
          <w:rFonts w:hint="eastAsia" w:asciiTheme="minorEastAsia" w:hAnsiTheme="minorEastAsia" w:eastAsiaTheme="minorEastAsia"/>
          <w:color w:val="auto"/>
          <w:spacing w:val="0"/>
          <w:sz w:val="21"/>
        </w:rPr>
      </w:pPr>
    </w:p>
    <w:p>
      <w:pPr>
        <w:pStyle w:val="22"/>
        <w:kinsoku w:val="1"/>
        <w:wordWrap w:val="1"/>
        <w:overflowPunct w:val="1"/>
        <w:autoSpaceDE w:val="0"/>
        <w:autoSpaceDN w:val="0"/>
        <w:rPr>
          <w:rFonts w:hint="eastAsia" w:asciiTheme="minorEastAsia" w:hAnsiTheme="minorEastAsia" w:eastAsiaTheme="minorEastAsia"/>
          <w:color w:val="auto"/>
          <w:spacing w:val="0"/>
          <w:sz w:val="21"/>
        </w:rPr>
      </w:pPr>
    </w:p>
    <w:p>
      <w:pPr>
        <w:pStyle w:val="0"/>
        <w:kinsoku w:val="1"/>
        <w:wordWrap w:val="1"/>
        <w:overflowPunct w:val="1"/>
        <w:autoSpaceDE w:val="0"/>
        <w:autoSpaceDN w:val="0"/>
        <w:rPr>
          <w:rFonts w:hint="eastAsia" w:asciiTheme="minorEastAsia" w:hAnsiTheme="minorEastAsia" w:eastAsiaTheme="minorEastAsia"/>
          <w:color w:val="auto"/>
        </w:rPr>
      </w:pPr>
    </w:p>
    <w:sectPr>
      <w:pgSz w:w="11906" w:h="16838"/>
      <w:pgMar w:top="1134" w:right="991" w:bottom="709"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59" w:leftChars="66" w:hanging="220" w:hangingChars="100"/>
    </w:pPr>
    <w:rPr>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標準(太郎文書スタイル)"/>
    <w:next w:val="21"/>
    <w:link w:val="0"/>
    <w:uiPriority w:val="0"/>
    <w:pPr>
      <w:widowControl w:val="0"/>
      <w:adjustRightInd w:val="0"/>
      <w:jc w:val="both"/>
      <w:textAlignment w:val="baseline"/>
    </w:pPr>
    <w:rPr>
      <w:rFonts w:ascii="ＭＳ ゴシック" w:hAnsi="ＭＳ ゴシック" w:eastAsia="ＭＳ ゴシック"/>
      <w:color w:val="000000"/>
      <w:sz w:val="21"/>
    </w:rPr>
  </w:style>
  <w:style w:type="paragraph" w:styleId="22" w:customStyle="1">
    <w:name w:val="一太郎"/>
    <w:next w:val="22"/>
    <w:link w:val="0"/>
    <w:uiPriority w:val="0"/>
    <w:pPr>
      <w:widowControl w:val="0"/>
      <w:wordWrap w:val="0"/>
      <w:autoSpaceDE w:val="0"/>
      <w:autoSpaceDN w:val="0"/>
      <w:adjustRightInd w:val="0"/>
      <w:spacing w:line="258" w:lineRule="exact"/>
      <w:jc w:val="both"/>
    </w:pPr>
    <w:rPr>
      <w:spacing w:val="-1"/>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kern w:val="2"/>
      <w:sz w:val="21"/>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14</Pages>
  <Words>6</Words>
  <Characters>3249</Characters>
  <Application>JUST Note</Application>
  <Lines>10791</Lines>
  <Paragraphs>300</Paragraphs>
  <CharactersWithSpaces>3935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補助要綱（様式）</dc:title>
  <dc:creator>高知県</dc:creator>
  <cp:lastModifiedBy>519825</cp:lastModifiedBy>
  <cp:lastPrinted>2025-03-10T06:11:30Z</cp:lastPrinted>
  <dcterms:created xsi:type="dcterms:W3CDTF">2014-04-30T01:34:00Z</dcterms:created>
  <dcterms:modified xsi:type="dcterms:W3CDTF">2025-03-10T06:13:31Z</dcterms:modified>
  <cp:revision>15</cp:revision>
</cp:coreProperties>
</file>