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別紙１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（市町村名）　胃内視鏡検診受診票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様</w:t>
      </w:r>
    </w:p>
    <w:tbl>
      <w:tblPr>
        <w:tblStyle w:val="19"/>
        <w:tblW w:w="974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984"/>
        <w:gridCol w:w="1168"/>
        <w:gridCol w:w="3368"/>
        <w:gridCol w:w="709"/>
        <w:gridCol w:w="992"/>
      </w:tblGrid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市町村番号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（男・女）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6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（年度末年齢：　　　　歳）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69" w:type="dxa"/>
            <w:gridSpan w:val="3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069" w:type="dxa"/>
            <w:gridSpan w:val="3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/>
        </w:rPr>
        <w:t>　</w:t>
      </w:r>
      <w:r>
        <w:rPr>
          <w:rFonts w:hint="eastAsia" w:asciiTheme="majorEastAsia" w:hAnsiTheme="majorEastAsia" w:eastAsiaTheme="majorEastAsia"/>
          <w:b w:val="1"/>
        </w:rPr>
        <w:t>※事前に医療機関にお問い合わせの上、受診して下さい。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　※受診の際は、この受診票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</w:rPr>
        <w:t>と問診票、健康保険証、自己負担金○○○円をお持ちください。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次の方は、胃内視鏡検査の対象外となります。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/>
        </w:rPr>
        <w:t>1.</w:t>
      </w:r>
      <w:r>
        <w:rPr>
          <w:rFonts w:hint="eastAsia" w:asciiTheme="minorEastAsia" w:hAnsiTheme="minorEastAsia"/>
        </w:rPr>
        <w:t>妊娠中の方　</w:t>
      </w:r>
      <w:r>
        <w:rPr>
          <w:rFonts w:hint="eastAsia" w:asciiTheme="minorEastAsia" w:hAnsiTheme="minorEastAsia"/>
        </w:rPr>
        <w:t>2.</w:t>
      </w:r>
      <w:r>
        <w:rPr>
          <w:rFonts w:hint="eastAsia" w:asciiTheme="minorEastAsia" w:hAnsiTheme="minorEastAsia"/>
        </w:rPr>
        <w:t>入院中の方　</w:t>
      </w:r>
      <w:r>
        <w:rPr>
          <w:rFonts w:hint="eastAsia" w:asciiTheme="minorEastAsia" w:hAnsiTheme="minorEastAsia"/>
        </w:rPr>
        <w:t>3.</w:t>
      </w:r>
      <w:r>
        <w:rPr>
          <w:rFonts w:hint="eastAsia" w:asciiTheme="minorEastAsia" w:hAnsiTheme="minorEastAsia"/>
        </w:rPr>
        <w:t>胃疾患で受療中の方（ピロリ除菌中の方を含みます）。　</w:t>
      </w:r>
      <w:r>
        <w:rPr>
          <w:rFonts w:hint="eastAsia" w:asciiTheme="minorEastAsia" w:hAnsiTheme="minorEastAsia"/>
        </w:rPr>
        <w:t>4.</w:t>
      </w:r>
      <w:r>
        <w:rPr>
          <w:rFonts w:hint="eastAsia" w:asciiTheme="minorEastAsia" w:hAnsiTheme="minorEastAsia"/>
        </w:rPr>
        <w:t>胃全摘術後の方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次の方は、胃内視鏡検査をしてはいけないことになっています。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Theme="minorEastAsia" w:hAnsiTheme="minorEastAsia"/>
        </w:rPr>
        <w:t>1.</w:t>
      </w:r>
      <w:r>
        <w:rPr>
          <w:rFonts w:hint="eastAsia" w:asciiTheme="minorEastAsia" w:hAnsiTheme="minorEastAsia"/>
        </w:rPr>
        <w:t>咽頭、鼻腔などに重篤な疾患があり、内視鏡の挿入ができない方。</w:t>
      </w:r>
      <w:r>
        <w:rPr>
          <w:rFonts w:hint="eastAsia" w:asciiTheme="minorEastAsia" w:hAnsiTheme="minorEastAsia"/>
        </w:rPr>
        <w:t xml:space="preserve"> 2.</w:t>
      </w:r>
      <w:r>
        <w:rPr>
          <w:rFonts w:hint="eastAsia" w:asciiTheme="minorEastAsia" w:hAnsiTheme="minorEastAsia"/>
        </w:rPr>
        <w:t>呼吸不全のある方。　　</w:t>
      </w:r>
    </w:p>
    <w:p>
      <w:pPr>
        <w:pStyle w:val="0"/>
        <w:ind w:firstLine="19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3.</w:t>
      </w:r>
      <w:r>
        <w:rPr>
          <w:rFonts w:hint="eastAsia" w:asciiTheme="minorEastAsia" w:hAnsiTheme="minorEastAsia"/>
        </w:rPr>
        <w:t>急性心筋梗塞や重篤な不整脈などの心疾患のある方。</w:t>
      </w:r>
      <w:r>
        <w:rPr>
          <w:rFonts w:hint="eastAsia" w:asciiTheme="minorEastAsia" w:hAnsiTheme="minorEastAsia"/>
        </w:rPr>
        <w:t xml:space="preserve"> 4.</w:t>
      </w:r>
      <w:r>
        <w:rPr>
          <w:rFonts w:hint="eastAsia" w:asciiTheme="minorEastAsia" w:hAnsiTheme="minorEastAsia"/>
        </w:rPr>
        <w:t>明らかな出血傾向またはその疑いのある方。　</w:t>
      </w:r>
    </w:p>
    <w:p>
      <w:pPr>
        <w:pStyle w:val="0"/>
        <w:ind w:firstLine="19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5.</w:t>
      </w:r>
      <w:r>
        <w:rPr>
          <w:rFonts w:hint="eastAsia" w:asciiTheme="minorEastAsia" w:hAnsiTheme="minorEastAsia"/>
        </w:rPr>
        <w:t>収縮期血圧が極めて高い方。</w:t>
      </w:r>
    </w:p>
    <w:p>
      <w:pPr>
        <w:pStyle w:val="0"/>
        <w:ind w:firstLine="19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※高血圧治療中の場合は、検査直前に血圧を測り、受検の可否を判断させてもらいます。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≪注意事項≫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１．検査前日</w:t>
      </w:r>
    </w:p>
    <w:p>
      <w:pPr>
        <w:pStyle w:val="0"/>
        <w:ind w:firstLine="193" w:firstLineChars="10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・</w:t>
      </w:r>
      <w:r>
        <w:rPr>
          <w:rFonts w:hint="eastAsia"/>
        </w:rPr>
        <w:t>前日の午後</w:t>
      </w:r>
      <w:r>
        <w:rPr>
          <w:rFonts w:hint="eastAsia"/>
        </w:rPr>
        <w:t>9</w:t>
      </w:r>
      <w:r>
        <w:rPr>
          <w:rFonts w:hint="eastAsia"/>
        </w:rPr>
        <w:t>時（検査開始予定時刻の</w:t>
      </w:r>
      <w:r>
        <w:rPr>
          <w:rFonts w:hint="eastAsia"/>
        </w:rPr>
        <w:t>12</w:t>
      </w:r>
      <w:r>
        <w:rPr>
          <w:rFonts w:hint="eastAsia"/>
        </w:rPr>
        <w:t>時間前）以降の食事は取らないでください。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２．検査当日</w:t>
      </w:r>
    </w:p>
    <w:p>
      <w:pPr>
        <w:pStyle w:val="0"/>
        <w:rPr>
          <w:rFonts w:hint="default"/>
        </w:rPr>
      </w:pPr>
      <w:r>
        <w:rPr>
          <w:rFonts w:hint="eastAsia"/>
        </w:rPr>
        <w:t>　・水の飲水は検査直前まで可能です。飲んでいいのは「水」のみです。その他の飲み物は不可です。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・当日朝に内服が必要な薬（降圧薬など）は、検査当日の午前</w:t>
      </w:r>
      <w:r>
        <w:rPr>
          <w:rFonts w:hint="eastAsia"/>
        </w:rPr>
        <w:t>6</w:t>
      </w:r>
      <w:r>
        <w:rPr>
          <w:rFonts w:hint="eastAsia"/>
        </w:rPr>
        <w:t>時（検査開始予定時刻の</w:t>
      </w:r>
      <w:r>
        <w:rPr>
          <w:rFonts w:hint="eastAsia"/>
        </w:rPr>
        <w:t>3</w:t>
      </w:r>
      <w:r>
        <w:rPr>
          <w:rFonts w:hint="eastAsia"/>
        </w:rPr>
        <w:t>時間前）までに</w:t>
      </w:r>
    </w:p>
    <w:p>
      <w:pPr>
        <w:pStyle w:val="0"/>
        <w:ind w:firstLine="386" w:firstLineChars="200"/>
        <w:rPr>
          <w:rFonts w:hint="default"/>
        </w:rPr>
      </w:pPr>
      <w:r>
        <w:rPr>
          <w:rFonts w:hint="eastAsia"/>
        </w:rPr>
        <w:t>内服してください。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・喫煙は、胃内視鏡検査に支障が出る可能性があることから、当日の検査前の喫煙は避けてください。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≪その他≫</w:t>
      </w:r>
    </w:p>
    <w:p>
      <w:pPr>
        <w:pStyle w:val="0"/>
        <w:rPr>
          <w:rFonts w:hint="default"/>
        </w:rPr>
      </w:pPr>
      <w:r>
        <w:rPr>
          <w:rFonts w:hint="eastAsia"/>
        </w:rPr>
        <w:t>　・検査の結果は</w:t>
      </w:r>
      <w:r>
        <w:rPr>
          <w:rFonts w:hint="eastAsia"/>
        </w:rPr>
        <w:t>1</w:t>
      </w:r>
      <w:r>
        <w:rPr>
          <w:rFonts w:hint="eastAsia"/>
        </w:rPr>
        <w:t>カ月程度でお知らせします。検査が必要との指示があった際はその指示を守ってください。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・胃がん検診は発見されるがんの約</w:t>
      </w:r>
      <w:r>
        <w:rPr>
          <w:rFonts w:hint="eastAsia"/>
        </w:rPr>
        <w:t>90</w:t>
      </w:r>
      <w:r>
        <w:rPr>
          <w:rFonts w:hint="eastAsia"/>
        </w:rPr>
        <w:t>％が完全に治るがんで、有効性も十分に証明されています。</w:t>
      </w:r>
    </w:p>
    <w:p>
      <w:pPr>
        <w:pStyle w:val="0"/>
        <w:ind w:left="386" w:hanging="386" w:hangingChars="200"/>
        <w:rPr>
          <w:rFonts w:hint="default"/>
        </w:rPr>
      </w:pPr>
      <w:r>
        <w:rPr>
          <w:rFonts w:hint="eastAsia"/>
        </w:rPr>
        <w:t>　・一部には、検診で発見しにくいがんもあります。症状がある方は、次の検診まで待たずに、早めに医療機関を受診するようにしてください。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この受診票の使用に関するお問い合わせ先は、下記へお願いします。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≪連絡先≫</w:t>
      </w:r>
    </w:p>
    <w:p>
      <w:pPr>
        <w:pStyle w:val="0"/>
        <w:rPr>
          <w:rFonts w:hint="default"/>
        </w:rPr>
      </w:pPr>
      <w:r>
        <w:rPr>
          <w:rFonts w:hint="eastAsia"/>
        </w:rPr>
        <w:t>○○市町村役場　○○課　○○係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電話番号</w:t>
      </w:r>
    </w:p>
    <w:tbl>
      <w:tblPr>
        <w:tblStyle w:val="11"/>
        <w:tblW w:w="9414" w:type="dxa"/>
        <w:jc w:val="left"/>
        <w:tblInd w:w="106" w:type="dxa"/>
        <w:tblBorders>
          <w:top w:val="dashed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14"/>
      </w:tblGrid>
      <w:tr>
        <w:trPr>
          <w:trHeight w:val="100" w:hRule="atLeast"/>
        </w:trPr>
        <w:tc>
          <w:tcPr>
            <w:tcW w:w="941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（市町村名）　胃内視鏡検診受診票</w:t>
      </w:r>
    </w:p>
    <w:tbl>
      <w:tblPr>
        <w:tblStyle w:val="19"/>
        <w:tblW w:w="974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984"/>
        <w:gridCol w:w="1168"/>
        <w:gridCol w:w="3368"/>
        <w:gridCol w:w="709"/>
        <w:gridCol w:w="992"/>
      </w:tblGrid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市町村番号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（男・女）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6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（年度末年齢：　　　　歳）</w:t>
            </w: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69" w:type="dxa"/>
            <w:gridSpan w:val="3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9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069" w:type="dxa"/>
            <w:gridSpan w:val="3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検診実施日</w:t>
      </w:r>
    </w:p>
    <w:p>
      <w:pPr>
        <w:pStyle w:val="0"/>
        <w:rPr>
          <w:rFonts w:hint="default"/>
        </w:rPr>
      </w:pPr>
      <w:r>
        <w:rPr>
          <w:rFonts w:hint="eastAsia"/>
        </w:rPr>
        <w:t>医療機関名</w:t>
      </w:r>
    </w:p>
    <w:p>
      <w:pPr>
        <w:pStyle w:val="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rPr>
          <w:rFonts w:hint="default"/>
        </w:rPr>
      </w:pPr>
      <w:r>
        <w:rPr>
          <w:rFonts w:hint="eastAsia"/>
        </w:rPr>
        <w:t>代表者名　　　　　　　　　　　　　　　　　　　　印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AndChars" w:linePitch="290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153</Words>
  <Characters>874</Characters>
  <Application>JUST Note</Application>
  <Lines>7</Lines>
  <Paragraphs>2</Paragraphs>
  <CharactersWithSpaces>1025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山崎千夏</dc:creator>
  <cp:lastModifiedBy>403609</cp:lastModifiedBy>
  <dcterms:created xsi:type="dcterms:W3CDTF">2016-11-16T11:58:00Z</dcterms:created>
  <dcterms:modified xsi:type="dcterms:W3CDTF">2017-08-09T00:56:43Z</dcterms:modified>
  <cp:revision>10</cp:revision>
</cp:coreProperties>
</file>