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w:t>
      </w:r>
    </w:p>
    <w:p>
      <w:pPr>
        <w:pStyle w:val="0"/>
        <w:wordWrap w:val="0"/>
        <w:jc w:val="right"/>
        <w:rPr>
          <w:rFonts w:hint="default"/>
          <w:sz w:val="22"/>
        </w:rPr>
      </w:pPr>
      <w:r>
        <w:rPr>
          <w:rFonts w:hint="eastAsia"/>
          <w:sz w:val="22"/>
        </w:rPr>
        <w:t>令和　　年　　月　　日</w:t>
      </w:r>
    </w:p>
    <w:p>
      <w:pPr>
        <w:pStyle w:val="0"/>
        <w:jc w:val="right"/>
        <w:rPr>
          <w:rFonts w:hint="default"/>
          <w:sz w:val="22"/>
        </w:rPr>
      </w:pPr>
    </w:p>
    <w:p>
      <w:pPr>
        <w:pStyle w:val="0"/>
        <w:ind w:right="241"/>
        <w:jc w:val="center"/>
        <w:rPr>
          <w:rFonts w:hint="default"/>
          <w:sz w:val="22"/>
        </w:rPr>
      </w:pPr>
      <w:r>
        <w:rPr>
          <w:rFonts w:hint="eastAsia"/>
          <w:sz w:val="22"/>
        </w:rPr>
        <w:t>高知県南海トラフ地震対策優良取組事業所認定制度認定申請書</w:t>
      </w:r>
    </w:p>
    <w:p>
      <w:pPr>
        <w:pStyle w:val="0"/>
        <w:ind w:right="241"/>
        <w:jc w:val="center"/>
        <w:rPr>
          <w:rFonts w:hint="default"/>
          <w:sz w:val="22"/>
        </w:rPr>
      </w:pPr>
    </w:p>
    <w:p>
      <w:pPr>
        <w:pStyle w:val="0"/>
        <w:ind w:right="241"/>
        <w:rPr>
          <w:rFonts w:hint="default"/>
          <w:sz w:val="22"/>
        </w:rPr>
      </w:pPr>
      <w:r>
        <w:rPr>
          <w:rFonts w:hint="eastAsia"/>
          <w:sz w:val="22"/>
        </w:rPr>
        <w:t>　（宛先）高知県知事</w:t>
      </w:r>
    </w:p>
    <w:p>
      <w:pPr>
        <w:pStyle w:val="0"/>
        <w:ind w:right="241"/>
        <w:rPr>
          <w:rFonts w:hint="default"/>
          <w:sz w:val="22"/>
        </w:rPr>
      </w:pPr>
    </w:p>
    <w:tbl>
      <w:tblPr>
        <w:tblStyle w:val="25"/>
        <w:tblW w:w="6041" w:type="dxa"/>
        <w:tblInd w:w="4077" w:type="dxa"/>
        <w:tblLayout w:type="fixed"/>
        <w:tblLook w:firstRow="1" w:lastRow="0" w:firstColumn="1" w:lastColumn="0" w:noHBand="0" w:noVBand="1" w:val="04A0"/>
      </w:tblPr>
      <w:tblGrid>
        <w:gridCol w:w="2127"/>
        <w:gridCol w:w="3914"/>
      </w:tblGrid>
      <w:tr>
        <w:trPr>
          <w:trHeight w:val="753" w:hRule="atLeast"/>
        </w:trPr>
        <w:tc>
          <w:tcPr>
            <w:tcW w:w="2127" w:type="dxa"/>
            <w:vAlign w:val="center"/>
          </w:tcPr>
          <w:p>
            <w:pPr>
              <w:pStyle w:val="0"/>
              <w:ind w:right="241"/>
              <w:jc w:val="center"/>
              <w:rPr>
                <w:rFonts w:hint="default"/>
                <w:sz w:val="22"/>
              </w:rPr>
            </w:pPr>
            <w:r>
              <w:rPr>
                <w:rFonts w:hint="eastAsia"/>
                <w:sz w:val="22"/>
              </w:rPr>
              <w:t>事業所所在地（※１）</w:t>
            </w:r>
          </w:p>
        </w:tc>
        <w:tc>
          <w:tcPr>
            <w:tcW w:w="3914" w:type="dxa"/>
            <w:vAlign w:val="top"/>
          </w:tcPr>
          <w:p>
            <w:pPr>
              <w:pStyle w:val="0"/>
              <w:ind w:right="241"/>
              <w:jc w:val="left"/>
              <w:rPr>
                <w:rFonts w:hint="default"/>
                <w:sz w:val="22"/>
              </w:rPr>
            </w:pPr>
            <w:r>
              <w:rPr>
                <w:rFonts w:hint="eastAsia"/>
                <w:sz w:val="22"/>
              </w:rPr>
              <w:t>〒　　　－</w:t>
            </w:r>
          </w:p>
          <w:p>
            <w:pPr>
              <w:pStyle w:val="0"/>
              <w:ind w:right="241"/>
              <w:jc w:val="left"/>
              <w:rPr>
                <w:rFonts w:hint="default"/>
                <w:sz w:val="22"/>
              </w:rPr>
            </w:pPr>
            <w:r>
              <w:rPr>
                <w:rFonts w:hint="eastAsia"/>
                <w:sz w:val="22"/>
              </w:rPr>
              <w:t>高知県　　　　</w:t>
            </w:r>
          </w:p>
          <w:p>
            <w:pPr>
              <w:pStyle w:val="0"/>
              <w:ind w:right="241"/>
              <w:jc w:val="lef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27"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c>
          <w:tcPr>
            <w:tcW w:w="212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center"/>
              <w:rPr>
                <w:rFonts w:hint="default"/>
                <w:sz w:val="22"/>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ナ</w:t>
            </w:r>
          </w:p>
        </w:tc>
        <w:tc>
          <w:tcPr>
            <w:tcW w:w="39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241"/>
              <w:jc w:val="right"/>
              <w:rPr>
                <w:rFonts w:hint="default"/>
                <w:sz w:val="22"/>
              </w:rPr>
            </w:pPr>
          </w:p>
        </w:tc>
      </w:tr>
      <w:tr>
        <w:trPr>
          <w:trHeight w:val="742" w:hRule="atLeast"/>
        </w:trPr>
        <w:tc>
          <w:tcPr>
            <w:tcW w:w="212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center"/>
              <w:rPr>
                <w:rFonts w:hint="default"/>
                <w:sz w:val="22"/>
              </w:rPr>
            </w:pPr>
            <w:r>
              <w:rPr>
                <w:rFonts w:hint="eastAsia"/>
                <w:sz w:val="22"/>
              </w:rPr>
              <w:t>代表者氏名</w:t>
            </w:r>
          </w:p>
          <w:p>
            <w:pPr>
              <w:pStyle w:val="0"/>
              <w:ind w:right="241"/>
              <w:jc w:val="center"/>
              <w:rPr>
                <w:rFonts w:hint="default"/>
                <w:sz w:val="22"/>
              </w:rPr>
            </w:pPr>
            <w:r>
              <w:rPr>
                <w:rFonts w:hint="eastAsia"/>
                <w:sz w:val="22"/>
              </w:rPr>
              <w:t>（※２）</w:t>
            </w:r>
          </w:p>
        </w:tc>
        <w:tc>
          <w:tcPr>
            <w:tcW w:w="391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41"/>
              <w:jc w:val="right"/>
              <w:rPr>
                <w:rFonts w:hint="default"/>
                <w:sz w:val="22"/>
              </w:rPr>
            </w:pPr>
          </w:p>
        </w:tc>
      </w:tr>
    </w:tbl>
    <w:p>
      <w:pPr>
        <w:pStyle w:val="0"/>
        <w:adjustRightInd w:val="0"/>
        <w:snapToGrid w:val="0"/>
        <w:spacing w:line="100" w:lineRule="atLeast"/>
        <w:ind w:right="-147"/>
        <w:rPr>
          <w:rFonts w:hint="default"/>
          <w:sz w:val="16"/>
        </w:rPr>
      </w:pPr>
      <w:r>
        <w:rPr>
          <w:rFonts w:hint="eastAsia"/>
          <w:sz w:val="22"/>
        </w:rPr>
        <w:t>　　　　　　　　　　　　　　　　　</w:t>
      </w:r>
      <w:r>
        <w:rPr>
          <w:rFonts w:hint="eastAsia"/>
          <w:sz w:val="16"/>
        </w:rPr>
        <w:t>（※１、２）高知県外に本社または本店を置く場合は、高知県内における</w:t>
      </w:r>
    </w:p>
    <w:p>
      <w:pPr>
        <w:pStyle w:val="0"/>
        <w:adjustRightInd w:val="0"/>
        <w:snapToGrid w:val="0"/>
        <w:spacing w:line="100" w:lineRule="atLeast"/>
        <w:ind w:right="-147" w:firstLine="5150" w:firstLineChars="2850"/>
        <w:rPr>
          <w:rFonts w:hint="default"/>
          <w:sz w:val="16"/>
        </w:rPr>
      </w:pPr>
      <w:r>
        <w:rPr>
          <w:rFonts w:hint="eastAsia"/>
          <w:sz w:val="16"/>
        </w:rPr>
        <w:t>（代表）事業所所在地、代表者を記入してください。</w:t>
      </w:r>
    </w:p>
    <w:p>
      <w:pPr>
        <w:pStyle w:val="0"/>
        <w:spacing w:line="240" w:lineRule="atLeast"/>
        <w:ind w:right="-147"/>
        <w:rPr>
          <w:rFonts w:hint="default"/>
          <w:sz w:val="22"/>
        </w:rPr>
      </w:pPr>
      <w:r>
        <w:rPr>
          <w:rFonts w:hint="eastAsia"/>
          <w:sz w:val="22"/>
        </w:rPr>
        <w:t>　</w:t>
      </w:r>
    </w:p>
    <w:p>
      <w:pPr>
        <w:pStyle w:val="0"/>
        <w:spacing w:line="240" w:lineRule="atLeast"/>
        <w:ind w:right="-147" w:firstLine="241" w:firstLineChars="100"/>
        <w:rPr>
          <w:rFonts w:hint="default"/>
          <w:sz w:val="22"/>
        </w:rPr>
      </w:pPr>
      <w:r>
        <w:rPr>
          <w:rFonts w:hint="eastAsia"/>
          <w:sz w:val="22"/>
        </w:rPr>
        <w:t>高知県南海トラフ地震対策優良取組事業所認定制度の認定を受けたいので、必要な書類を添えて次のとおり申請します。</w:t>
      </w:r>
    </w:p>
    <w:p>
      <w:pPr>
        <w:pStyle w:val="0"/>
        <w:spacing w:line="240" w:lineRule="atLeast"/>
        <w:ind w:right="-147"/>
        <w:rPr>
          <w:rFonts w:hint="default"/>
          <w:sz w:val="22"/>
        </w:rPr>
      </w:pPr>
    </w:p>
    <w:tbl>
      <w:tblPr>
        <w:tblStyle w:val="25"/>
        <w:tblpPr w:leftFromText="142" w:rightFromText="142" w:topFromText="0" w:bottomFromText="0" w:vertAnchor="text" w:horzAnchor="margin" w:tblpXSpec="right" w:tblpY="424"/>
        <w:tblW w:w="9868" w:type="dxa"/>
        <w:tblLayout w:type="fixed"/>
        <w:tblLook w:firstRow="1" w:lastRow="0" w:firstColumn="1" w:lastColumn="0" w:noHBand="0" w:noVBand="1" w:val="04A0"/>
      </w:tblPr>
      <w:tblGrid>
        <w:gridCol w:w="1668"/>
        <w:gridCol w:w="1984"/>
        <w:gridCol w:w="992"/>
        <w:gridCol w:w="5224"/>
      </w:tblGrid>
      <w:tr>
        <w:trPr/>
        <w:tc>
          <w:tcPr>
            <w:tcW w:w="1668" w:type="dxa"/>
            <w:vAlign w:val="center"/>
          </w:tcPr>
          <w:p>
            <w:pPr>
              <w:pStyle w:val="0"/>
              <w:jc w:val="center"/>
              <w:rPr>
                <w:rFonts w:hint="default"/>
                <w:sz w:val="22"/>
              </w:rPr>
            </w:pPr>
            <w:r>
              <w:rPr>
                <w:rFonts w:hint="eastAsia"/>
                <w:sz w:val="22"/>
              </w:rPr>
              <w:t>業種番号</w:t>
            </w:r>
          </w:p>
        </w:tc>
        <w:tc>
          <w:tcPr>
            <w:tcW w:w="1984" w:type="dxa"/>
            <w:vAlign w:val="center"/>
          </w:tcPr>
          <w:p>
            <w:pPr>
              <w:pStyle w:val="0"/>
              <w:jc w:val="center"/>
              <w:rPr>
                <w:rFonts w:hint="default"/>
                <w:sz w:val="22"/>
              </w:rPr>
            </w:pPr>
          </w:p>
        </w:tc>
        <w:tc>
          <w:tcPr>
            <w:tcW w:w="6216" w:type="dxa"/>
            <w:gridSpan w:val="2"/>
            <w:vAlign w:val="top"/>
          </w:tcPr>
          <w:p>
            <w:pPr>
              <w:pStyle w:val="0"/>
              <w:jc w:val="left"/>
              <w:rPr>
                <w:rFonts w:hint="default"/>
                <w:sz w:val="22"/>
              </w:rPr>
            </w:pPr>
            <w:r>
              <w:rPr>
                <w:rFonts w:hint="eastAsia"/>
                <w:sz w:val="22"/>
              </w:rPr>
              <w:t>※別紙の「業種分類表」から最も該当する番号を１つだけ選んでください。（ＡからＲ）</w:t>
            </w:r>
          </w:p>
        </w:tc>
      </w:tr>
      <w:tr>
        <w:trPr>
          <w:trHeight w:val="932" w:hRule="atLeast"/>
        </w:trPr>
        <w:tc>
          <w:tcPr>
            <w:tcW w:w="1668" w:type="dxa"/>
            <w:vAlign w:val="center"/>
          </w:tcPr>
          <w:p>
            <w:pPr>
              <w:pStyle w:val="0"/>
              <w:jc w:val="center"/>
              <w:rPr>
                <w:rFonts w:hint="default"/>
                <w:sz w:val="22"/>
              </w:rPr>
            </w:pPr>
            <w:r>
              <w:rPr>
                <w:rFonts w:hint="eastAsia"/>
                <w:sz w:val="22"/>
              </w:rPr>
              <w:t>申請範囲</w:t>
            </w:r>
          </w:p>
          <w:p>
            <w:pPr>
              <w:pStyle w:val="0"/>
              <w:jc w:val="center"/>
              <w:rPr>
                <w:rFonts w:hint="default"/>
                <w:sz w:val="22"/>
              </w:rPr>
            </w:pPr>
            <w:r>
              <w:rPr>
                <w:rFonts w:hint="eastAsia"/>
                <w:sz w:val="16"/>
              </w:rPr>
              <w:t>（いずれかに○）</w:t>
            </w:r>
          </w:p>
        </w:tc>
        <w:tc>
          <w:tcPr>
            <w:tcW w:w="8200" w:type="dxa"/>
            <w:gridSpan w:val="3"/>
            <w:vAlign w:val="center"/>
          </w:tcPr>
          <w:p>
            <w:pPr>
              <w:pStyle w:val="0"/>
              <w:ind w:firstLine="1926" w:firstLineChars="800"/>
              <w:jc w:val="left"/>
              <w:rPr>
                <w:rFonts w:hint="default"/>
                <w:sz w:val="22"/>
              </w:rPr>
            </w:pPr>
            <w:r>
              <w:rPr>
                <w:rFonts w:hint="eastAsia"/>
                <w:sz w:val="22"/>
              </w:rPr>
              <w:t>事業者　　　　　　　　　　　事業所</w:t>
            </w:r>
          </w:p>
          <w:p>
            <w:pPr>
              <w:pStyle w:val="0"/>
              <w:ind w:firstLine="1435" w:firstLineChars="650"/>
              <w:jc w:val="left"/>
              <w:rPr>
                <w:rFonts w:hint="default"/>
                <w:sz w:val="22"/>
              </w:rPr>
            </w:pPr>
            <w:r>
              <w:rPr>
                <w:rFonts w:hint="eastAsia"/>
                <w:sz w:val="20"/>
              </w:rPr>
              <w:t>（１つの組織体）　　　　　</w:t>
            </w:r>
            <w:r>
              <w:rPr>
                <w:rFonts w:hint="eastAsia"/>
                <w:sz w:val="20"/>
              </w:rPr>
              <w:t xml:space="preserve">   </w:t>
            </w:r>
            <w:r>
              <w:rPr>
                <w:rFonts w:hint="eastAsia"/>
                <w:sz w:val="20"/>
              </w:rPr>
              <w:t>（拠点（場所）ごと）</w:t>
            </w:r>
          </w:p>
        </w:tc>
      </w:tr>
      <w:tr>
        <w:trPr>
          <w:trHeight w:val="932" w:hRule="atLeast"/>
        </w:trPr>
        <w:tc>
          <w:tcPr>
            <w:tcW w:w="1668" w:type="dxa"/>
            <w:vAlign w:val="center"/>
          </w:tcPr>
          <w:p>
            <w:pPr>
              <w:pStyle w:val="0"/>
              <w:jc w:val="center"/>
              <w:rPr>
                <w:rFonts w:hint="default"/>
                <w:sz w:val="22"/>
              </w:rPr>
            </w:pPr>
            <w:r>
              <w:rPr>
                <w:rFonts w:hint="eastAsia"/>
                <w:sz w:val="22"/>
              </w:rPr>
              <w:t>建設業ＢＣＰ</w:t>
            </w:r>
          </w:p>
          <w:p>
            <w:pPr>
              <w:pStyle w:val="0"/>
              <w:jc w:val="center"/>
              <w:rPr>
                <w:rFonts w:hint="default"/>
                <w:sz w:val="22"/>
              </w:rPr>
            </w:pPr>
            <w:r>
              <w:rPr>
                <w:rFonts w:hint="eastAsia"/>
                <w:sz w:val="22"/>
              </w:rPr>
              <w:t>認定日</w:t>
            </w:r>
          </w:p>
        </w:tc>
        <w:tc>
          <w:tcPr>
            <w:tcW w:w="2976" w:type="dxa"/>
            <w:gridSpan w:val="2"/>
            <w:vAlign w:val="center"/>
          </w:tcPr>
          <w:p>
            <w:pPr>
              <w:pStyle w:val="0"/>
              <w:jc w:val="left"/>
              <w:rPr>
                <w:rFonts w:hint="default"/>
                <w:sz w:val="22"/>
              </w:rPr>
            </w:pPr>
            <w:r>
              <w:rPr>
                <w:rFonts w:hint="eastAsia"/>
                <w:sz w:val="22"/>
              </w:rPr>
              <w:t>令和　　年　　月　　日</w:t>
            </w:r>
          </w:p>
        </w:tc>
        <w:tc>
          <w:tcPr>
            <w:tcW w:w="5224" w:type="dxa"/>
            <w:vAlign w:val="center"/>
          </w:tcPr>
          <w:p>
            <w:pPr>
              <w:pStyle w:val="0"/>
              <w:jc w:val="left"/>
              <w:rPr>
                <w:rFonts w:hint="default"/>
                <w:sz w:val="22"/>
              </w:rPr>
            </w:pPr>
            <w:r>
              <w:rPr>
                <w:rFonts w:hint="eastAsia"/>
                <w:sz w:val="22"/>
              </w:rPr>
              <w:t>※業種分類Ｄ（建設業）に分類される事業所のうち、国もしくは高知県の認定を受けている事業者は記入してください。</w:t>
            </w:r>
          </w:p>
        </w:tc>
      </w:tr>
      <w:tr>
        <w:trPr>
          <w:trHeight w:val="642" w:hRule="atLeast"/>
        </w:trPr>
        <w:tc>
          <w:tcPr>
            <w:tcW w:w="1668" w:type="dxa"/>
            <w:vAlign w:val="center"/>
          </w:tcPr>
          <w:p>
            <w:pPr>
              <w:pStyle w:val="0"/>
              <w:jc w:val="center"/>
              <w:rPr>
                <w:rFonts w:hint="default"/>
                <w:sz w:val="22"/>
              </w:rPr>
            </w:pPr>
            <w:r>
              <w:rPr>
                <w:rFonts w:hint="eastAsia"/>
                <w:sz w:val="22"/>
              </w:rPr>
              <w:t>ホームページ</w:t>
            </w:r>
          </w:p>
          <w:p>
            <w:pPr>
              <w:pStyle w:val="0"/>
              <w:jc w:val="center"/>
              <w:rPr>
                <w:rFonts w:hint="default"/>
                <w:sz w:val="22"/>
              </w:rPr>
            </w:pPr>
            <w:r>
              <w:rPr>
                <w:rFonts w:hint="eastAsia"/>
                <w:sz w:val="22"/>
              </w:rPr>
              <w:t>ＵＲＬ</w:t>
            </w:r>
          </w:p>
        </w:tc>
        <w:tc>
          <w:tcPr>
            <w:tcW w:w="8200" w:type="dxa"/>
            <w:gridSpan w:val="3"/>
            <w:vAlign w:val="center"/>
          </w:tcPr>
          <w:p>
            <w:pPr>
              <w:pStyle w:val="0"/>
              <w:jc w:val="left"/>
              <w:rPr>
                <w:rFonts w:hint="default"/>
                <w:sz w:val="22"/>
              </w:rPr>
            </w:pPr>
            <w:r>
              <w:rPr>
                <w:rFonts w:hint="eastAsia"/>
                <w:sz w:val="22"/>
              </w:rPr>
              <w:t>http://</w:t>
            </w:r>
          </w:p>
        </w:tc>
      </w:tr>
    </w:tbl>
    <w:p>
      <w:pPr>
        <w:pStyle w:val="0"/>
        <w:spacing w:line="240" w:lineRule="atLeast"/>
        <w:ind w:right="-147"/>
        <w:rPr>
          <w:rFonts w:hint="default"/>
          <w:sz w:val="22"/>
        </w:rPr>
      </w:pPr>
      <w:r>
        <w:rPr>
          <w:rFonts w:hint="eastAsia"/>
          <w:sz w:val="22"/>
        </w:rPr>
        <w:t>１　事業所概要</w:t>
      </w:r>
    </w:p>
    <w:p>
      <w:pPr>
        <w:pStyle w:val="0"/>
        <w:spacing w:line="240" w:lineRule="atLeast"/>
        <w:ind w:left="241" w:right="-147" w:hanging="241" w:hangingChars="100"/>
        <w:rPr>
          <w:rFonts w:hint="default"/>
          <w:sz w:val="22"/>
        </w:rPr>
      </w:pPr>
      <w:r>
        <w:rPr>
          <w:rFonts w:hint="eastAsia"/>
          <w:sz w:val="22"/>
        </w:rPr>
        <w:t>　※申請範囲を事業者（１つの組織体）として申請する場合、対象事業所一覧表の提出が必要となります。</w:t>
      </w:r>
    </w:p>
    <w:p>
      <w:pPr>
        <w:pStyle w:val="0"/>
        <w:spacing w:line="240" w:lineRule="atLeast"/>
        <w:ind w:right="-147"/>
        <w:rPr>
          <w:rFonts w:hint="default"/>
          <w:sz w:val="22"/>
        </w:rPr>
      </w:pPr>
      <w:r>
        <w:rPr>
          <w:rFonts w:hint="eastAsia"/>
          <w:sz w:val="22"/>
        </w:rPr>
        <w:t>　</w:t>
      </w:r>
    </w:p>
    <w:p>
      <w:pPr>
        <w:pStyle w:val="0"/>
        <w:spacing w:line="240" w:lineRule="atLeast"/>
        <w:ind w:right="-147"/>
        <w:rPr>
          <w:rFonts w:hint="default"/>
          <w:sz w:val="22"/>
        </w:rPr>
      </w:pPr>
      <w:r>
        <w:rPr>
          <w:rFonts w:hint="eastAsia"/>
          <w:sz w:val="22"/>
        </w:rPr>
        <w:t>２　認定証に記載する南海トラフ地震に対する取り組み方針（５０字以内）</w:t>
      </w:r>
    </w:p>
    <w:tbl>
      <w:tblPr>
        <w:tblStyle w:val="25"/>
        <w:tblpPr w:leftFromText="142" w:rightFromText="142" w:topFromText="0" w:bottomFromText="0" w:vertAnchor="text" w:horzAnchor="margin" w:tblpXSpec="center" w:tblpY="27"/>
        <w:tblW w:w="9279" w:type="dxa"/>
        <w:tblLayout w:type="fixed"/>
        <w:tblLook w:firstRow="1" w:lastRow="0" w:firstColumn="1" w:lastColumn="0" w:noHBand="0" w:noVBand="1" w:val="04A0"/>
      </w:tblPr>
      <w:tblGrid>
        <w:gridCol w:w="9279"/>
      </w:tblGrid>
      <w:tr>
        <w:trPr>
          <w:trHeight w:val="1503" w:hRule="atLeast"/>
        </w:trPr>
        <w:tc>
          <w:tcPr>
            <w:tcW w:w="9279" w:type="dxa"/>
            <w:vAlign w:val="center"/>
          </w:tcPr>
          <w:p>
            <w:pPr>
              <w:pStyle w:val="0"/>
              <w:rPr>
                <w:rFonts w:hint="default"/>
                <w:sz w:val="22"/>
              </w:rPr>
            </w:pPr>
            <w:bookmarkStart w:id="0" w:name="_GoBack"/>
            <w:bookmarkEnd w:id="0"/>
            <w:r>
              <w:rPr>
                <w:rFonts w:hint="eastAsia"/>
                <w:sz w:val="22"/>
              </w:rPr>
              <w:t>　</w:t>
            </w:r>
          </w:p>
          <w:p>
            <w:pPr>
              <w:pStyle w:val="0"/>
              <w:rPr>
                <w:rFonts w:hint="default"/>
                <w:sz w:val="22"/>
              </w:rPr>
            </w:pPr>
          </w:p>
        </w:tc>
      </w:tr>
    </w:tbl>
    <w:p>
      <w:pPr>
        <w:pStyle w:val="0"/>
        <w:ind w:right="-145"/>
        <w:rPr>
          <w:rFonts w:hint="default"/>
          <w:sz w:val="16"/>
        </w:rPr>
      </w:pPr>
      <w:r>
        <w:rPr>
          <w:rFonts w:hint="eastAsia"/>
          <w:sz w:val="22"/>
        </w:rPr>
        <w:t>３　ご連絡担当者（全ての項目を必ず記入してください。）</w:t>
      </w:r>
    </w:p>
    <w:tbl>
      <w:tblPr>
        <w:tblStyle w:val="25"/>
        <w:tblW w:w="9497" w:type="dxa"/>
        <w:tblInd w:w="392" w:type="dxa"/>
        <w:tblLayout w:type="fixed"/>
        <w:tblLook w:firstRow="1" w:lastRow="0" w:firstColumn="1" w:lastColumn="0" w:noHBand="0" w:noVBand="1" w:val="04A0"/>
      </w:tblPr>
      <w:tblGrid>
        <w:gridCol w:w="1984"/>
        <w:gridCol w:w="2694"/>
        <w:gridCol w:w="425"/>
        <w:gridCol w:w="1417"/>
        <w:gridCol w:w="378"/>
        <w:gridCol w:w="2599"/>
      </w:tblGrid>
      <w:tr>
        <w:trPr>
          <w:trHeight w:val="295" w:hRule="atLeast"/>
        </w:trPr>
        <w:tc>
          <w:tcPr>
            <w:tcW w:w="198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145" w:firstLine="201" w:firstLineChars="100"/>
              <w:rPr>
                <w:rFonts w:hint="default" w:asciiTheme="minorEastAsia" w:hAnsiTheme="minorEastAsia"/>
                <w:sz w:val="18"/>
              </w:rPr>
            </w:pPr>
            <w:r>
              <w:rPr>
                <w:rFonts w:hint="eastAsia" w:asciiTheme="minorEastAsia" w:hAnsiTheme="minorEastAsia"/>
                <w:sz w:val="18"/>
              </w:rPr>
              <w:t>フ　リ　ガ　ナ</w:t>
            </w:r>
          </w:p>
        </w:tc>
        <w:tc>
          <w:tcPr>
            <w:tcW w:w="311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right="-145"/>
              <w:rPr>
                <w:rFonts w:hint="default" w:asciiTheme="minorEastAsia" w:hAnsiTheme="minorEastAsia"/>
                <w:sz w:val="18"/>
              </w:rPr>
            </w:pPr>
          </w:p>
        </w:tc>
        <w:tc>
          <w:tcPr>
            <w:tcW w:w="1795" w:type="dxa"/>
            <w:gridSpan w:val="2"/>
            <w:vMerge w:val="restart"/>
            <w:vAlign w:val="center"/>
          </w:tcPr>
          <w:p>
            <w:pPr>
              <w:pStyle w:val="0"/>
              <w:ind w:right="-145" w:firstLine="120" w:firstLineChars="50"/>
              <w:rPr>
                <w:rFonts w:hint="default" w:asciiTheme="minorEastAsia" w:hAnsiTheme="minorEastAsia"/>
              </w:rPr>
            </w:pPr>
            <w:r>
              <w:rPr>
                <w:rFonts w:hint="eastAsia" w:asciiTheme="minorEastAsia" w:hAnsiTheme="minorEastAsia"/>
                <w:sz w:val="22"/>
              </w:rPr>
              <w:t>部署・役職</w:t>
            </w:r>
          </w:p>
        </w:tc>
        <w:tc>
          <w:tcPr>
            <w:tcW w:w="2599" w:type="dxa"/>
            <w:vMerge w:val="restart"/>
            <w:vAlign w:val="top"/>
          </w:tcPr>
          <w:p>
            <w:pPr>
              <w:pStyle w:val="0"/>
              <w:ind w:right="-145"/>
              <w:rPr>
                <w:rFonts w:hint="default" w:asciiTheme="minorEastAsia" w:hAnsiTheme="minorEastAsia"/>
                <w:sz w:val="18"/>
              </w:rPr>
            </w:pPr>
          </w:p>
        </w:tc>
      </w:tr>
      <w:tr>
        <w:trPr>
          <w:trHeight w:val="357" w:hRule="atLeast"/>
        </w:trPr>
        <w:tc>
          <w:tcPr>
            <w:tcW w:w="198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5" w:firstLine="361" w:firstLineChars="150"/>
              <w:rPr>
                <w:rFonts w:hint="default" w:asciiTheme="minorEastAsia" w:hAnsiTheme="minorEastAsia"/>
                <w:sz w:val="22"/>
              </w:rPr>
            </w:pPr>
            <w:r>
              <w:rPr>
                <w:rFonts w:hint="eastAsia" w:asciiTheme="minorEastAsia" w:hAnsiTheme="minorEastAsia"/>
                <w:sz w:val="22"/>
              </w:rPr>
              <w:t>氏　　名　</w:t>
            </w:r>
          </w:p>
        </w:tc>
        <w:tc>
          <w:tcPr>
            <w:tcW w:w="3119"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145"/>
              <w:rPr>
                <w:rFonts w:hint="default" w:asciiTheme="minorEastAsia" w:hAnsiTheme="minorEastAsia"/>
                <w:sz w:val="18"/>
              </w:rPr>
            </w:pPr>
          </w:p>
        </w:tc>
        <w:tc>
          <w:tcPr>
            <w:tcW w:w="1795" w:type="dxa"/>
            <w:gridSpan w:val="2"/>
            <w:vMerge w:val="continue"/>
            <w:vAlign w:val="top"/>
          </w:tcPr>
          <w:p>
            <w:pPr>
              <w:pStyle w:val="0"/>
              <w:ind w:right="-145"/>
              <w:rPr>
                <w:rFonts w:hint="default" w:asciiTheme="minorEastAsia" w:hAnsiTheme="minorEastAsia"/>
                <w:sz w:val="18"/>
              </w:rPr>
            </w:pPr>
          </w:p>
        </w:tc>
        <w:tc>
          <w:tcPr>
            <w:tcW w:w="2599" w:type="dxa"/>
            <w:vMerge w:val="continue"/>
            <w:vAlign w:val="top"/>
          </w:tcPr>
          <w:p>
            <w:pPr>
              <w:pStyle w:val="0"/>
              <w:ind w:right="-145"/>
              <w:rPr>
                <w:rFonts w:hint="default" w:asciiTheme="minorEastAsia" w:hAnsiTheme="minorEastAsia"/>
                <w:sz w:val="18"/>
              </w:rPr>
            </w:pPr>
          </w:p>
        </w:tc>
      </w:tr>
      <w:tr>
        <w:trPr>
          <w:trHeight w:val="674" w:hRule="atLeast"/>
        </w:trPr>
        <w:tc>
          <w:tcPr>
            <w:tcW w:w="1984" w:type="dxa"/>
            <w:vAlign w:val="top"/>
          </w:tcPr>
          <w:p>
            <w:pPr>
              <w:pStyle w:val="0"/>
              <w:ind w:right="-145" w:firstLine="241" w:firstLineChars="100"/>
              <w:rPr>
                <w:rFonts w:hint="default" w:asciiTheme="minorEastAsia" w:hAnsiTheme="minorEastAsia"/>
                <w:sz w:val="22"/>
              </w:rPr>
            </w:pPr>
            <w:r>
              <w:rPr>
                <w:rFonts w:hint="eastAsia" w:asciiTheme="minorEastAsia" w:hAnsiTheme="minorEastAsia"/>
                <w:sz w:val="22"/>
              </w:rPr>
              <w:t>連絡先住所　</w:t>
            </w:r>
          </w:p>
        </w:tc>
        <w:tc>
          <w:tcPr>
            <w:tcW w:w="7513" w:type="dxa"/>
            <w:gridSpan w:val="5"/>
            <w:vAlign w:val="top"/>
          </w:tcPr>
          <w:p>
            <w:pPr>
              <w:pStyle w:val="0"/>
              <w:ind w:right="-145"/>
              <w:rPr>
                <w:rFonts w:hint="default" w:asciiTheme="minorEastAsia" w:hAnsiTheme="minorEastAsia"/>
                <w:sz w:val="22"/>
              </w:rPr>
            </w:pPr>
            <w:r>
              <w:rPr>
                <w:rFonts w:hint="eastAsia" w:asciiTheme="minorEastAsia" w:hAnsiTheme="minorEastAsia"/>
                <w:sz w:val="22"/>
              </w:rPr>
              <w:t>〒　　　－</w:t>
            </w:r>
          </w:p>
          <w:p>
            <w:pPr>
              <w:pStyle w:val="0"/>
              <w:ind w:right="-145"/>
              <w:rPr>
                <w:rFonts w:hint="default" w:asciiTheme="minorEastAsia" w:hAnsiTheme="minorEastAsia"/>
                <w:sz w:val="22"/>
              </w:rPr>
            </w:pPr>
            <w:r>
              <w:rPr>
                <w:rFonts w:hint="eastAsia" w:asciiTheme="minorEastAsia" w:hAnsiTheme="minorEastAsia"/>
                <w:sz w:val="22"/>
              </w:rPr>
              <w:t>高知県</w:t>
            </w:r>
          </w:p>
        </w:tc>
      </w:tr>
      <w:tr>
        <w:trPr/>
        <w:tc>
          <w:tcPr>
            <w:tcW w:w="1984" w:type="dxa"/>
            <w:vAlign w:val="top"/>
          </w:tcPr>
          <w:p>
            <w:pPr>
              <w:pStyle w:val="0"/>
              <w:ind w:right="-145" w:firstLine="361" w:firstLineChars="150"/>
              <w:rPr>
                <w:rFonts w:hint="default" w:asciiTheme="minorEastAsia" w:hAnsiTheme="minorEastAsia"/>
                <w:sz w:val="22"/>
              </w:rPr>
            </w:pPr>
            <w:r>
              <w:rPr>
                <w:rFonts w:hint="eastAsia" w:asciiTheme="minorEastAsia" w:hAnsiTheme="minorEastAsia"/>
                <w:sz w:val="22"/>
              </w:rPr>
              <w:t>電話番号</w:t>
            </w:r>
          </w:p>
        </w:tc>
        <w:tc>
          <w:tcPr>
            <w:tcW w:w="2694" w:type="dxa"/>
            <w:vAlign w:val="top"/>
          </w:tcPr>
          <w:p>
            <w:pPr>
              <w:pStyle w:val="0"/>
              <w:ind w:right="-145"/>
              <w:rPr>
                <w:rFonts w:hint="default" w:asciiTheme="minorEastAsia" w:hAnsiTheme="minorEastAsia"/>
                <w:sz w:val="22"/>
              </w:rPr>
            </w:pPr>
          </w:p>
        </w:tc>
        <w:tc>
          <w:tcPr>
            <w:tcW w:w="1842" w:type="dxa"/>
            <w:gridSpan w:val="2"/>
            <w:vAlign w:val="top"/>
          </w:tcPr>
          <w:p>
            <w:pPr>
              <w:pStyle w:val="0"/>
              <w:ind w:right="-145" w:firstLine="241" w:firstLineChars="100"/>
              <w:rPr>
                <w:rFonts w:hint="default" w:asciiTheme="minorEastAsia" w:hAnsiTheme="minorEastAsia"/>
                <w:sz w:val="22"/>
              </w:rPr>
            </w:pPr>
            <w:r>
              <w:rPr>
                <w:rFonts w:hint="eastAsia" w:asciiTheme="minorEastAsia" w:hAnsiTheme="minorEastAsia"/>
                <w:sz w:val="22"/>
              </w:rPr>
              <w:t>ＦＡＸ番号　</w:t>
            </w:r>
          </w:p>
        </w:tc>
        <w:tc>
          <w:tcPr>
            <w:tcW w:w="2977" w:type="dxa"/>
            <w:gridSpan w:val="2"/>
            <w:vAlign w:val="top"/>
          </w:tcPr>
          <w:p>
            <w:pPr>
              <w:pStyle w:val="0"/>
              <w:ind w:right="-145"/>
              <w:rPr>
                <w:rFonts w:hint="default" w:asciiTheme="minorEastAsia" w:hAnsiTheme="minorEastAsia"/>
                <w:sz w:val="22"/>
              </w:rPr>
            </w:pPr>
          </w:p>
        </w:tc>
      </w:tr>
      <w:tr>
        <w:trPr/>
        <w:tc>
          <w:tcPr>
            <w:tcW w:w="1984" w:type="dxa"/>
            <w:vAlign w:val="top"/>
          </w:tcPr>
          <w:p>
            <w:pPr>
              <w:pStyle w:val="0"/>
              <w:ind w:right="-145"/>
              <w:rPr>
                <w:rFonts w:hint="default" w:asciiTheme="minorEastAsia" w:hAnsiTheme="minorEastAsia"/>
                <w:sz w:val="22"/>
              </w:rPr>
            </w:pPr>
            <w:r>
              <w:rPr>
                <w:rFonts w:hint="eastAsia" w:asciiTheme="minorEastAsia" w:hAnsiTheme="minorEastAsia"/>
                <w:sz w:val="22"/>
              </w:rPr>
              <w:t>メールアドレス</w:t>
            </w:r>
          </w:p>
        </w:tc>
        <w:tc>
          <w:tcPr>
            <w:tcW w:w="7513" w:type="dxa"/>
            <w:gridSpan w:val="5"/>
            <w:vAlign w:val="top"/>
          </w:tcPr>
          <w:p>
            <w:pPr>
              <w:pStyle w:val="0"/>
              <w:ind w:right="-145"/>
              <w:rPr>
                <w:rFonts w:hint="default" w:asciiTheme="minorEastAsia" w:hAnsiTheme="minorEastAsia"/>
                <w:sz w:val="18"/>
              </w:rPr>
            </w:pPr>
          </w:p>
        </w:tc>
      </w:tr>
    </w:tbl>
    <w:p>
      <w:pPr>
        <w:pStyle w:val="0"/>
        <w:ind w:right="-145"/>
        <w:rPr>
          <w:rFonts w:hint="default"/>
        </w:rPr>
      </w:pPr>
      <w:r>
        <w:rPr>
          <w:rFonts w:hint="eastAsia"/>
          <w:sz w:val="16"/>
        </w:rPr>
        <w:t>　</w:t>
      </w:r>
      <w:r>
        <w:rPr>
          <w:rFonts w:hint="eastAsia"/>
        </w:rPr>
        <w:t>　※今後の審査において、追加資料の提出をお願いする場合があります。</w:t>
      </w:r>
    </w:p>
    <w:p>
      <w:pPr>
        <w:pStyle w:val="0"/>
        <w:ind w:right="-145"/>
        <w:rPr>
          <w:rFonts w:hint="default"/>
        </w:rPr>
      </w:pPr>
    </w:p>
    <w:p>
      <w:pPr>
        <w:pStyle w:val="0"/>
        <w:ind w:right="-145"/>
        <w:rPr>
          <w:rFonts w:hint="default"/>
        </w:rPr>
      </w:pPr>
      <w:r>
        <w:rPr>
          <w:rFonts w:hint="eastAsia"/>
        </w:rPr>
        <w:t>４　県からの防災施策に関する情報提供について（いずれかに○）</w:t>
      </w:r>
    </w:p>
    <w:tbl>
      <w:tblPr>
        <w:tblStyle w:val="25"/>
        <w:tblpPr w:leftFromText="142" w:rightFromText="142" w:topFromText="0" w:bottomFromText="0" w:vertAnchor="text" w:horzAnchor="margin" w:tblpXSpec="center" w:tblpY="66"/>
        <w:tblW w:w="9180" w:type="dxa"/>
        <w:tblLayout w:type="fixed"/>
        <w:tblLook w:firstRow="1" w:lastRow="0" w:firstColumn="1" w:lastColumn="0" w:noHBand="0" w:noVBand="1" w:val="04A0"/>
      </w:tblPr>
      <w:tblGrid>
        <w:gridCol w:w="4712"/>
        <w:gridCol w:w="4468"/>
      </w:tblGrid>
      <w:tr>
        <w:trPr>
          <w:trHeight w:val="838" w:hRule="atLeast"/>
        </w:trPr>
        <w:tc>
          <w:tcPr>
            <w:tcW w:w="4712" w:type="dxa"/>
            <w:vAlign w:val="center"/>
          </w:tcPr>
          <w:p>
            <w:pPr>
              <w:pStyle w:val="0"/>
              <w:jc w:val="center"/>
              <w:rPr>
                <w:rFonts w:hint="default"/>
                <w:sz w:val="22"/>
              </w:rPr>
            </w:pPr>
            <w:r>
              <w:rPr>
                <w:rFonts w:hint="eastAsia"/>
                <w:sz w:val="22"/>
              </w:rPr>
              <w:t>希望する</w:t>
            </w:r>
          </w:p>
        </w:tc>
        <w:tc>
          <w:tcPr>
            <w:tcW w:w="4468" w:type="dxa"/>
            <w:vAlign w:val="center"/>
          </w:tcPr>
          <w:p>
            <w:pPr>
              <w:pStyle w:val="0"/>
              <w:jc w:val="left"/>
              <w:rPr>
                <w:rFonts w:hint="default"/>
                <w:sz w:val="22"/>
              </w:rPr>
            </w:pPr>
            <w:r>
              <w:rPr>
                <w:rFonts w:hint="eastAsia"/>
                <w:sz w:val="22"/>
              </w:rPr>
              <w:t>　　　　　　　希望しない</w:t>
            </w:r>
          </w:p>
        </w:tc>
      </w:tr>
    </w:tbl>
    <w:p>
      <w:pPr>
        <w:pStyle w:val="0"/>
        <w:ind w:right="-145"/>
        <w:rPr>
          <w:rFonts w:hint="default"/>
        </w:rPr>
      </w:pPr>
      <w:r>
        <w:rPr>
          <w:rFonts w:hint="eastAsia"/>
        </w:rPr>
        <w:t>　</w:t>
      </w:r>
      <w:r>
        <w:rPr>
          <w:rFonts w:hint="eastAsia"/>
        </w:rPr>
        <w:t xml:space="preserve"> </w:t>
      </w:r>
      <w:r>
        <w:rPr>
          <w:rFonts w:hint="eastAsia"/>
        </w:rPr>
        <w:t>※情報提供を希望する場合、防災対策や事業継続に関する講演会の案内や各種情報などを県か</w:t>
      </w:r>
    </w:p>
    <w:p>
      <w:pPr>
        <w:pStyle w:val="0"/>
        <w:ind w:right="-145" w:firstLine="461" w:firstLineChars="200"/>
        <w:rPr>
          <w:rFonts w:hint="default"/>
        </w:rPr>
      </w:pPr>
      <w:r>
        <w:rPr>
          <w:rFonts w:hint="eastAsia"/>
        </w:rPr>
        <w:t>ら連絡担当者に行います。</w:t>
      </w:r>
    </w:p>
    <w:p>
      <w:pPr>
        <w:pStyle w:val="0"/>
        <w:ind w:right="-145"/>
        <w:rPr>
          <w:rFonts w:hint="default"/>
        </w:rPr>
      </w:pPr>
    </w:p>
    <w:p>
      <w:pPr>
        <w:pStyle w:val="0"/>
        <w:ind w:right="-145"/>
        <w:rPr>
          <w:rFonts w:hint="default"/>
        </w:rPr>
      </w:pPr>
      <w:r>
        <w:rPr>
          <w:rFonts w:hint="eastAsia"/>
        </w:rPr>
        <w:t>５　認定申請書（様式第１号）以外の必要書類について</w:t>
      </w:r>
    </w:p>
    <w:p>
      <w:pPr>
        <w:pStyle w:val="0"/>
        <w:ind w:right="-145"/>
        <w:rPr>
          <w:rFonts w:hint="default"/>
        </w:rPr>
      </w:pPr>
      <w:r>
        <w:rPr>
          <w:rFonts w:hint="eastAsia"/>
        </w:rPr>
        <w:t>　　・評価項目チェックリスト</w:t>
      </w:r>
    </w:p>
    <w:p>
      <w:pPr>
        <w:pStyle w:val="0"/>
        <w:ind w:right="-145"/>
        <w:rPr>
          <w:rFonts w:hint="default"/>
        </w:rPr>
      </w:pPr>
      <w:r>
        <w:rPr>
          <w:rFonts w:hint="eastAsia"/>
        </w:rPr>
        <w:t>　　・申請内容補足説明シート</w:t>
      </w:r>
    </w:p>
    <w:p>
      <w:pPr>
        <w:pStyle w:val="0"/>
        <w:ind w:left="923" w:right="-145" w:rightChars="0" w:hanging="923" w:hangingChars="400"/>
        <w:rPr>
          <w:rFonts w:hint="default"/>
        </w:rPr>
      </w:pPr>
      <w:r>
        <w:rPr>
          <w:rFonts w:hint="eastAsia"/>
        </w:rPr>
        <w:t>　　　※南海トラフ地震対策課ホームページの記入例を参考のうえ、必要事項を記入してください。</w:t>
      </w:r>
    </w:p>
    <w:p>
      <w:pPr>
        <w:pStyle w:val="0"/>
        <w:ind w:right="-145"/>
        <w:rPr>
          <w:rFonts w:hint="default"/>
        </w:rPr>
      </w:pPr>
      <w:r>
        <w:rPr>
          <w:rFonts w:hint="eastAsia"/>
        </w:rPr>
        <w:t>　　・対象事業所一覧表・・・申請範囲を事業者として申請する場合必要</w:t>
      </w:r>
    </w:p>
    <w:p>
      <w:pPr>
        <w:pStyle w:val="0"/>
        <w:ind w:right="-145"/>
        <w:rPr>
          <w:rFonts w:hint="default"/>
        </w:rPr>
      </w:pPr>
      <w:r>
        <w:rPr>
          <w:rFonts w:hint="eastAsia"/>
        </w:rPr>
        <w:t>　　・誓約書（様式第２号）</w:t>
      </w:r>
    </w:p>
    <w:p>
      <w:pPr>
        <w:pStyle w:val="0"/>
        <w:ind w:right="-145" w:firstLine="461" w:firstLineChars="200"/>
        <w:rPr>
          <w:rFonts w:hint="default"/>
        </w:rPr>
      </w:pPr>
      <w:r>
        <w:rPr>
          <w:rFonts w:hint="eastAsia"/>
        </w:rPr>
        <w:t>・各評価項目で指定する申請時必要書類</w:t>
      </w:r>
    </w:p>
    <w:p>
      <w:pPr>
        <w:pStyle w:val="0"/>
        <w:ind w:right="-145"/>
        <w:rPr>
          <w:rFonts w:hint="eastAsia"/>
        </w:rPr>
      </w:pPr>
      <w:r>
        <w:rPr>
          <w:rFonts w:hint="eastAsia"/>
        </w:rPr>
        <w:t>　　・納税証明書（高知県税分）・・・各県税事務所で取得可能</w:t>
      </w:r>
    </w:p>
    <w:p>
      <w:pPr>
        <w:pStyle w:val="0"/>
        <w:ind w:right="-145"/>
        <w:rPr>
          <w:rFonts w:hint="eastAsia" w:asciiTheme="minorEastAsia" w:hAnsiTheme="minorEastAsia"/>
        </w:rPr>
      </w:pPr>
      <w:r>
        <w:rPr>
          <w:rFonts w:hint="eastAsia"/>
        </w:rPr>
        <w:t>　　　</w:t>
      </w:r>
      <w:r>
        <w:rPr>
          <w:rFonts w:hint="eastAsia" w:asciiTheme="minorEastAsia" w:hAnsiTheme="minorEastAsia"/>
        </w:rPr>
        <w:t>※証明事項は一部の税目に限らず、全税目としてください。</w:t>
      </w:r>
    </w:p>
    <w:p>
      <w:pPr>
        <w:pStyle w:val="0"/>
        <w:ind w:left="923" w:leftChars="300" w:right="-145" w:hanging="231" w:hangingChars="100"/>
        <w:rPr>
          <w:rFonts w:hint="default" w:asciiTheme="minorEastAsia" w:hAnsiTheme="minorEastAsia"/>
        </w:rPr>
      </w:pPr>
      <w:r>
        <w:rPr>
          <w:rFonts w:hint="eastAsia" w:asciiTheme="minorEastAsia" w:hAnsiTheme="minorEastAsia"/>
        </w:rPr>
        <w:t>※高知県の実施する各種事業において、事業者等に添付が求められている県税納税証明書（完納証明書）の交付については、</w:t>
      </w:r>
      <w:r>
        <w:rPr>
          <w:rFonts w:hint="default" w:asciiTheme="minorEastAsia" w:hAnsiTheme="minorEastAsia"/>
        </w:rPr>
        <w:t>1</w:t>
      </w:r>
      <w:r>
        <w:rPr>
          <w:rFonts w:hint="eastAsia" w:asciiTheme="minorEastAsia" w:hAnsiTheme="minorEastAsia"/>
        </w:rPr>
        <w:t>件につき</w:t>
      </w:r>
      <w:r>
        <w:rPr>
          <w:rFonts w:hint="default" w:asciiTheme="minorEastAsia" w:hAnsiTheme="minorEastAsia"/>
        </w:rPr>
        <w:t>360</w:t>
      </w:r>
      <w:r>
        <w:rPr>
          <w:rFonts w:hint="eastAsia" w:asciiTheme="minorEastAsia" w:hAnsiTheme="minorEastAsia"/>
        </w:rPr>
        <w:t>円の高知県収入証紙が必要ですので事前に準備をお願いします。</w:t>
      </w:r>
    </w:p>
    <w:p>
      <w:pPr>
        <w:pStyle w:val="0"/>
        <w:ind w:left="923" w:leftChars="400" w:right="-145"/>
        <w:rPr>
          <w:rFonts w:hint="default" w:asciiTheme="minorEastAsia" w:hAnsiTheme="minorEastAsia"/>
        </w:rPr>
      </w:pPr>
      <w:r>
        <w:rPr>
          <w:rFonts w:hint="eastAsia" w:asciiTheme="minorEastAsia" w:hAnsiTheme="minorEastAsia"/>
        </w:rPr>
        <w:t>なお、交付を行う各県税事務所では、高知県収入証紙の販売は行っておりませんのでご注意ください。</w:t>
      </w:r>
    </w:p>
    <w:p>
      <w:pPr>
        <w:pStyle w:val="0"/>
        <w:ind w:left="0" w:leftChars="0" w:right="-145" w:rightChars="0" w:firstLine="0" w:firstLineChars="0"/>
        <w:rPr>
          <w:rFonts w:hint="default" w:asciiTheme="minorEastAsia" w:hAnsiTheme="minorEastAsia"/>
        </w:rPr>
      </w:pPr>
      <w:r>
        <w:rPr>
          <w:rFonts w:hint="eastAsia" w:asciiTheme="minorEastAsia" w:hAnsiTheme="minorEastAsia"/>
        </w:rPr>
        <w:t>　　・策定している事業継続計画（</w:t>
      </w:r>
      <w:r>
        <w:rPr>
          <w:rFonts w:hint="eastAsia" w:asciiTheme="minorEastAsia" w:hAnsiTheme="minorEastAsia"/>
        </w:rPr>
        <w:t>BCP</w:t>
      </w:r>
      <w:r>
        <w:rPr>
          <w:rFonts w:hint="eastAsia" w:asciiTheme="minorEastAsia" w:hAnsiTheme="minorEastAsia"/>
        </w:rPr>
        <w:t>）全文の写し</w:t>
      </w:r>
    </w:p>
    <w:p>
      <w:pPr>
        <w:pStyle w:val="0"/>
        <w:ind w:left="0" w:leftChars="0" w:right="-145" w:rightChars="0" w:firstLine="0" w:firstLineChars="0"/>
        <w:rPr>
          <w:rFonts w:hint="default" w:asciiTheme="minorEastAsia" w:hAnsiTheme="minorEastAsia"/>
        </w:rPr>
      </w:pPr>
      <w:r>
        <w:rPr>
          <w:rFonts w:hint="eastAsia" w:asciiTheme="minorEastAsia" w:hAnsiTheme="minorEastAsia"/>
        </w:rPr>
        <w:t>　　　※建設業</w:t>
      </w:r>
      <w:r>
        <w:rPr>
          <w:rFonts w:hint="eastAsia" w:asciiTheme="minorEastAsia" w:hAnsiTheme="minorEastAsia"/>
        </w:rPr>
        <w:t>BCP</w:t>
      </w:r>
      <w:r>
        <w:rPr>
          <w:rFonts w:hint="eastAsia" w:asciiTheme="minorEastAsia" w:hAnsiTheme="minorEastAsia"/>
        </w:rPr>
        <w:t>の認定の有無に関わらず必要となります。</w:t>
      </w:r>
    </w:p>
    <w:p>
      <w:pPr>
        <w:pStyle w:val="0"/>
        <w:ind w:leftChars="0" w:right="-145" w:rightChars="0" w:firstLineChars="0"/>
        <w:rPr>
          <w:rFonts w:hint="default" w:asciiTheme="minorEastAsia" w:hAnsiTheme="minorEastAsia"/>
        </w:rPr>
      </w:pPr>
      <w:r>
        <w:rPr>
          <w:rFonts w:hint="eastAsia" w:asciiTheme="minorEastAsia" w:hAnsiTheme="minorEastAsia"/>
        </w:rPr>
        <w:t>　　・前回認定時からの改善状況確認シート・・・更新申請時のみ必要</w:t>
      </w:r>
    </w:p>
    <w:p>
      <w:pPr>
        <w:pStyle w:val="0"/>
        <w:ind w:left="923" w:right="-145" w:rightChars="0" w:hanging="923" w:hangingChars="400"/>
        <w:rPr>
          <w:rFonts w:hint="default"/>
        </w:rPr>
      </w:pPr>
      <w:r>
        <w:rPr>
          <w:rFonts w:hint="eastAsia" w:asciiTheme="minorEastAsia" w:hAnsiTheme="minorEastAsia"/>
        </w:rPr>
        <w:t>　　　※更新申請の対象となる事業所へ、申請受付の開始までに、更新時期到来通知と合わせて、</w:t>
      </w:r>
      <w:r>
        <w:rPr>
          <w:rFonts w:hint="eastAsia"/>
        </w:rPr>
        <w:t>様式を送付します。</w:t>
      </w: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p>
    <w:p>
      <w:pPr>
        <w:pStyle w:val="0"/>
        <w:ind w:right="-145"/>
        <w:rPr>
          <w:rFonts w:hint="default"/>
        </w:rPr>
      </w:pPr>
      <w:r>
        <w:rPr>
          <w:rFonts w:hint="eastAsia"/>
        </w:rPr>
        <w:t>別紙「業種分類表」</w:t>
      </w:r>
    </w:p>
    <w:p>
      <w:pPr>
        <w:pStyle w:val="0"/>
        <w:ind w:right="-145"/>
        <w:jc w:val="center"/>
        <w:rPr>
          <w:rFonts w:hint="default"/>
        </w:rPr>
      </w:pPr>
      <w:r>
        <w:rPr>
          <w:rFonts w:hint="eastAsia"/>
        </w:rPr>
        <w:t>日本標準産業分類による分類</w:t>
      </w:r>
    </w:p>
    <w:tbl>
      <w:tblPr>
        <w:tblStyle w:val="25"/>
        <w:tblW w:w="9923" w:type="dxa"/>
        <w:tblInd w:w="108" w:type="dxa"/>
        <w:tblLayout w:type="fixed"/>
        <w:tblLook w:firstRow="1" w:lastRow="0" w:firstColumn="1" w:lastColumn="0" w:noHBand="0" w:noVBand="1" w:val="04A0"/>
      </w:tblPr>
      <w:tblGrid>
        <w:gridCol w:w="3261"/>
        <w:gridCol w:w="1417"/>
        <w:gridCol w:w="5245"/>
      </w:tblGrid>
      <w:tr>
        <w:trPr/>
        <w:tc>
          <w:tcPr>
            <w:tcW w:w="3261" w:type="dxa"/>
            <w:vAlign w:val="top"/>
          </w:tcPr>
          <w:p>
            <w:pPr>
              <w:pStyle w:val="0"/>
              <w:ind w:right="-145" w:firstLine="923" w:firstLineChars="400"/>
              <w:rPr>
                <w:rFonts w:hint="default"/>
              </w:rPr>
            </w:pPr>
            <w:r>
              <w:rPr>
                <w:rFonts w:hint="eastAsia"/>
              </w:rPr>
              <w:t>大分類</w:t>
            </w:r>
          </w:p>
        </w:tc>
        <w:tc>
          <w:tcPr>
            <w:tcW w:w="1417" w:type="dxa"/>
            <w:vAlign w:val="top"/>
          </w:tcPr>
          <w:p>
            <w:pPr>
              <w:pStyle w:val="0"/>
              <w:ind w:right="-145" w:firstLine="115" w:firstLineChars="50"/>
              <w:rPr>
                <w:rFonts w:hint="default"/>
              </w:rPr>
            </w:pPr>
            <w:r>
              <w:rPr>
                <w:rFonts w:hint="eastAsia"/>
              </w:rPr>
              <w:t>分類番号</w:t>
            </w:r>
          </w:p>
        </w:tc>
        <w:tc>
          <w:tcPr>
            <w:tcW w:w="5245" w:type="dxa"/>
            <w:vAlign w:val="top"/>
          </w:tcPr>
          <w:p>
            <w:pPr>
              <w:pStyle w:val="0"/>
              <w:ind w:right="-145"/>
              <w:rPr>
                <w:rFonts w:hint="default"/>
              </w:rPr>
            </w:pPr>
            <w:r>
              <w:rPr>
                <w:rFonts w:hint="eastAsia"/>
              </w:rPr>
              <w:t>　　　　　　　　　備　考</w:t>
            </w:r>
          </w:p>
        </w:tc>
      </w:tr>
      <w:tr>
        <w:trPr/>
        <w:tc>
          <w:tcPr>
            <w:tcW w:w="3261" w:type="dxa"/>
            <w:vAlign w:val="top"/>
          </w:tcPr>
          <w:p>
            <w:pPr>
              <w:pStyle w:val="0"/>
              <w:ind w:right="-145"/>
              <w:rPr>
                <w:rFonts w:hint="default"/>
              </w:rPr>
            </w:pPr>
            <w:r>
              <w:rPr>
                <w:rFonts w:hint="eastAsia"/>
              </w:rPr>
              <w:t>農業、林業</w:t>
            </w:r>
          </w:p>
        </w:tc>
        <w:tc>
          <w:tcPr>
            <w:tcW w:w="1417" w:type="dxa"/>
            <w:vAlign w:val="center"/>
          </w:tcPr>
          <w:p>
            <w:pPr>
              <w:pStyle w:val="0"/>
              <w:ind w:left="-106" w:leftChars="-46" w:right="-145" w:firstLine="106" w:firstLineChars="46"/>
              <w:rPr>
                <w:rFonts w:hint="default"/>
              </w:rPr>
            </w:pPr>
            <w:r>
              <w:rPr>
                <w:rFonts w:hint="eastAsia"/>
              </w:rPr>
              <w:t>　</w:t>
            </w:r>
            <w:r>
              <w:rPr>
                <w:rFonts w:hint="eastAsia"/>
              </w:rPr>
              <w:t xml:space="preserve">  </w:t>
            </w:r>
            <w:r>
              <w:rPr>
                <w:rFonts w:hint="eastAsia"/>
              </w:rPr>
              <w:t>Ａ</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漁業</w:t>
            </w:r>
          </w:p>
        </w:tc>
        <w:tc>
          <w:tcPr>
            <w:tcW w:w="1417" w:type="dxa"/>
            <w:vAlign w:val="center"/>
          </w:tcPr>
          <w:p>
            <w:pPr>
              <w:pStyle w:val="0"/>
              <w:ind w:right="-145"/>
              <w:rPr>
                <w:rFonts w:hint="default"/>
              </w:rPr>
            </w:pPr>
            <w:r>
              <w:rPr>
                <w:rFonts w:hint="eastAsia"/>
              </w:rPr>
              <w:t>　</w:t>
            </w:r>
            <w:r>
              <w:rPr>
                <w:rFonts w:hint="eastAsia"/>
              </w:rPr>
              <w:t xml:space="preserve">  </w:t>
            </w:r>
            <w:r>
              <w:rPr>
                <w:rFonts w:hint="eastAsia"/>
              </w:rPr>
              <w:t>Ｂ</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鉱業、採石業、砂利採取業</w:t>
            </w:r>
          </w:p>
        </w:tc>
        <w:tc>
          <w:tcPr>
            <w:tcW w:w="1417" w:type="dxa"/>
            <w:vAlign w:val="center"/>
          </w:tcPr>
          <w:p>
            <w:pPr>
              <w:pStyle w:val="0"/>
              <w:ind w:right="-145"/>
              <w:rPr>
                <w:rFonts w:hint="default"/>
              </w:rPr>
            </w:pPr>
            <w:r>
              <w:rPr>
                <w:rFonts w:hint="eastAsia"/>
              </w:rPr>
              <w:t>　</w:t>
            </w:r>
            <w:r>
              <w:rPr>
                <w:rFonts w:hint="eastAsia"/>
              </w:rPr>
              <w:t xml:space="preserve">  </w:t>
            </w:r>
            <w:r>
              <w:rPr>
                <w:rFonts w:hint="eastAsia"/>
              </w:rPr>
              <w:t>Ｃ</w:t>
            </w:r>
          </w:p>
        </w:tc>
        <w:tc>
          <w:tcPr>
            <w:tcW w:w="5245" w:type="dxa"/>
            <w:vAlign w:val="center"/>
          </w:tcPr>
          <w:p>
            <w:pPr>
              <w:pStyle w:val="0"/>
              <w:ind w:right="-145"/>
              <w:rPr>
                <w:rFonts w:hint="default"/>
              </w:rPr>
            </w:pPr>
          </w:p>
        </w:tc>
      </w:tr>
      <w:tr>
        <w:trPr/>
        <w:tc>
          <w:tcPr>
            <w:tcW w:w="3261" w:type="dxa"/>
            <w:vAlign w:val="center"/>
          </w:tcPr>
          <w:p>
            <w:pPr>
              <w:pStyle w:val="0"/>
              <w:ind w:right="-145"/>
              <w:rPr>
                <w:rFonts w:hint="default"/>
              </w:rPr>
            </w:pPr>
            <w:r>
              <w:rPr>
                <w:rFonts w:hint="eastAsia"/>
              </w:rPr>
              <w:t>建設業</w:t>
            </w:r>
          </w:p>
        </w:tc>
        <w:tc>
          <w:tcPr>
            <w:tcW w:w="1417" w:type="dxa"/>
            <w:vAlign w:val="center"/>
          </w:tcPr>
          <w:p>
            <w:pPr>
              <w:pStyle w:val="0"/>
              <w:ind w:right="-145"/>
              <w:rPr>
                <w:rFonts w:hint="default"/>
              </w:rPr>
            </w:pPr>
            <w:r>
              <w:rPr>
                <w:rFonts w:hint="eastAsia"/>
              </w:rPr>
              <w:t>　　Ｄ</w:t>
            </w:r>
          </w:p>
        </w:tc>
        <w:tc>
          <w:tcPr>
            <w:tcW w:w="5245" w:type="dxa"/>
            <w:vAlign w:val="center"/>
          </w:tcPr>
          <w:p>
            <w:pPr>
              <w:pStyle w:val="0"/>
              <w:ind w:right="-145"/>
              <w:rPr>
                <w:rFonts w:hint="default"/>
              </w:rPr>
            </w:pPr>
            <w:r>
              <w:rPr>
                <w:rFonts w:hint="eastAsia"/>
              </w:rPr>
              <w:t>建設業ＢＣＰの認定を受けている場合、事業継続に関する重複項目（項目８、１０以外の項目）の書類提出は不要です。</w:t>
            </w:r>
          </w:p>
        </w:tc>
      </w:tr>
      <w:tr>
        <w:trPr/>
        <w:tc>
          <w:tcPr>
            <w:tcW w:w="3261" w:type="dxa"/>
            <w:vAlign w:val="top"/>
          </w:tcPr>
          <w:p>
            <w:pPr>
              <w:pStyle w:val="0"/>
              <w:ind w:right="-145"/>
              <w:rPr>
                <w:rFonts w:hint="default"/>
              </w:rPr>
            </w:pPr>
            <w:r>
              <w:rPr>
                <w:rFonts w:hint="eastAsia"/>
              </w:rPr>
              <w:t>製造業</w:t>
            </w:r>
          </w:p>
        </w:tc>
        <w:tc>
          <w:tcPr>
            <w:tcW w:w="1417" w:type="dxa"/>
            <w:vAlign w:val="center"/>
          </w:tcPr>
          <w:p>
            <w:pPr>
              <w:pStyle w:val="0"/>
              <w:ind w:right="-145"/>
              <w:rPr>
                <w:rFonts w:hint="default"/>
              </w:rPr>
            </w:pPr>
            <w:r>
              <w:rPr>
                <w:rFonts w:hint="eastAsia"/>
              </w:rPr>
              <w:t>　　Ｅ</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電気・ガス・熱供給・水道業</w:t>
            </w:r>
          </w:p>
        </w:tc>
        <w:tc>
          <w:tcPr>
            <w:tcW w:w="1417" w:type="dxa"/>
            <w:vAlign w:val="center"/>
          </w:tcPr>
          <w:p>
            <w:pPr>
              <w:pStyle w:val="0"/>
              <w:ind w:right="-145"/>
              <w:rPr>
                <w:rFonts w:hint="default"/>
              </w:rPr>
            </w:pPr>
            <w:r>
              <w:rPr>
                <w:rFonts w:hint="eastAsia"/>
              </w:rPr>
              <w:t>　　Ｆ</w:t>
            </w:r>
          </w:p>
        </w:tc>
        <w:tc>
          <w:tcPr>
            <w:tcW w:w="5245" w:type="dxa"/>
            <w:vAlign w:val="center"/>
          </w:tcPr>
          <w:p>
            <w:pPr>
              <w:pStyle w:val="0"/>
              <w:ind w:right="-145"/>
              <w:rPr>
                <w:rFonts w:hint="default"/>
              </w:rPr>
            </w:pPr>
            <w:r>
              <w:rPr>
                <w:rFonts w:hint="eastAsia"/>
              </w:rPr>
              <w:t>事業継続３（建物の耐震化に関する対応）について、確認資料の提出が必要です。</w:t>
            </w:r>
          </w:p>
        </w:tc>
      </w:tr>
      <w:tr>
        <w:trPr/>
        <w:tc>
          <w:tcPr>
            <w:tcW w:w="3261" w:type="dxa"/>
            <w:vAlign w:val="top"/>
          </w:tcPr>
          <w:p>
            <w:pPr>
              <w:pStyle w:val="0"/>
              <w:ind w:right="-145"/>
              <w:rPr>
                <w:rFonts w:hint="default"/>
              </w:rPr>
            </w:pPr>
            <w:r>
              <w:rPr>
                <w:rFonts w:hint="eastAsia"/>
              </w:rPr>
              <w:t>情報通信業</w:t>
            </w:r>
          </w:p>
        </w:tc>
        <w:tc>
          <w:tcPr>
            <w:tcW w:w="1417" w:type="dxa"/>
            <w:vAlign w:val="center"/>
          </w:tcPr>
          <w:p>
            <w:pPr>
              <w:pStyle w:val="0"/>
              <w:ind w:right="-145"/>
              <w:rPr>
                <w:rFonts w:hint="default"/>
              </w:rPr>
            </w:pPr>
            <w:r>
              <w:rPr>
                <w:rFonts w:hint="eastAsia"/>
              </w:rPr>
              <w:t>　　Ｇ</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運輸業、郵便業</w:t>
            </w:r>
          </w:p>
        </w:tc>
        <w:tc>
          <w:tcPr>
            <w:tcW w:w="1417" w:type="dxa"/>
            <w:vAlign w:val="center"/>
          </w:tcPr>
          <w:p>
            <w:pPr>
              <w:pStyle w:val="0"/>
              <w:ind w:right="-145"/>
              <w:rPr>
                <w:rFonts w:hint="default"/>
              </w:rPr>
            </w:pPr>
            <w:r>
              <w:rPr>
                <w:rFonts w:hint="eastAsia"/>
              </w:rPr>
              <w:t>　　Ｈ</w:t>
            </w:r>
          </w:p>
        </w:tc>
        <w:tc>
          <w:tcPr>
            <w:tcW w:w="5245" w:type="dxa"/>
            <w:vAlign w:val="center"/>
          </w:tcPr>
          <w:p>
            <w:pPr>
              <w:pStyle w:val="0"/>
              <w:ind w:right="-145"/>
              <w:rPr>
                <w:rFonts w:hint="default"/>
              </w:rPr>
            </w:pPr>
            <w:r>
              <w:rPr>
                <w:rFonts w:hint="eastAsia"/>
              </w:rPr>
              <w:t>事業継続３（建物の耐震化に関する対応）について、確認資料の提出が必要です。</w:t>
            </w:r>
          </w:p>
        </w:tc>
      </w:tr>
      <w:tr>
        <w:trPr/>
        <w:tc>
          <w:tcPr>
            <w:tcW w:w="3261" w:type="dxa"/>
            <w:vAlign w:val="top"/>
          </w:tcPr>
          <w:p>
            <w:pPr>
              <w:pStyle w:val="0"/>
              <w:ind w:right="-145"/>
              <w:rPr>
                <w:rFonts w:hint="default"/>
              </w:rPr>
            </w:pPr>
            <w:r>
              <w:rPr>
                <w:rFonts w:hint="eastAsia"/>
              </w:rPr>
              <w:t>卸売業、小売業</w:t>
            </w:r>
          </w:p>
        </w:tc>
        <w:tc>
          <w:tcPr>
            <w:tcW w:w="1417" w:type="dxa"/>
            <w:vAlign w:val="center"/>
          </w:tcPr>
          <w:p>
            <w:pPr>
              <w:pStyle w:val="0"/>
              <w:ind w:right="-145"/>
              <w:rPr>
                <w:rFonts w:hint="default"/>
              </w:rPr>
            </w:pPr>
            <w:r>
              <w:rPr>
                <w:rFonts w:hint="eastAsia"/>
              </w:rPr>
              <w:t>　　Ｉ</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金融業、保険業</w:t>
            </w:r>
          </w:p>
        </w:tc>
        <w:tc>
          <w:tcPr>
            <w:tcW w:w="1417" w:type="dxa"/>
            <w:vAlign w:val="center"/>
          </w:tcPr>
          <w:p>
            <w:pPr>
              <w:pStyle w:val="0"/>
              <w:ind w:right="-145"/>
              <w:rPr>
                <w:rFonts w:hint="default"/>
              </w:rPr>
            </w:pPr>
            <w:r>
              <w:rPr>
                <w:rFonts w:hint="eastAsia"/>
              </w:rPr>
              <w:t>　　Ｊ</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不動産業、物品賃貸業</w:t>
            </w:r>
          </w:p>
        </w:tc>
        <w:tc>
          <w:tcPr>
            <w:tcW w:w="1417" w:type="dxa"/>
            <w:vAlign w:val="center"/>
          </w:tcPr>
          <w:p>
            <w:pPr>
              <w:pStyle w:val="0"/>
              <w:ind w:right="-145"/>
              <w:rPr>
                <w:rFonts w:hint="default"/>
              </w:rPr>
            </w:pPr>
            <w:r>
              <w:rPr>
                <w:rFonts w:hint="eastAsia"/>
              </w:rPr>
              <w:t>　　Ｋ</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学術研究、</w:t>
            </w:r>
          </w:p>
          <w:p>
            <w:pPr>
              <w:pStyle w:val="0"/>
              <w:ind w:right="-145"/>
              <w:rPr>
                <w:rFonts w:hint="default"/>
              </w:rPr>
            </w:pPr>
            <w:r>
              <w:rPr>
                <w:rFonts w:hint="eastAsia"/>
              </w:rPr>
              <w:t>専門・技術サービス業</w:t>
            </w:r>
          </w:p>
        </w:tc>
        <w:tc>
          <w:tcPr>
            <w:tcW w:w="1417" w:type="dxa"/>
            <w:vAlign w:val="center"/>
          </w:tcPr>
          <w:p>
            <w:pPr>
              <w:pStyle w:val="0"/>
              <w:ind w:right="-145"/>
              <w:rPr>
                <w:rFonts w:hint="default"/>
              </w:rPr>
            </w:pPr>
            <w:r>
              <w:rPr>
                <w:rFonts w:hint="eastAsia"/>
              </w:rPr>
              <w:t>　　Ｌ</w:t>
            </w:r>
          </w:p>
        </w:tc>
        <w:tc>
          <w:tcPr>
            <w:tcW w:w="5245" w:type="dxa"/>
            <w:vAlign w:val="center"/>
          </w:tcPr>
          <w:p>
            <w:pPr>
              <w:pStyle w:val="0"/>
              <w:ind w:right="-145"/>
              <w:rPr>
                <w:rFonts w:hint="default"/>
              </w:rPr>
            </w:pPr>
          </w:p>
        </w:tc>
      </w:tr>
      <w:tr>
        <w:trPr/>
        <w:tc>
          <w:tcPr>
            <w:tcW w:w="3261" w:type="dxa"/>
            <w:vAlign w:val="top"/>
          </w:tcPr>
          <w:p>
            <w:pPr>
              <w:pStyle w:val="0"/>
              <w:ind w:right="-145"/>
              <w:rPr>
                <w:rFonts w:hint="default"/>
              </w:rPr>
            </w:pPr>
            <w:r>
              <w:rPr>
                <w:rFonts w:hint="eastAsia"/>
              </w:rPr>
              <w:t>宿泊業、飲食サービス業</w:t>
            </w:r>
          </w:p>
        </w:tc>
        <w:tc>
          <w:tcPr>
            <w:tcW w:w="1417" w:type="dxa"/>
            <w:vAlign w:val="center"/>
          </w:tcPr>
          <w:p>
            <w:pPr>
              <w:pStyle w:val="0"/>
              <w:ind w:right="-145"/>
              <w:rPr>
                <w:rFonts w:hint="default"/>
              </w:rPr>
            </w:pPr>
            <w:r>
              <w:rPr>
                <w:rFonts w:hint="eastAsia"/>
              </w:rPr>
              <w:t>　　Ｍ</w:t>
            </w:r>
          </w:p>
        </w:tc>
        <w:tc>
          <w:tcPr>
            <w:tcW w:w="5245" w:type="dxa"/>
            <w:vAlign w:val="center"/>
          </w:tcPr>
          <w:p>
            <w:pPr>
              <w:pStyle w:val="0"/>
              <w:ind w:right="-145"/>
              <w:rPr>
                <w:rFonts w:hint="default"/>
              </w:rPr>
            </w:pPr>
            <w:r>
              <w:rPr>
                <w:rFonts w:hint="eastAsia"/>
              </w:rPr>
              <w:t>事業継続３（建物の耐震化に関する対応策）について、確認資料の提出が必要です。</w:t>
            </w:r>
          </w:p>
        </w:tc>
      </w:tr>
      <w:tr>
        <w:trPr/>
        <w:tc>
          <w:tcPr>
            <w:tcW w:w="3261" w:type="dxa"/>
            <w:vAlign w:val="top"/>
          </w:tcPr>
          <w:p>
            <w:pPr>
              <w:pStyle w:val="0"/>
              <w:ind w:right="-145"/>
              <w:rPr>
                <w:rFonts w:hint="default"/>
              </w:rPr>
            </w:pPr>
            <w:r>
              <w:rPr>
                <w:rFonts w:hint="eastAsia"/>
              </w:rPr>
              <w:t>生活関連サービス業、娯楽業</w:t>
            </w:r>
          </w:p>
        </w:tc>
        <w:tc>
          <w:tcPr>
            <w:tcW w:w="1417" w:type="dxa"/>
            <w:vAlign w:val="center"/>
          </w:tcPr>
          <w:p>
            <w:pPr>
              <w:pStyle w:val="0"/>
              <w:ind w:right="-145"/>
              <w:rPr>
                <w:rFonts w:hint="default"/>
              </w:rPr>
            </w:pPr>
            <w:r>
              <w:rPr>
                <w:rFonts w:hint="eastAsia"/>
              </w:rPr>
              <w:t>　　Ｎ</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教育、学習支援業</w:t>
            </w:r>
          </w:p>
        </w:tc>
        <w:tc>
          <w:tcPr>
            <w:tcW w:w="1417" w:type="dxa"/>
            <w:vAlign w:val="center"/>
          </w:tcPr>
          <w:p>
            <w:pPr>
              <w:pStyle w:val="0"/>
              <w:ind w:right="-145"/>
              <w:rPr>
                <w:rFonts w:hint="default"/>
              </w:rPr>
            </w:pPr>
            <w:r>
              <w:rPr>
                <w:rFonts w:hint="eastAsia"/>
              </w:rPr>
              <w:t>　　Ｏ</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医療、福祉</w:t>
            </w:r>
          </w:p>
        </w:tc>
        <w:tc>
          <w:tcPr>
            <w:tcW w:w="1417" w:type="dxa"/>
            <w:vAlign w:val="center"/>
          </w:tcPr>
          <w:p>
            <w:pPr>
              <w:pStyle w:val="0"/>
              <w:ind w:right="-145"/>
              <w:rPr>
                <w:rFonts w:hint="default"/>
              </w:rPr>
            </w:pPr>
            <w:r>
              <w:rPr>
                <w:rFonts w:hint="eastAsia"/>
              </w:rPr>
              <w:t>　　Ｐ</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複合サービス業</w:t>
            </w:r>
          </w:p>
        </w:tc>
        <w:tc>
          <w:tcPr>
            <w:tcW w:w="1417" w:type="dxa"/>
            <w:vAlign w:val="center"/>
          </w:tcPr>
          <w:p>
            <w:pPr>
              <w:pStyle w:val="0"/>
              <w:ind w:right="-145"/>
              <w:rPr>
                <w:rFonts w:hint="default"/>
              </w:rPr>
            </w:pPr>
            <w:r>
              <w:rPr>
                <w:rFonts w:hint="eastAsia"/>
              </w:rPr>
              <w:t>　　Ｑ</w:t>
            </w:r>
          </w:p>
        </w:tc>
        <w:tc>
          <w:tcPr>
            <w:tcW w:w="5245" w:type="dxa"/>
            <w:vAlign w:val="center"/>
          </w:tcPr>
          <w:p>
            <w:pPr>
              <w:pStyle w:val="0"/>
              <w:ind w:right="-145"/>
              <w:rPr>
                <w:rFonts w:hint="default"/>
              </w:rPr>
            </w:pPr>
            <w:r>
              <w:rPr>
                <w:rFonts w:hint="eastAsia"/>
              </w:rPr>
              <w:t>　　　　　　　　　　〃</w:t>
            </w:r>
          </w:p>
        </w:tc>
      </w:tr>
      <w:tr>
        <w:trPr/>
        <w:tc>
          <w:tcPr>
            <w:tcW w:w="3261" w:type="dxa"/>
            <w:vAlign w:val="top"/>
          </w:tcPr>
          <w:p>
            <w:pPr>
              <w:pStyle w:val="0"/>
              <w:ind w:right="-145"/>
              <w:rPr>
                <w:rFonts w:hint="default"/>
              </w:rPr>
            </w:pPr>
            <w:r>
              <w:rPr>
                <w:rFonts w:hint="eastAsia"/>
              </w:rPr>
              <w:t>サービス業</w:t>
            </w:r>
          </w:p>
          <w:p>
            <w:pPr>
              <w:pStyle w:val="0"/>
              <w:ind w:right="-145"/>
              <w:rPr>
                <w:rFonts w:hint="default"/>
              </w:rPr>
            </w:pPr>
            <w:r>
              <w:rPr>
                <w:rFonts w:hint="eastAsia"/>
              </w:rPr>
              <w:t>（他に分類されないもの）</w:t>
            </w:r>
          </w:p>
        </w:tc>
        <w:tc>
          <w:tcPr>
            <w:tcW w:w="1417" w:type="dxa"/>
            <w:vAlign w:val="center"/>
          </w:tcPr>
          <w:p>
            <w:pPr>
              <w:pStyle w:val="0"/>
              <w:ind w:right="-145"/>
              <w:rPr>
                <w:rFonts w:hint="default"/>
              </w:rPr>
            </w:pPr>
            <w:r>
              <w:rPr>
                <w:rFonts w:hint="eastAsia"/>
              </w:rPr>
              <w:t>　　Ｒ</w:t>
            </w:r>
          </w:p>
        </w:tc>
        <w:tc>
          <w:tcPr>
            <w:tcW w:w="5245" w:type="dxa"/>
            <w:vAlign w:val="center"/>
          </w:tcPr>
          <w:p>
            <w:pPr>
              <w:pStyle w:val="0"/>
              <w:ind w:right="-145"/>
              <w:rPr>
                <w:rFonts w:hint="default"/>
              </w:rPr>
            </w:pPr>
            <w:r>
              <w:rPr>
                <w:rFonts w:hint="eastAsia"/>
              </w:rPr>
              <w:t>　　　　　　　　　　〃</w:t>
            </w:r>
          </w:p>
        </w:tc>
      </w:tr>
    </w:tbl>
    <w:p>
      <w:pPr>
        <w:pStyle w:val="0"/>
        <w:ind w:right="-145"/>
        <w:rPr>
          <w:rFonts w:hint="default"/>
        </w:rPr>
      </w:pPr>
    </w:p>
    <w:sectPr>
      <w:pgSz w:w="11906" w:h="16838"/>
      <w:pgMar w:top="851" w:right="851" w:bottom="851" w:left="1135" w:header="851" w:footer="992" w:gutter="0"/>
      <w:cols w:space="720"/>
      <w:textDirection w:val="lrTb"/>
      <w:docGrid w:type="linesAndChars" w:linePitch="378" w:charSpace="42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31"/>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3</Pages>
  <Words>5</Words>
  <Characters>1475</Characters>
  <Application>JUST Note</Application>
  <Lines>269</Lines>
  <Paragraphs>119</Paragraphs>
  <CharactersWithSpaces>1716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907185</cp:lastModifiedBy>
  <cp:lastPrinted>2023-03-22T13:45:14Z</cp:lastPrinted>
  <dcterms:created xsi:type="dcterms:W3CDTF">2013-11-11T07:32:00Z</dcterms:created>
  <dcterms:modified xsi:type="dcterms:W3CDTF">2023-03-22T14:38:54Z</dcterms:modified>
  <cp:revision>24</cp:revision>
</cp:coreProperties>
</file>