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/>
        </w:rPr>
      </w:pP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（その１）</w:t>
      </w:r>
    </w:p>
    <w:p>
      <w:pPr>
        <w:pStyle w:val="0"/>
        <w:spacing w:after="240" w:afterLines="0" w:afterAutospacing="0"/>
        <w:jc w:val="center"/>
        <w:rPr>
          <w:rFonts w:hint="eastAsia"/>
        </w:rPr>
      </w:pPr>
      <w:r>
        <w:rPr>
          <w:rFonts w:hint="default" w:ascii="ＭＳ 明朝" w:hAnsi="ＭＳ 明朝" w:eastAsia="ＭＳ 明朝"/>
          <w:spacing w:val="189"/>
          <w:kern w:val="2"/>
          <w:sz w:val="21"/>
          <w:fitText w:val="3150" w:id="1"/>
        </w:rPr>
        <w:t>建築物報告</w:t>
      </w:r>
      <w:r>
        <w:rPr>
          <w:rFonts w:hint="default" w:ascii="ＭＳ 明朝" w:hAnsi="ＭＳ 明朝" w:eastAsia="ＭＳ 明朝"/>
          <w:kern w:val="2"/>
          <w:sz w:val="21"/>
          <w:fitText w:val="3150" w:id="1"/>
        </w:rPr>
        <w:t>書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建築物報告書</w:t>
      </w:r>
    </w:p>
    <w:p>
      <w:pPr>
        <w:pStyle w:val="0"/>
        <w:spacing w:after="240" w:afterLines="0" w:afterAutospacing="0"/>
        <w:jc w:val="right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高知県知事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高知県建築主事　　様</w:t>
      </w:r>
    </w:p>
    <w:p>
      <w:pPr>
        <w:pStyle w:val="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default" w:ascii="ＭＳ 明朝" w:hAnsi="ＭＳ 明朝" w:eastAsia="ＭＳ 明朝"/>
          <w:kern w:val="2"/>
          <w:sz w:val="21"/>
        </w:rPr>
        <w:t>高知県建築</w:t>
      </w:r>
      <w:r>
        <w:rPr>
          <w:rFonts w:hint="eastAsia" w:ascii="ＭＳ 明朝" w:hAnsi="ＭＳ 明朝" w:eastAsia="ＭＳ 明朝"/>
          <w:kern w:val="2"/>
          <w:sz w:val="21"/>
        </w:rPr>
        <w:t>副</w:t>
      </w:r>
      <w:r>
        <w:rPr>
          <w:rFonts w:hint="default" w:ascii="ＭＳ 明朝" w:hAnsi="ＭＳ 明朝" w:eastAsia="ＭＳ 明朝"/>
          <w:kern w:val="2"/>
          <w:sz w:val="21"/>
        </w:rPr>
        <w:t>主事</w:t>
      </w:r>
    </w:p>
    <w:p>
      <w:pPr>
        <w:pStyle w:val="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高知県建築監視員</w:t>
      </w:r>
    </w:p>
    <w:p>
      <w:pPr>
        <w:pStyle w:val="0"/>
        <w:spacing w:before="240" w:beforeLines="0" w:beforeAutospacing="0" w:after="240" w:afterLines="0" w:afterAutospacing="0"/>
        <w:ind w:firstLine="6240" w:firstLineChars="3000"/>
        <w:jc w:val="left"/>
        <w:rPr>
          <w:rFonts w:hint="eastAsia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報告者氏名</w:t>
      </w: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　　　　　　　　　　</w:t>
      </w:r>
      <w:r>
        <w:rPr>
          <w:rFonts w:hint="default" w:ascii="ＭＳ 明朝" w:hAnsi="ＭＳ 明朝" w:eastAsia="ＭＳ 明朝"/>
          <w:vanish w:val="1"/>
          <w:kern w:val="2"/>
          <w:sz w:val="21"/>
        </w:rPr>
        <w:t>印</w:t>
      </w:r>
    </w:p>
    <w:p>
      <w:pPr>
        <w:pStyle w:val="0"/>
        <w:ind w:left="210" w:hanging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高知県建築基準法施行細則第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条第１項の規定により、建築物の状況について報告します。</w:t>
      </w:r>
    </w:p>
    <w:p>
      <w:pPr>
        <w:pStyle w:val="0"/>
        <w:ind w:left="210" w:hanging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なお、この報告書及び添付書類に記載している事項については、事実に相違ありません。</w:t>
      </w:r>
    </w:p>
    <w:tbl>
      <w:tblPr>
        <w:tblStyle w:val="11"/>
        <w:tblW w:w="0" w:type="auto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0" w:type="dxa"/>
          <w:bottom w:w="0" w:type="dxa"/>
          <w:right w:w="90" w:type="dxa"/>
        </w:tblCellMar>
        <w:tblLook w:firstRow="1" w:lastRow="0" w:firstColumn="1" w:lastColumn="0" w:noHBand="0" w:noVBand="1" w:val="04A0"/>
      </w:tblPr>
      <w:tblGrid>
        <w:gridCol w:w="2733"/>
        <w:gridCol w:w="3815"/>
        <w:gridCol w:w="2834"/>
      </w:tblGrid>
      <w:tr>
        <w:trPr>
          <w:trHeight w:val="655" w:hRule="exac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受付欄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決裁欄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処理欄</w:t>
            </w:r>
          </w:p>
        </w:tc>
      </w:tr>
      <w:tr>
        <w:trPr>
          <w:trHeight w:val="969" w:hRule="exact"/>
        </w:trPr>
        <w:tc>
          <w:tcPr>
            <w:tcW w:w="2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月　　日</w:t>
            </w:r>
          </w:p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第　　　　　号</w:t>
            </w:r>
          </w:p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担当者氏名</w:t>
            </w:r>
          </w:p>
        </w:tc>
        <w:tc>
          <w:tcPr>
            <w:tcW w:w="3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年　　月　　日</w:t>
            </w:r>
          </w:p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第　　　　　号</w:t>
            </w:r>
          </w:p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担当者氏名</w:t>
            </w:r>
            <w:r>
              <w:rPr>
                <w:rFonts w:hint="default" w:ascii="ＭＳ 明朝" w:hAnsi="ＭＳ 明朝" w:eastAsia="ＭＳ 明朝"/>
                <w:vanish w:val="1"/>
                <w:kern w:val="2"/>
                <w:sz w:val="18"/>
              </w:rPr>
              <w:t>印</w:t>
            </w:r>
          </w:p>
        </w:tc>
      </w:tr>
      <w:tr>
        <w:trPr>
          <w:cantSplit/>
          <w:trHeight w:val="646" w:hRule="exact"/>
        </w:trPr>
        <w:tc>
          <w:tcPr>
            <w:tcW w:w="9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※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default" w:ascii="ＭＳ 明朝" w:hAnsi="ＭＳ 明朝" w:eastAsia="ＭＳ 明朝"/>
                <w:kern w:val="2"/>
                <w:sz w:val="18"/>
              </w:rPr>
              <w:t>合議欄（意見欄）</w:t>
            </w:r>
          </w:p>
        </w:tc>
      </w:tr>
      <w:tr>
        <w:trPr>
          <w:cantSplit/>
          <w:trHeight w:val="1050" w:hRule="exact"/>
        </w:trPr>
        <w:tc>
          <w:tcPr>
            <w:tcW w:w="9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18"/>
              </w:rPr>
            </w:pPr>
          </w:p>
        </w:tc>
      </w:tr>
    </w:tbl>
    <w:p>
      <w:pPr>
        <w:pStyle w:val="0"/>
        <w:spacing w:before="120" w:beforeLines="0" w:beforeAutospacing="0" w:line="320" w:lineRule="exact"/>
        <w:ind w:left="210" w:hanging="210"/>
        <w:jc w:val="both"/>
        <w:rPr>
          <w:rFonts w:hint="eastAsia"/>
        </w:rPr>
      </w:pPr>
      <w:r>
        <w:rPr>
          <w:rFonts w:hint="eastAsia" w:ascii="ＭＳ 明朝" w:hAnsi="ＭＳ 明朝" w:eastAsia="ＭＳ 明朝"/>
          <w:kern w:val="2"/>
          <w:sz w:val="21"/>
        </w:rPr>
        <w:t>　注　１　※印欄は、記入しないでください。</w:t>
      </w:r>
    </w:p>
    <w:p>
      <w:pPr>
        <w:pStyle w:val="0"/>
        <w:spacing w:line="320" w:lineRule="exact"/>
        <w:ind w:left="210" w:hanging="21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２　次の図書及び書面を添えてください。</w:t>
      </w:r>
    </w:p>
    <w:p>
      <w:pPr>
        <w:pStyle w:val="0"/>
        <w:spacing w:line="320" w:lineRule="exact"/>
        <w:ind w:left="1050" w:hanging="105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１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建築基準法第６条第１項の規定による確認の申請書としての建築基準法施行規則第１条の３第１項の表１の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い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の項及び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ろ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の項に掲げる図書（し尿浄化槽の見取図を除きます。）</w:t>
      </w:r>
    </w:p>
    <w:p>
      <w:pPr>
        <w:pStyle w:val="0"/>
        <w:spacing w:line="320" w:lineRule="exact"/>
        <w:ind w:left="1260" w:hanging="126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２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現地写真</w:t>
      </w:r>
    </w:p>
    <w:p>
      <w:pPr>
        <w:pStyle w:val="0"/>
        <w:spacing w:line="320" w:lineRule="exact"/>
        <w:ind w:left="1260" w:hanging="126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３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報告を代理者に委任する場合は、委任状</w:t>
      </w:r>
    </w:p>
    <w:p>
      <w:pPr>
        <w:pStyle w:val="0"/>
        <w:spacing w:line="320" w:lineRule="exact"/>
        <w:ind w:left="1050" w:hanging="1050"/>
        <w:jc w:val="both"/>
        <w:rPr>
          <w:rFonts w:hint="eastAsia"/>
        </w:rPr>
      </w:pPr>
      <w:r>
        <w:rPr>
          <w:rFonts w:hint="default" w:ascii="ＭＳ 明朝" w:hAnsi="ＭＳ 明朝" w:eastAsia="ＭＳ 明朝"/>
          <w:kern w:val="2"/>
          <w:sz w:val="21"/>
        </w:rPr>
        <w:t>　　　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４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１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から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３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までに掲げるもののほか、知事が必要があると認める図書又は書面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（その２）</w:t>
      </w:r>
    </w:p>
    <w:p>
      <w:pPr>
        <w:pStyle w:val="0"/>
        <w:overflowPunct w:val="0"/>
        <w:autoSpaceDE w:val="0"/>
        <w:autoSpaceDN w:val="0"/>
        <w:spacing w:after="151" w:afterLines="50" w:afterAutospacing="0"/>
        <w:rPr>
          <w:rFonts w:hint="eastAsia"/>
        </w:rPr>
      </w:pPr>
      <w:r>
        <w:rPr>
          <w:rFonts w:hint="eastAsia"/>
        </w:rPr>
        <w:t>第１　建築物の所有者等の概要</w:t>
      </w:r>
    </w:p>
    <w:tbl>
      <w:tblPr>
        <w:tblStyle w:val="11"/>
        <w:tblW w:w="937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9379"/>
      </w:tblGrid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　報告者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氏名のフリガナ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住所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電話番号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代理者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資格　　　　　　（　　　　）建築士　　　　（　　　　　　）登録第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建築士事務所名　（　　　　）建築士事務所　（　　　　）知事登録第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所在地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電話番号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３　図書の作成者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資格　　　　　　（　　　　）建築士　　　　（　　　　　　）登録第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建築士事務所名　（　　　　）建築士事務所　（　　　　）知事登録第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所在地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電話番号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作成し、又は確認をした設計図書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４　建築物の設計者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資格　　　　　　（　　　　）建築士　　　　（　　　　　　）登録第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建築士事務所名　（　　　　）建築士事務所　（　　　　）知事登録第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所在地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電話番号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作成し、又は確認をした設計図書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５　建築物の工事監理者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資格　　　　　　（　　　　）建築士　　　　（　　　　　　）登録第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建築士事務所名　（　　　　）建築士事務所　（　　　　）知事登録第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名称：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所在地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電話番号</w:t>
            </w:r>
          </w:p>
        </w:tc>
      </w:tr>
      <w:tr>
        <w:trPr/>
        <w:tc>
          <w:tcPr>
            <w:tcW w:w="9379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作成し、又は確認した設計図書</w:t>
            </w:r>
          </w:p>
        </w:tc>
      </w:tr>
      <w:tr>
        <w:trPr>
          <w:trHeight w:val="1558" w:hRule="atLeast"/>
        </w:trPr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６　建築物の工事施工者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氏名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営業所名　建設業の許可（　　　　）第　　　　　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郵便番号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所在地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電話番号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７　備考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51" w:beforeLines="50" w:beforeAutospacing="0"/>
        <w:rPr>
          <w:rFonts w:hint="eastAsia"/>
        </w:rPr>
      </w:pPr>
      <w:r>
        <w:rPr>
          <w:rFonts w:hint="eastAsia"/>
        </w:rPr>
        <w:t>注　必要に応じて行を挿入し、又は削除して差し支えありません。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/>
        </w:rPr>
        <w:t>（その３）</w:t>
      </w:r>
    </w:p>
    <w:p>
      <w:pPr>
        <w:pStyle w:val="0"/>
        <w:overflowPunct w:val="0"/>
        <w:autoSpaceDE w:val="0"/>
        <w:autoSpaceDN w:val="0"/>
        <w:spacing w:after="151" w:afterLines="50" w:afterAutospacing="0"/>
        <w:rPr>
          <w:rFonts w:hint="eastAsia"/>
        </w:rPr>
      </w:pPr>
      <w:r>
        <w:rPr>
          <w:rFonts w:hint="eastAsia"/>
        </w:rPr>
        <w:t>第２　建築物及びその敷地に関する事項</w:t>
      </w:r>
    </w:p>
    <w:tbl>
      <w:tblPr>
        <w:tblStyle w:val="11"/>
        <w:tblW w:w="937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9379"/>
      </w:tblGrid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　地名地番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住居表示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３　都市計画区域又は準都市計画区域の内外の別等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□都市計画区域内（□市街化区域　　　□市街化調整区域　　　□区域区分非設定）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□準都市計画区域内　　　□都市計画区域及び準都市計画区域外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４　防火地域又は準防火地域の別等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□防火地域　　　□準防火地域　　　□指定なし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５　その他の区域、地域、地区又は街区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６　道路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幅員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敷地と接している部分の長さ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７　敷地面積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敷地面積　　（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用途地域等　（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建築基準法第</w:t>
            </w:r>
            <w:r>
              <w:rPr>
                <w:rFonts w:hint="eastAsia"/>
              </w:rPr>
              <w:t>52</w:t>
            </w:r>
            <w:r>
              <w:rPr>
                <w:rFonts w:hint="eastAsia"/>
              </w:rPr>
              <w:t>条第１項に規定する建築物の容積率</w:t>
            </w:r>
          </w:p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rPr>
                <w:rFonts w:hint="default"/>
              </w:rPr>
            </w:pPr>
            <w:r>
              <w:rPr>
                <w:rFonts w:hint="eastAsia"/>
              </w:rPr>
              <w:t>（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建築基準法第</w:t>
            </w:r>
            <w:r>
              <w:rPr>
                <w:rFonts w:hint="eastAsia"/>
              </w:rPr>
              <w:t>53</w:t>
            </w:r>
            <w:r>
              <w:rPr>
                <w:rFonts w:hint="eastAsia"/>
              </w:rPr>
              <w:t>条第１項に規定する建築物の建蔽率</w:t>
            </w:r>
          </w:p>
          <w:p>
            <w:pPr>
              <w:pStyle w:val="0"/>
              <w:overflowPunct w:val="0"/>
              <w:autoSpaceDE w:val="0"/>
              <w:autoSpaceDN w:val="0"/>
              <w:ind w:firstLine="2180" w:firstLineChars="1000"/>
              <w:rPr>
                <w:rFonts w:hint="default"/>
              </w:rPr>
            </w:pPr>
            <w:r>
              <w:rPr>
                <w:rFonts w:hint="eastAsia"/>
              </w:rPr>
              <w:t>（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敷地面積の合計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ア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イ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敷地に建築可能な延べ面積を敷地面積で除した数値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敷地に建築可能な建築面積を敷地面積で除した数値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備考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８　主要用途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９　工事種別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□新築　□増築　□改築　□移転　□用途変更　□大規模の修繕　□大規模の模様替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　建築面積　　　　　　（　　報告部分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報告以外の部分</w:t>
            </w:r>
            <w:r>
              <w:rPr>
                <w:rFonts w:hint="eastAsia"/>
                <w:kern w:val="0"/>
              </w:rPr>
              <w:t>）（　　　</w:t>
            </w:r>
            <w:r>
              <w:rPr>
                <w:rFonts w:hint="eastAsia"/>
              </w:rPr>
              <w:t>合計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建築面積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建蔽率の算定の基礎となる建築面積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建蔽率　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　延べ面積　　　　　　（　　報告部分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報告以外の部分</w:t>
            </w:r>
            <w:r>
              <w:rPr>
                <w:rFonts w:hint="eastAsia"/>
                <w:kern w:val="0"/>
              </w:rPr>
              <w:t>）（　　　</w:t>
            </w:r>
            <w:r>
              <w:rPr>
                <w:rFonts w:hint="eastAsia"/>
              </w:rPr>
              <w:t>合計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建築物全体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</w:tc>
      </w:tr>
      <w:tr>
        <w:trPr>
          <w:trHeight w:val="2584" w:hRule="atLeast"/>
        </w:trPr>
        <w:tc>
          <w:tcPr>
            <w:tcW w:w="937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  <w:bottom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地階の住宅又は老人ホーム等の部分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エレベーターの昇降路の部分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共同住宅又は老人ホーム等の共用の廊下等の部分</w:t>
            </w:r>
          </w:p>
          <w:p>
            <w:pPr>
              <w:pStyle w:val="0"/>
              <w:overflowPunct w:val="0"/>
              <w:autoSpaceDE w:val="0"/>
              <w:autoSpaceDN w:val="0"/>
              <w:ind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設定機械室等の部分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自動車車庫等の部分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2616" w:firstLineChars="12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備蓄倉庫の部分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蓄電池の設置部分（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自家発電設備の設置部分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1308" w:firstLineChars="600"/>
              <w:rPr>
                <w:rFonts w:hint="eastAsia"/>
              </w:rPr>
            </w:pPr>
            <w:r>
              <w:rPr>
                <w:rFonts w:hint="eastAsia"/>
              </w:rPr>
              <w:t>　　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(10)</w:t>
            </w:r>
            <w:r>
              <w:rPr>
                <w:rFonts w:hint="eastAsia"/>
              </w:rPr>
              <w:t>　貯水槽の設置部分（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(11)</w:t>
            </w:r>
            <w:r>
              <w:rPr>
                <w:rFonts w:hint="eastAsia"/>
              </w:rPr>
              <w:t>　宅配ボックスの設置部分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(12)</w:t>
            </w:r>
            <w:r>
              <w:rPr>
                <w:rFonts w:hint="eastAsia"/>
              </w:rPr>
              <w:t>　その他の不算入部分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(13)</w:t>
            </w:r>
            <w:r>
              <w:rPr>
                <w:rFonts w:hint="eastAsia"/>
              </w:rPr>
              <w:t>　住宅の部分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(14)</w:t>
            </w:r>
            <w:r>
              <w:rPr>
                <w:rFonts w:hint="eastAsia"/>
              </w:rPr>
              <w:t>　老人ホーム等の部分</w:t>
            </w:r>
          </w:p>
          <w:p>
            <w:pPr>
              <w:pStyle w:val="0"/>
              <w:overflowPunct w:val="0"/>
              <w:autoSpaceDE w:val="0"/>
              <w:autoSpaceDN w:val="0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(15)</w:t>
            </w:r>
            <w:r>
              <w:rPr>
                <w:rFonts w:hint="eastAsia"/>
              </w:rPr>
              <w:t>　延べ面積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(16)</w:t>
            </w:r>
            <w:r>
              <w:rPr>
                <w:rFonts w:hint="eastAsia"/>
              </w:rPr>
              <w:t>　容積率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　建築物の数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建築物の数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同一敷地内の他の建築物の数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　建築物の高さ等　　（報告に係る建築物</w:t>
            </w:r>
            <w:r>
              <w:rPr>
                <w:rFonts w:hint="eastAsia"/>
                <w:kern w:val="0"/>
              </w:rPr>
              <w:t>）（　　</w:t>
            </w:r>
            <w:r>
              <w:rPr>
                <w:rFonts w:hint="eastAsia"/>
              </w:rPr>
              <w:t>他の建築物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最高の高さ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階数　　　地上（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1962" w:firstLineChars="900"/>
              <w:rPr>
                <w:rFonts w:hint="eastAsia"/>
              </w:rPr>
            </w:pPr>
            <w:r>
              <w:rPr>
                <w:rFonts w:hint="eastAsia"/>
              </w:rPr>
              <w:t>地下（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構造　　　　　　　　　　造　　　一部　　　　　　　造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建築基準法第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条第７項の規定による特例の適用の有無　　　□有　　　□無</w:t>
            </w:r>
          </w:p>
          <w:p>
            <w:pPr>
              <w:pStyle w:val="0"/>
              <w:overflowPunct w:val="0"/>
              <w:autoSpaceDE w:val="0"/>
              <w:autoSpaceDN w:val="0"/>
              <w:ind w:firstLine="2398" w:firstLineChars="1100"/>
              <w:rPr>
                <w:rFonts w:hint="eastAsia"/>
              </w:rPr>
            </w:pPr>
            <w:r>
              <w:rPr>
                <w:rFonts w:hint="eastAsia"/>
              </w:rPr>
              <w:t>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適用があるときは、特例の区分</w:t>
            </w:r>
          </w:p>
          <w:p>
            <w:pPr>
              <w:pStyle w:val="0"/>
              <w:overflowPunct w:val="0"/>
              <w:autoSpaceDE w:val="0"/>
              <w:autoSpaceDN w:val="0"/>
              <w:ind w:firstLine="654" w:firstLineChars="300"/>
              <w:rPr>
                <w:rFonts w:hint="eastAsia"/>
              </w:rPr>
            </w:pPr>
            <w:r>
              <w:rPr>
                <w:rFonts w:hint="eastAsia"/>
              </w:rPr>
              <w:t>□道路高さ制限不適用　　　□隣地高さ制限不適用　　　□北側高さ制限不適用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　許可、認定等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　工事着手年月日　　　　　　　年　　月　　日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　工事完了年月日　　　　　　　年　　月　　日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bottom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　その他必要な事項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cMar>
              <w:top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　備考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51" w:beforeLines="50" w:beforeAutospacing="0"/>
        <w:rPr>
          <w:rFonts w:hint="eastAsia"/>
        </w:rPr>
      </w:pPr>
      <w:r>
        <w:rPr>
          <w:rFonts w:hint="eastAsia"/>
        </w:rPr>
        <w:t>注　必要に応じて行を挿入し、又は削除して差し支えありません。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/>
        </w:rPr>
        <w:t>（その４）</w:t>
      </w:r>
    </w:p>
    <w:p>
      <w:pPr>
        <w:pStyle w:val="0"/>
        <w:overflowPunct w:val="0"/>
        <w:autoSpaceDE w:val="0"/>
        <w:autoSpaceDN w:val="0"/>
        <w:spacing w:after="151" w:afterLines="50" w:afterAutospacing="0"/>
        <w:rPr>
          <w:rFonts w:hint="eastAsia"/>
        </w:rPr>
      </w:pPr>
      <w:r>
        <w:rPr>
          <w:rFonts w:hint="eastAsia"/>
        </w:rPr>
        <w:t>第３　建築物別概要</w:t>
      </w:r>
    </w:p>
    <w:tbl>
      <w:tblPr>
        <w:tblStyle w:val="11"/>
        <w:tblW w:w="937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9379"/>
      </w:tblGrid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　番号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用途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３　工事種別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□新築　□増築　□改築　□移転　□用途変更　□大規模の修繕　□大規模の模様替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４　構造　　　　　　　　　　造　　　一部　　　　　　　造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５　主要構造部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□耐火構造（防火上及び避難上支障がない主要構造部を有しない場合）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□耐火構造（防火上及び避難上支障がない主要構造部を有する場合）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□建築基準法施行令第</w:t>
            </w:r>
            <w:r>
              <w:rPr>
                <w:rFonts w:hint="eastAsia"/>
              </w:rPr>
              <w:t>108</w:t>
            </w:r>
            <w:r>
              <w:rPr>
                <w:rFonts w:hint="eastAsia"/>
              </w:rPr>
              <w:t>条の４第１項第１号イ及びロに掲げる基準に適合する構造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□準耐火構造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□準耐火構造と同等の準耐火性能を有する構造（ロ－１）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□準耐火構造と同等の準耐火性能を有する構造（ロ－２）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６　建築基準法第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条及び第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条の規定の適用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□建築基準法施行令第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条の５第１号に掲げる基準に適合する構造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□建築基準法第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条第１項ただし書に該当する建築物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□建築基準法施行令第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条の７第１項第１号に掲げる基準に適合する構造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□建築基準法施行令第</w:t>
            </w:r>
            <w:r>
              <w:rPr>
                <w:rFonts w:hint="eastAsia"/>
              </w:rPr>
              <w:t>110</w:t>
            </w:r>
            <w:r>
              <w:rPr>
                <w:rFonts w:hint="eastAsia"/>
              </w:rPr>
              <w:t>条第１号に掲げる基準に適合する構造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□その他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□建築基準法第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条又は第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条の規定の適用を受けない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７　建築基準法第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条の規定の適用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□耐火建築物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□延焼防止建築物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□準耐火建築物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□準延焼防止建築物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□その他</w:t>
            </w:r>
          </w:p>
          <w:p>
            <w:pPr>
              <w:pStyle w:val="0"/>
              <w:overflowPunct w:val="0"/>
              <w:autoSpaceDE w:val="0"/>
              <w:autoSpaceDN w:val="0"/>
              <w:ind w:firstLine="436" w:firstLineChars="200"/>
              <w:rPr>
                <w:rFonts w:hint="eastAsia"/>
              </w:rPr>
            </w:pPr>
            <w:r>
              <w:rPr>
                <w:rFonts w:hint="eastAsia"/>
              </w:rPr>
              <w:t>□建築基準法第</w:t>
            </w:r>
            <w:r>
              <w:rPr>
                <w:rFonts w:hint="eastAsia"/>
              </w:rPr>
              <w:t>61</w:t>
            </w:r>
            <w:r>
              <w:rPr>
                <w:rFonts w:hint="eastAsia"/>
              </w:rPr>
              <w:t>条の規定の適用を受けない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８　階数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地階を除く階数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地階の階数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昇降機塔の階数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地階の倉庫等の階数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９　高さ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最高の高さ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最高の軒の高さ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　建築設備の種類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　床面積　　　　　　　（　　報告部分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報告以外の部分</w:t>
            </w:r>
            <w:r>
              <w:rPr>
                <w:rFonts w:hint="eastAsia"/>
                <w:kern w:val="0"/>
              </w:rPr>
              <w:t>）（　　　</w:t>
            </w:r>
            <w:r>
              <w:rPr>
                <w:rFonts w:hint="eastAsia"/>
              </w:rPr>
              <w:t>合計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階別　（　　階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872" w:firstLineChars="400"/>
              <w:rPr>
                <w:rFonts w:hint="eastAsia"/>
              </w:rPr>
            </w:pPr>
            <w:r>
              <w:rPr>
                <w:rFonts w:hint="eastAsia"/>
              </w:rPr>
              <w:t>階別　（　　階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872" w:firstLineChars="400"/>
              <w:rPr>
                <w:rFonts w:hint="eastAsia"/>
              </w:rPr>
            </w:pPr>
            <w:r>
              <w:rPr>
                <w:rFonts w:hint="eastAsia"/>
              </w:rPr>
              <w:t>階別　（　　階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872" w:firstLineChars="400"/>
              <w:rPr>
                <w:rFonts w:hint="eastAsia"/>
              </w:rPr>
            </w:pPr>
            <w:r>
              <w:rPr>
                <w:rFonts w:hint="eastAsia"/>
              </w:rPr>
              <w:t>階別　（　　階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872" w:firstLineChars="400"/>
              <w:rPr>
                <w:rFonts w:hint="eastAsia"/>
              </w:rPr>
            </w:pPr>
            <w:r>
              <w:rPr>
                <w:rFonts w:hint="eastAsia"/>
              </w:rPr>
              <w:t>階別　（　　階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872" w:firstLineChars="400"/>
              <w:rPr>
                <w:rFonts w:hint="eastAsia"/>
              </w:rPr>
            </w:pPr>
            <w:r>
              <w:rPr>
                <w:rFonts w:hint="eastAsia"/>
              </w:rPr>
              <w:t>階別　（　　階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合計　　　　　　（　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</w:t>
            </w:r>
            <w:r>
              <w:rPr>
                <w:rFonts w:hint="eastAsia"/>
                <w:kern w:val="0"/>
              </w:rPr>
              <w:t>）（</w:t>
            </w:r>
            <w:r>
              <w:rPr>
                <w:rFonts w:hint="eastAsia"/>
              </w:rPr>
              <w:t>　　　　　　　　）</w:t>
            </w: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　屋根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　外壁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　軒裏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　居室の床の高さ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　便所の種類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　その他必要な事項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　備考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51" w:beforeLines="50" w:beforeAutospacing="0"/>
        <w:rPr>
          <w:rFonts w:hint="eastAsia"/>
        </w:rPr>
      </w:pPr>
      <w:r>
        <w:rPr>
          <w:rFonts w:hint="eastAsia"/>
        </w:rPr>
        <w:t>注　必要に応じて行を挿入し、又は削除して差し支えありません。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p>
      <w:pPr>
        <w:pStyle w:val="0"/>
        <w:overflowPunct w:val="0"/>
        <w:autoSpaceDE w:val="0"/>
        <w:autoSpaceDN w:val="0"/>
        <w:rPr>
          <w:rFonts w:hint="eastAsia"/>
        </w:rPr>
      </w:pPr>
      <w:r>
        <w:rPr>
          <w:rFonts w:hint="default"/>
          <w:color w:val="auto"/>
        </w:rPr>
        <w:br w:type="page"/>
      </w:r>
      <w:r>
        <w:rPr>
          <w:rFonts w:hint="eastAsia"/>
        </w:rPr>
        <w:t>（その５）</w:t>
      </w:r>
    </w:p>
    <w:p>
      <w:pPr>
        <w:pStyle w:val="0"/>
        <w:overflowPunct w:val="0"/>
        <w:autoSpaceDE w:val="0"/>
        <w:autoSpaceDN w:val="0"/>
        <w:spacing w:after="151" w:afterLines="50" w:afterAutospacing="0"/>
        <w:rPr>
          <w:rFonts w:hint="eastAsia"/>
        </w:rPr>
      </w:pPr>
      <w:r>
        <w:rPr>
          <w:rFonts w:hint="eastAsia"/>
        </w:rPr>
        <w:t>第４　建築物の階別概要</w:t>
      </w:r>
    </w:p>
    <w:tbl>
      <w:tblPr>
        <w:tblStyle w:val="11"/>
        <w:tblW w:w="9379" w:type="dxa"/>
        <w:tblInd w:w="2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96" w:type="dxa"/>
          <w:bottom w:w="57" w:type="dxa"/>
          <w:right w:w="96" w:type="dxa"/>
        </w:tblCellMar>
        <w:tblLook w:firstRow="1" w:lastRow="0" w:firstColumn="1" w:lastColumn="0" w:noHBand="0" w:noVBand="1" w:val="04A0"/>
      </w:tblPr>
      <w:tblGrid>
        <w:gridCol w:w="9379"/>
      </w:tblGrid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１　番号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２　階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３　柱の小径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４　横架材間の垂直距離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５　階の高さ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６　天井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居室の天井の高さ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建築基準法施行令第</w:t>
            </w:r>
            <w:r>
              <w:rPr>
                <w:rFonts w:hint="eastAsia"/>
              </w:rPr>
              <w:t>39</w:t>
            </w:r>
            <w:r>
              <w:rPr>
                <w:rFonts w:hint="eastAsia"/>
              </w:rPr>
              <w:t>条第３項に規定する特定天井　□有　□無</w:t>
            </w: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７　用途別床面積</w:t>
            </w:r>
          </w:p>
          <w:p>
            <w:pPr>
              <w:pStyle w:val="0"/>
              <w:overflowPunct w:val="0"/>
              <w:autoSpaceDE w:val="0"/>
              <w:autoSpaceDN w:val="0"/>
              <w:ind w:firstLine="872" w:firstLineChars="400"/>
              <w:rPr>
                <w:rFonts w:hint="eastAsia"/>
              </w:rPr>
            </w:pPr>
            <w:r>
              <w:rPr>
                <w:rFonts w:hint="eastAsia"/>
              </w:rPr>
              <w:t>（　　具体的な用途の名称　　）（　　　　　床面積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（　　　　　　　　　　　　　）（　　　　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（　　　　　　　　　　　　　）（　　　　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（　　　　　　　　　　　　　）（　　　　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（　　　　　　　　　　　　　）（　　　　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（　　　　　　　　　　　　　）（　　　　　　　　　　　　　）</w:t>
            </w:r>
          </w:p>
          <w:p>
            <w:pPr>
              <w:pStyle w:val="0"/>
              <w:overflowPunct w:val="0"/>
              <w:autoSpaceDE w:val="0"/>
              <w:autoSpaceDN w:val="0"/>
              <w:ind w:firstLine="218" w:firstLineChars="100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６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　（　　　　　　　　　　　　　）（　　　　　　　　　　　　　）</w:t>
            </w: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８　その他必要な事項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/>
        <w:tc>
          <w:tcPr>
            <w:tcW w:w="9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９　備考</w:t>
            </w: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51" w:beforeLines="50" w:beforeAutospacing="0"/>
        <w:rPr>
          <w:rFonts w:hint="eastAsia"/>
        </w:rPr>
      </w:pPr>
      <w:r>
        <w:rPr>
          <w:rFonts w:hint="eastAsia"/>
        </w:rPr>
        <w:t>注　必要に応じて行を挿入し、又は削除して差し支えありません。</w:t>
      </w:r>
    </w:p>
    <w:p>
      <w:pPr>
        <w:pStyle w:val="0"/>
        <w:overflowPunct w:val="0"/>
        <w:autoSpaceDE w:val="0"/>
        <w:autoSpaceDN w:val="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23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9"/>
  <w:drawingGridVerticalSpacing w:val="323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733</TotalTime>
  <Pages>9</Pages>
  <Words>41</Words>
  <Characters>2827</Characters>
  <Application>JUST Note</Application>
  <Lines>285</Lines>
  <Paragraphs>234</Paragraphs>
  <CharactersWithSpaces>4379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449449</cp:lastModifiedBy>
  <cp:lastPrinted>2024-03-15T06:47:10Z</cp:lastPrinted>
  <dcterms:created xsi:type="dcterms:W3CDTF">2012-07-19T01:31:00Z</dcterms:created>
  <dcterms:modified xsi:type="dcterms:W3CDTF">2024-03-21T00:37:33Z</dcterms:modified>
  <cp:revision>27</cp:revision>
</cp:coreProperties>
</file>