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color w:val="auto"/>
        </w:rPr>
      </w:pPr>
    </w:p>
    <w:tbl>
      <w:tblPr>
        <w:tblStyle w:val="17"/>
        <w:tblW w:w="4944" w:type="dxa"/>
        <w:jc w:val="left"/>
        <w:tblInd w:w="3345" w:type="dxa"/>
        <w:tblLayout w:type="fixed"/>
        <w:tblLook w:firstRow="1" w:lastRow="0" w:firstColumn="1" w:lastColumn="0" w:noHBand="0" w:noVBand="1" w:val="04A0"/>
      </w:tblPr>
      <w:tblGrid>
        <w:gridCol w:w="666"/>
        <w:gridCol w:w="2139"/>
        <w:gridCol w:w="2139"/>
      </w:tblGrid>
      <w:tr>
        <w:trPr/>
        <w:tc>
          <w:tcPr>
            <w:tcW w:w="1060" w:type="dxa"/>
            <w:vAlign w:val="top"/>
          </w:tcPr>
          <w:p>
            <w:pPr>
              <w:pStyle w:val="0"/>
              <w:rPr>
                <w:rFonts w:hint="eastAsia" w:ascii="ＭＳ 明朝" w:hAnsi="ＭＳ 明朝" w:eastAsia="ＭＳ 明朝"/>
                <w:color w:val="auto"/>
              </w:rPr>
            </w:pPr>
            <w:r>
              <w:rPr>
                <w:rFonts w:hint="eastAsia" w:ascii="ＭＳ 明朝" w:hAnsi="ＭＳ 明朝" w:eastAsia="ＭＳ 明朝"/>
                <w:color w:val="auto"/>
              </w:rPr>
              <w:t>許可番号</w:t>
            </w:r>
          </w:p>
        </w:tc>
        <w:tc>
          <w:tcPr>
            <w:tcW w:w="3879" w:type="dxa"/>
            <w:vAlign w:val="top"/>
          </w:tcPr>
          <w:p>
            <w:pPr>
              <w:pStyle w:val="0"/>
              <w:spacing w:line="240" w:lineRule="auto"/>
              <w:rPr>
                <w:rFonts w:hint="eastAsia" w:ascii="ＭＳ 明朝" w:hAnsi="ＭＳ 明朝" w:eastAsia="ＭＳ 明朝"/>
                <w:color w:val="auto"/>
              </w:rPr>
            </w:pPr>
            <w:r>
              <w:rPr>
                <w:rFonts w:hint="eastAsia" w:ascii="ＭＳ 明朝" w:hAnsi="ＭＳ 明朝" w:eastAsia="ＭＳ 明朝"/>
                <w:strike w:val="0"/>
                <w:dstrike w:val="0"/>
                <w:color w:val="auto"/>
              </w:rPr>
              <w:t>国土交通大臣許可</w:t>
            </w:r>
          </w:p>
          <w:p>
            <w:pPr>
              <w:pStyle w:val="0"/>
              <w:rPr>
                <w:rFonts w:hint="eastAsia" w:ascii="ＭＳ 明朝" w:hAnsi="ＭＳ 明朝" w:eastAsia="ＭＳ 明朝"/>
                <w:color w:val="auto"/>
              </w:rPr>
            </w:pPr>
            <w:r>
              <w:rPr>
                <w:rFonts w:hint="eastAsia" w:ascii="ＭＳ 明朝" w:hAnsi="ＭＳ 明朝" w:eastAsia="ＭＳ 明朝"/>
                <w:color w:val="auto"/>
              </w:rPr>
              <w:t>高知県知事許可</w:t>
            </w:r>
          </w:p>
        </w:tc>
        <w:tc>
          <w:tcPr>
            <w:tcW w:w="3879" w:type="dxa"/>
            <w:vAlign w:val="center"/>
          </w:tcPr>
          <w:p>
            <w:pPr>
              <w:pStyle w:val="0"/>
              <w:jc w:val="both"/>
              <w:rPr>
                <w:rFonts w:hint="eastAsia" w:ascii="ＭＳ 明朝" w:hAnsi="ＭＳ 明朝" w:eastAsia="ＭＳ 明朝"/>
                <w:color w:val="auto"/>
              </w:rPr>
            </w:pPr>
            <w:r>
              <w:rPr>
                <w:rFonts w:hint="eastAsia" w:ascii="ＭＳ 明朝" w:hAnsi="ＭＳ 明朝" w:eastAsia="ＭＳ 明朝"/>
                <w:color w:val="auto"/>
              </w:rPr>
              <w:t>第　　　　　　号</w:t>
            </w:r>
          </w:p>
        </w:tc>
      </w:tr>
    </w:tbl>
    <w:p>
      <w:pPr>
        <w:pStyle w:val="0"/>
        <w:jc w:val="right"/>
        <w:rPr>
          <w:rFonts w:hint="eastAsia" w:ascii="ＭＳ 明朝" w:hAnsi="ＭＳ 明朝" w:eastAsia="ＭＳ 明朝"/>
          <w:color w:val="auto"/>
        </w:rPr>
      </w:pPr>
    </w:p>
    <w:p>
      <w:pPr>
        <w:pStyle w:val="0"/>
        <w:wordWrap w:val="0"/>
        <w:ind w:right="525" w:rightChars="250"/>
        <w:jc w:val="right"/>
        <w:rPr>
          <w:rFonts w:hint="eastAsia" w:ascii="ＭＳ 明朝" w:hAnsi="ＭＳ 明朝" w:eastAsia="ＭＳ 明朝"/>
          <w:color w:val="auto"/>
        </w:rPr>
      </w:pPr>
      <w:bookmarkStart w:id="0" w:name="_GoBack"/>
      <w:bookmarkEnd w:id="0"/>
      <w:r>
        <w:rPr>
          <w:rFonts w:hint="eastAsia" w:ascii="ＭＳ 明朝" w:hAnsi="ＭＳ 明朝" w:eastAsia="ＭＳ 明朝"/>
          <w:color w:val="auto"/>
        </w:rPr>
        <w:t>令和　年　月　日</w:t>
      </w:r>
    </w:p>
    <w:p>
      <w:pPr>
        <w:pStyle w:val="0"/>
        <w:ind w:right="210" w:rightChars="100"/>
        <w:jc w:val="right"/>
        <w:rPr>
          <w:rFonts w:hint="eastAsia" w:ascii="ＭＳ 明朝" w:hAnsi="ＭＳ 明朝" w:eastAsia="ＭＳ 明朝"/>
          <w:color w:val="auto"/>
        </w:rPr>
      </w:pPr>
    </w:p>
    <w:p>
      <w:pPr>
        <w:pStyle w:val="0"/>
        <w:ind w:right="210" w:rightChars="100"/>
        <w:jc w:val="right"/>
        <w:rPr>
          <w:rFonts w:hint="eastAsia" w:ascii="ＭＳ 明朝" w:hAnsi="ＭＳ 明朝" w:eastAsia="ＭＳ 明朝"/>
          <w:color w:val="auto"/>
        </w:rPr>
      </w:pPr>
    </w:p>
    <w:p>
      <w:pPr>
        <w:pStyle w:val="0"/>
        <w:ind w:right="210" w:rightChars="100" w:firstLine="210" w:firstLineChars="100"/>
        <w:jc w:val="left"/>
        <w:rPr>
          <w:rFonts w:hint="eastAsia" w:ascii="ＭＳ 明朝" w:hAnsi="ＭＳ 明朝" w:eastAsia="ＭＳ 明朝"/>
          <w:color w:val="auto"/>
        </w:rPr>
      </w:pPr>
      <w:r>
        <w:rPr>
          <w:rFonts w:hint="eastAsia" w:ascii="ＭＳ 明朝" w:hAnsi="ＭＳ 明朝" w:eastAsia="ＭＳ 明朝"/>
          <w:color w:val="auto"/>
        </w:rPr>
        <w:t>　申請先自治体の長　　様</w:t>
      </w:r>
    </w:p>
    <w:p>
      <w:pPr>
        <w:pStyle w:val="0"/>
        <w:ind w:right="210" w:rightChars="100"/>
        <w:jc w:val="right"/>
        <w:rPr>
          <w:rFonts w:hint="eastAsia" w:ascii="ＭＳ 明朝" w:hAnsi="ＭＳ 明朝" w:eastAsia="ＭＳ 明朝"/>
          <w:color w:val="auto"/>
        </w:rPr>
      </w:pPr>
    </w:p>
    <w:p>
      <w:pPr>
        <w:pStyle w:val="0"/>
        <w:ind w:leftChars="0" w:right="210" w:rightChars="100" w:firstLine="4830" w:firstLineChars="2300"/>
        <w:jc w:val="both"/>
        <w:rPr>
          <w:rFonts w:hint="eastAsia" w:ascii="ＭＳ 明朝" w:hAnsi="ＭＳ 明朝" w:eastAsia="ＭＳ 明朝"/>
          <w:color w:val="auto"/>
        </w:rPr>
      </w:pPr>
      <w:r>
        <w:rPr>
          <w:rFonts w:hint="eastAsia" w:ascii="ＭＳ 明朝" w:hAnsi="ＭＳ 明朝" w:eastAsia="ＭＳ 明朝"/>
          <w:color w:val="auto"/>
        </w:rPr>
        <w:t>住所：</w:t>
      </w:r>
    </w:p>
    <w:p>
      <w:pPr>
        <w:pStyle w:val="0"/>
        <w:ind w:leftChars="0" w:right="210" w:rightChars="100" w:firstLine="3990" w:firstLineChars="1900"/>
        <w:jc w:val="both"/>
        <w:rPr>
          <w:rFonts w:hint="eastAsia" w:ascii="ＭＳ 明朝" w:hAnsi="ＭＳ 明朝" w:eastAsia="ＭＳ 明朝"/>
          <w:color w:val="auto"/>
        </w:rPr>
      </w:pPr>
      <w:r>
        <w:rPr>
          <w:rFonts w:hint="eastAsia" w:ascii="ＭＳ 明朝" w:hAnsi="ＭＳ 明朝" w:eastAsia="ＭＳ 明朝"/>
          <w:color w:val="auto"/>
        </w:rPr>
        <w:t>商号又は名称：</w:t>
      </w:r>
    </w:p>
    <w:p>
      <w:pPr>
        <w:pStyle w:val="0"/>
        <w:ind w:leftChars="0" w:right="210" w:rightChars="100" w:firstLine="4410" w:firstLineChars="2100"/>
        <w:jc w:val="both"/>
        <w:rPr>
          <w:rFonts w:hint="eastAsia" w:ascii="ＭＳ 明朝" w:hAnsi="ＭＳ 明朝" w:eastAsia="ＭＳ 明朝"/>
          <w:color w:val="auto"/>
        </w:rPr>
      </w:pPr>
      <w:r>
        <w:rPr>
          <w:rFonts w:hint="eastAsia" w:ascii="ＭＳ 明朝" w:hAnsi="ＭＳ 明朝" w:eastAsia="ＭＳ 明朝"/>
          <w:color w:val="auto"/>
        </w:rPr>
        <w:t>代表者名：</w:t>
      </w:r>
    </w:p>
    <w:p>
      <w:pPr>
        <w:pStyle w:val="0"/>
        <w:ind w:right="210" w:rightChars="100"/>
        <w:jc w:val="right"/>
        <w:rPr>
          <w:rFonts w:hint="eastAsia" w:ascii="ＭＳ 明朝" w:hAnsi="ＭＳ 明朝" w:eastAsia="ＭＳ 明朝"/>
          <w:color w:val="auto"/>
        </w:rPr>
      </w:pPr>
    </w:p>
    <w:p>
      <w:pPr>
        <w:pStyle w:val="0"/>
        <w:jc w:val="center"/>
        <w:rPr>
          <w:rFonts w:hint="eastAsia" w:ascii="ＭＳ 明朝" w:hAnsi="ＭＳ 明朝" w:eastAsia="ＭＳ 明朝"/>
          <w:b w:val="1"/>
          <w:color w:val="auto"/>
          <w:sz w:val="24"/>
        </w:rPr>
      </w:pPr>
      <w:r>
        <w:rPr>
          <w:rFonts w:hint="eastAsia" w:ascii="ＭＳ 明朝" w:hAnsi="ＭＳ 明朝" w:eastAsia="ＭＳ 明朝"/>
          <w:b w:val="1"/>
          <w:color w:val="auto"/>
          <w:sz w:val="24"/>
        </w:rPr>
        <w:t>障害者を雇用している旨の誓約書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私（当社）は、障害者の雇用義務のない建設事業者ですが、入札参加資格審査基準日時点で障害者の雇用の促進等に関する法律（昭和</w:t>
      </w:r>
      <w:r>
        <w:rPr>
          <w:rFonts w:hint="eastAsia" w:ascii="ＭＳ 明朝" w:hAnsi="ＭＳ 明朝" w:eastAsia="ＭＳ 明朝"/>
          <w:color w:val="auto"/>
        </w:rPr>
        <w:t>35</w:t>
      </w:r>
      <w:r>
        <w:rPr>
          <w:rFonts w:hint="eastAsia" w:ascii="ＭＳ 明朝" w:hAnsi="ＭＳ 明朝" w:eastAsia="ＭＳ 明朝"/>
          <w:color w:val="auto"/>
        </w:rPr>
        <w:t>年法律第</w:t>
      </w:r>
      <w:r>
        <w:rPr>
          <w:rFonts w:hint="eastAsia" w:ascii="ＭＳ 明朝" w:hAnsi="ＭＳ 明朝" w:eastAsia="ＭＳ 明朝"/>
          <w:color w:val="auto"/>
        </w:rPr>
        <w:t>123</w:t>
      </w:r>
      <w:r>
        <w:rPr>
          <w:rFonts w:hint="eastAsia" w:ascii="ＭＳ 明朝" w:hAnsi="ＭＳ 明朝" w:eastAsia="ＭＳ 明朝"/>
          <w:color w:val="auto"/>
        </w:rPr>
        <w:t>号）に定める障害者（以下、「障害者」という）を下記のとおり、雇用していることを誓約します。</w:t>
      </w: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また、申請先の自治体から依頼があったときには、障害者手帳等の必要書類の提出等に応じることも、併せて誓約します。</w:t>
      </w:r>
    </w:p>
    <w:p>
      <w:pPr>
        <w:pStyle w:val="0"/>
        <w:rPr>
          <w:rFonts w:hint="eastAsia" w:ascii="ＭＳ 明朝" w:hAnsi="ＭＳ 明朝" w:eastAsia="ＭＳ 明朝"/>
          <w:color w:val="auto"/>
        </w:rPr>
      </w:pPr>
    </w:p>
    <w:p>
      <w:pPr>
        <w:pStyle w:val="0"/>
        <w:ind w:firstLine="210" w:firstLineChars="100"/>
        <w:jc w:val="center"/>
        <w:rPr>
          <w:rFonts w:hint="eastAsia" w:ascii="ＭＳ 明朝" w:hAnsi="ＭＳ 明朝" w:eastAsia="ＭＳ 明朝"/>
          <w:color w:val="auto"/>
        </w:rPr>
      </w:pPr>
      <w:r>
        <w:rPr>
          <w:rFonts w:hint="eastAsia" w:ascii="ＭＳ 明朝" w:hAnsi="ＭＳ 明朝" w:eastAsia="ＭＳ 明朝"/>
          <w:color w:val="auto"/>
        </w:rPr>
        <w:t>記</w:t>
      </w: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審査基準日時点の常用雇用労働者の数</w:t>
      </w:r>
    </w:p>
    <w:p>
      <w:pPr>
        <w:pStyle w:val="0"/>
        <w:rPr>
          <w:rFonts w:hint="eastAsia" w:ascii="ＭＳ 明朝" w:hAnsi="ＭＳ 明朝" w:eastAsia="ＭＳ 明朝"/>
          <w:color w:val="auto"/>
        </w:rPr>
      </w:pPr>
    </w:p>
    <w:p>
      <w:pPr>
        <w:pStyle w:val="0"/>
        <w:ind w:leftChars="0" w:firstLine="2730" w:firstLineChars="1300"/>
        <w:rPr>
          <w:rFonts w:hint="eastAsia" w:ascii="ＭＳ 明朝" w:hAnsi="ＭＳ 明朝" w:eastAsia="ＭＳ 明朝"/>
          <w:color w:val="auto"/>
        </w:rPr>
      </w:pPr>
      <w:r>
        <w:rPr>
          <w:rFonts w:hint="eastAsia" w:ascii="ＭＳ 明朝" w:hAnsi="ＭＳ 明朝" w:eastAsia="ＭＳ 明朝"/>
          <w:color w:val="auto"/>
          <w:u w:val="single" w:color="auto"/>
        </w:rPr>
        <w:t>　　　　　　　　　　人</w:t>
      </w:r>
    </w:p>
    <w:p>
      <w:pPr>
        <w:pStyle w:val="0"/>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審査基準日時点で雇用している障害者の数</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leftChars="0" w:firstLine="2730" w:firstLineChars="1300"/>
        <w:rPr>
          <w:rFonts w:hint="eastAsia" w:ascii="ＭＳ 明朝" w:hAnsi="ＭＳ 明朝" w:eastAsia="ＭＳ 明朝"/>
          <w:color w:val="auto"/>
        </w:rPr>
      </w:pPr>
      <w:r>
        <w:rPr>
          <w:rFonts w:hint="eastAsia" w:ascii="ＭＳ 明朝" w:hAnsi="ＭＳ 明朝" w:eastAsia="ＭＳ 明朝"/>
          <w:color w:val="auto"/>
          <w:u w:val="single" w:color="auto"/>
        </w:rPr>
        <w:t>　　　　　　　　　　人</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9"/>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580</TotalTime>
  <Pages>1</Pages>
  <Words>2</Words>
  <Characters>273</Characters>
  <Application>JUST Note</Application>
  <Lines>34</Lines>
  <Paragraphs>17</Paragraphs>
  <CharactersWithSpaces>305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500566</dc:creator>
  <cp:lastModifiedBy>503633</cp:lastModifiedBy>
  <cp:lastPrinted>2025-08-15T00:57:29Z</cp:lastPrinted>
  <dcterms:created xsi:type="dcterms:W3CDTF">2023-07-04T05:26:00Z</dcterms:created>
  <dcterms:modified xsi:type="dcterms:W3CDTF">2025-09-22T00:04:30Z</dcterms:modified>
  <cp:revision>9</cp:revision>
</cp:coreProperties>
</file>