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51" w:rsidRPr="00EA02A8" w:rsidRDefault="00D5297C" w:rsidP="00501D7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津波避難施設の占用許可基準</w:t>
      </w:r>
    </w:p>
    <w:p w:rsidR="00EA02A8" w:rsidRDefault="00EA02A8" w:rsidP="00EA02A8">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（平成２５年４月１日制定）</w:t>
      </w:r>
    </w:p>
    <w:p w:rsidR="00EA02A8" w:rsidRDefault="00EA02A8" w:rsidP="00725A51">
      <w:pPr>
        <w:autoSpaceDE w:val="0"/>
        <w:autoSpaceDN w:val="0"/>
        <w:adjustRightInd w:val="0"/>
        <w:jc w:val="left"/>
        <w:rPr>
          <w:rFonts w:asciiTheme="minorEastAsia" w:hAnsiTheme="minorEastAsia" w:cs="MS-Mincho"/>
          <w:kern w:val="0"/>
          <w:sz w:val="22"/>
        </w:rPr>
      </w:pP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hint="eastAsia"/>
          <w:kern w:val="0"/>
          <w:sz w:val="22"/>
        </w:rPr>
        <w:t>１</w:t>
      </w:r>
      <w:r w:rsidRPr="00501D73">
        <w:rPr>
          <w:rFonts w:asciiTheme="minorEastAsia" w:hAnsiTheme="minorEastAsia" w:cs="MS-Mincho"/>
          <w:kern w:val="0"/>
          <w:sz w:val="22"/>
        </w:rPr>
        <w:t xml:space="preserve"> </w:t>
      </w:r>
      <w:r w:rsidRPr="00501D73">
        <w:rPr>
          <w:rFonts w:asciiTheme="minorEastAsia" w:hAnsiTheme="minorEastAsia" w:cs="MS-Mincho" w:hint="eastAsia"/>
          <w:kern w:val="0"/>
          <w:sz w:val="22"/>
        </w:rPr>
        <w:t>趣旨</w:t>
      </w:r>
    </w:p>
    <w:p w:rsidR="00725A51" w:rsidRPr="00501D73" w:rsidRDefault="00725A51" w:rsidP="00EA02A8">
      <w:pPr>
        <w:autoSpaceDE w:val="0"/>
        <w:autoSpaceDN w:val="0"/>
        <w:adjustRightInd w:val="0"/>
        <w:ind w:leftChars="50" w:left="105"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平成</w:t>
      </w:r>
      <w:r w:rsidRPr="00501D73">
        <w:rPr>
          <w:rFonts w:asciiTheme="minorEastAsia" w:hAnsiTheme="minorEastAsia" w:cs="MS-Mincho"/>
          <w:kern w:val="0"/>
          <w:sz w:val="22"/>
        </w:rPr>
        <w:t>23</w:t>
      </w:r>
      <w:r w:rsidRPr="00501D73">
        <w:rPr>
          <w:rFonts w:asciiTheme="minorEastAsia" w:hAnsiTheme="minorEastAsia" w:cs="MS-Mincho" w:hint="eastAsia"/>
          <w:kern w:val="0"/>
          <w:sz w:val="22"/>
        </w:rPr>
        <w:t>年３月</w:t>
      </w:r>
      <w:r w:rsidRPr="00501D73">
        <w:rPr>
          <w:rFonts w:asciiTheme="minorEastAsia" w:hAnsiTheme="minorEastAsia" w:cs="MS-Mincho"/>
          <w:kern w:val="0"/>
          <w:sz w:val="22"/>
        </w:rPr>
        <w:t>11</w:t>
      </w:r>
      <w:r w:rsidRPr="00501D73">
        <w:rPr>
          <w:rFonts w:asciiTheme="minorEastAsia" w:hAnsiTheme="minorEastAsia" w:cs="MS-Mincho" w:hint="eastAsia"/>
          <w:kern w:val="0"/>
          <w:sz w:val="22"/>
        </w:rPr>
        <w:t>日の東日本大震災における津波被害等を受け、地形、土地利用状況等の制約から道路区域内への津波避難施設の設置を検討している地方公共団体等があったことを踏まえ、今般、津波避難施設について占用許可対象物件への追加をしたところである。</w:t>
      </w:r>
    </w:p>
    <w:p w:rsidR="00725A51" w:rsidRPr="00501D73" w:rsidRDefault="00725A51" w:rsidP="00EA02A8">
      <w:pPr>
        <w:autoSpaceDE w:val="0"/>
        <w:autoSpaceDN w:val="0"/>
        <w:adjustRightInd w:val="0"/>
        <w:ind w:leftChars="50" w:left="105"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津波避難施設を道路区域内に設置するに当たって、その占用の場所や構造によっては、車両の運転者の視界を妨げるなど、道路の構造又は交通に支障を及ぼすおそれがあることを踏まえ、津波避難施設の占用許可に当たっては、本紙に規定する基準により行い、道路管理の適正を期するものとする。</w:t>
      </w:r>
    </w:p>
    <w:p w:rsidR="00EA02A8" w:rsidRDefault="00EA02A8" w:rsidP="00725A51">
      <w:pPr>
        <w:autoSpaceDE w:val="0"/>
        <w:autoSpaceDN w:val="0"/>
        <w:adjustRightInd w:val="0"/>
        <w:jc w:val="left"/>
        <w:rPr>
          <w:rFonts w:asciiTheme="minorEastAsia" w:hAnsiTheme="minorEastAsia" w:cs="MS-Mincho"/>
          <w:kern w:val="0"/>
          <w:sz w:val="22"/>
        </w:rPr>
      </w:pP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hint="eastAsia"/>
          <w:kern w:val="0"/>
          <w:sz w:val="22"/>
        </w:rPr>
        <w:t>２</w:t>
      </w:r>
      <w:r w:rsidRPr="00501D73">
        <w:rPr>
          <w:rFonts w:asciiTheme="minorEastAsia" w:hAnsiTheme="minorEastAsia" w:cs="MS-Mincho"/>
          <w:kern w:val="0"/>
          <w:sz w:val="22"/>
        </w:rPr>
        <w:t xml:space="preserve"> </w:t>
      </w:r>
      <w:r w:rsidRPr="00501D73">
        <w:rPr>
          <w:rFonts w:asciiTheme="minorEastAsia" w:hAnsiTheme="minorEastAsia" w:cs="MS-Mincho" w:hint="eastAsia"/>
          <w:kern w:val="0"/>
          <w:sz w:val="22"/>
        </w:rPr>
        <w:t>占用の場所</w:t>
      </w:r>
    </w:p>
    <w:p w:rsidR="00725A51" w:rsidRPr="00501D73" w:rsidRDefault="00725A51" w:rsidP="00EA02A8">
      <w:pPr>
        <w:autoSpaceDE w:val="0"/>
        <w:autoSpaceDN w:val="0"/>
        <w:adjustRightInd w:val="0"/>
        <w:ind w:firstLineChars="150" w:firstLine="330"/>
        <w:jc w:val="left"/>
        <w:rPr>
          <w:rFonts w:asciiTheme="minorEastAsia" w:hAnsiTheme="minorEastAsia" w:cs="MS-Mincho"/>
          <w:kern w:val="0"/>
          <w:sz w:val="22"/>
        </w:rPr>
      </w:pPr>
      <w:r w:rsidRPr="00501D73">
        <w:rPr>
          <w:rFonts w:asciiTheme="minorEastAsia" w:hAnsiTheme="minorEastAsia" w:cs="MS-Mincho" w:hint="eastAsia"/>
          <w:kern w:val="0"/>
          <w:sz w:val="22"/>
        </w:rPr>
        <w:t>津波避難施設の占用の場所については、次のとおり取り扱うものとする。</w:t>
      </w: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kern w:val="0"/>
          <w:sz w:val="22"/>
        </w:rPr>
        <w:t xml:space="preserve">(1) </w:t>
      </w:r>
      <w:r w:rsidRPr="00501D73">
        <w:rPr>
          <w:rFonts w:asciiTheme="minorEastAsia" w:hAnsiTheme="minorEastAsia" w:cs="MS-Mincho" w:hint="eastAsia"/>
          <w:kern w:val="0"/>
          <w:sz w:val="22"/>
        </w:rPr>
        <w:t>地面に接する部分が車道以外の道路の部分にあること。</w:t>
      </w:r>
    </w:p>
    <w:p w:rsidR="00725A51" w:rsidRPr="00501D73" w:rsidRDefault="00725A51" w:rsidP="00501D73">
      <w:pPr>
        <w:autoSpaceDE w:val="0"/>
        <w:autoSpaceDN w:val="0"/>
        <w:adjustRightInd w:val="0"/>
        <w:ind w:leftChars="100" w:left="210"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津波避難施設は、ある程度の期間継続的に設置されるものであるため、車道に設けることとすると道路交通に著しい支障を及ぼすことから、地面に接する部分は車道以外の道路の部分であることとする。</w:t>
      </w:r>
    </w:p>
    <w:p w:rsidR="00725A51" w:rsidRPr="00501D73" w:rsidRDefault="00725A51" w:rsidP="00501D73">
      <w:pPr>
        <w:autoSpaceDE w:val="0"/>
        <w:autoSpaceDN w:val="0"/>
        <w:adjustRightInd w:val="0"/>
        <w:ind w:leftChars="100" w:left="210"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また、占用許可に当たっては、交通の輻輳する場所や他の占用物件の多い場所等、道路の構造又は交通に著しい支障を及ぼすおそれのある場所を避けるものとする。</w:t>
      </w: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kern w:val="0"/>
          <w:sz w:val="22"/>
        </w:rPr>
        <w:t xml:space="preserve">(2) </w:t>
      </w:r>
      <w:r w:rsidRPr="00501D73">
        <w:rPr>
          <w:rFonts w:asciiTheme="minorEastAsia" w:hAnsiTheme="minorEastAsia" w:cs="MS-Mincho" w:hint="eastAsia"/>
          <w:kern w:val="0"/>
          <w:sz w:val="22"/>
        </w:rPr>
        <w:t>歩行者等が通行することができる歩道等の幅員を確保すること。</w:t>
      </w:r>
    </w:p>
    <w:p w:rsidR="00725A51" w:rsidRPr="00501D73" w:rsidRDefault="00725A51" w:rsidP="00501D73">
      <w:pPr>
        <w:autoSpaceDE w:val="0"/>
        <w:autoSpaceDN w:val="0"/>
        <w:adjustRightInd w:val="0"/>
        <w:ind w:leftChars="100" w:left="210"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道路が交通の用に供するものである以上通行に必要なスペースを確保することが不可欠であるため、道路の通行部分たる歩道、自転車道又は自転車歩行者道に津波避難施設を設ける場合には道路構造令に規定する幅員が確保されなければならないこととする。</w:t>
      </w: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kern w:val="0"/>
          <w:sz w:val="22"/>
        </w:rPr>
        <w:t xml:space="preserve">(3) </w:t>
      </w:r>
      <w:r w:rsidRPr="00501D73">
        <w:rPr>
          <w:rFonts w:asciiTheme="minorEastAsia" w:hAnsiTheme="minorEastAsia" w:cs="MS-Mincho" w:hint="eastAsia"/>
          <w:kern w:val="0"/>
          <w:sz w:val="22"/>
        </w:rPr>
        <w:t>道路の上空に設けられる部分の最下部と路面との距離を確保すること。</w:t>
      </w:r>
    </w:p>
    <w:p w:rsidR="00725A51" w:rsidRPr="00501D73" w:rsidRDefault="00725A51" w:rsidP="00501D73">
      <w:pPr>
        <w:autoSpaceDE w:val="0"/>
        <w:autoSpaceDN w:val="0"/>
        <w:adjustRightInd w:val="0"/>
        <w:ind w:leftChars="100" w:left="210"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津波避難施設の路面からの高さは、道路の見通しを確保し、かつ、電線、電話等を道路上空に設ける場合に支障を及ぼさない高さとすること。</w:t>
      </w: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kern w:val="0"/>
          <w:sz w:val="22"/>
        </w:rPr>
        <w:t xml:space="preserve">(4) </w:t>
      </w:r>
      <w:r w:rsidRPr="00501D73">
        <w:rPr>
          <w:rFonts w:asciiTheme="minorEastAsia" w:hAnsiTheme="minorEastAsia" w:cs="MS-Mincho" w:hint="eastAsia"/>
          <w:kern w:val="0"/>
          <w:sz w:val="22"/>
        </w:rPr>
        <w:t>原則として交差点等の上空に設けないこと。</w:t>
      </w:r>
    </w:p>
    <w:p w:rsidR="00725A51" w:rsidRPr="00501D73" w:rsidRDefault="00725A51" w:rsidP="00501D73">
      <w:pPr>
        <w:autoSpaceDE w:val="0"/>
        <w:autoSpaceDN w:val="0"/>
        <w:adjustRightInd w:val="0"/>
        <w:ind w:leftChars="100" w:left="210"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道路の視認性の確保、その他道路交通の安全の確保を図る措置等により、道路の構造又は交通に著しい支障を及ぼすおそれのない場合を除き、道路の交差し、接続し、又は屈曲するなど、通行上、特に注意を要する場所以外の場所であること。</w:t>
      </w: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kern w:val="0"/>
          <w:sz w:val="22"/>
        </w:rPr>
        <w:t xml:space="preserve">(5) </w:t>
      </w:r>
      <w:r w:rsidRPr="00501D73">
        <w:rPr>
          <w:rFonts w:asciiTheme="minorEastAsia" w:hAnsiTheme="minorEastAsia" w:cs="MS-Mincho" w:hint="eastAsia"/>
          <w:kern w:val="0"/>
          <w:sz w:val="22"/>
        </w:rPr>
        <w:t>津波からの避難に適した場所であること。</w:t>
      </w:r>
    </w:p>
    <w:p w:rsidR="00725A51" w:rsidRPr="00501D73" w:rsidRDefault="00725A51" w:rsidP="00501D73">
      <w:pPr>
        <w:autoSpaceDE w:val="0"/>
        <w:autoSpaceDN w:val="0"/>
        <w:adjustRightInd w:val="0"/>
        <w:ind w:leftChars="100" w:left="210"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地域住民や道路通行者などが津波からの避難場所として把握しやすく、かつ、避難に当たっての経路が確保されている場所であること。</w:t>
      </w:r>
    </w:p>
    <w:p w:rsidR="00EA02A8" w:rsidRDefault="00EA02A8" w:rsidP="00725A51">
      <w:pPr>
        <w:autoSpaceDE w:val="0"/>
        <w:autoSpaceDN w:val="0"/>
        <w:adjustRightInd w:val="0"/>
        <w:jc w:val="left"/>
        <w:rPr>
          <w:rFonts w:asciiTheme="minorEastAsia" w:hAnsiTheme="minorEastAsia" w:cs="MS-Mincho"/>
          <w:kern w:val="0"/>
          <w:sz w:val="22"/>
        </w:rPr>
      </w:pP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hint="eastAsia"/>
          <w:kern w:val="0"/>
          <w:sz w:val="22"/>
        </w:rPr>
        <w:t>３</w:t>
      </w:r>
      <w:r w:rsidRPr="00501D73">
        <w:rPr>
          <w:rFonts w:asciiTheme="minorEastAsia" w:hAnsiTheme="minorEastAsia" w:cs="MS-Mincho"/>
          <w:kern w:val="0"/>
          <w:sz w:val="22"/>
        </w:rPr>
        <w:t xml:space="preserve"> </w:t>
      </w:r>
      <w:r w:rsidRPr="00501D73">
        <w:rPr>
          <w:rFonts w:asciiTheme="minorEastAsia" w:hAnsiTheme="minorEastAsia" w:cs="MS-Mincho" w:hint="eastAsia"/>
          <w:kern w:val="0"/>
          <w:sz w:val="22"/>
        </w:rPr>
        <w:t>構造</w:t>
      </w:r>
    </w:p>
    <w:p w:rsidR="00725A51" w:rsidRPr="00501D73" w:rsidRDefault="00725A51" w:rsidP="00EA02A8">
      <w:pPr>
        <w:autoSpaceDE w:val="0"/>
        <w:autoSpaceDN w:val="0"/>
        <w:adjustRightInd w:val="0"/>
        <w:ind w:firstLineChars="150" w:firstLine="330"/>
        <w:jc w:val="left"/>
        <w:rPr>
          <w:rFonts w:asciiTheme="minorEastAsia" w:hAnsiTheme="minorEastAsia" w:cs="MS-Mincho"/>
          <w:kern w:val="0"/>
          <w:sz w:val="22"/>
        </w:rPr>
      </w:pPr>
      <w:r w:rsidRPr="00501D73">
        <w:rPr>
          <w:rFonts w:asciiTheme="minorEastAsia" w:hAnsiTheme="minorEastAsia" w:cs="MS-Mincho" w:hint="eastAsia"/>
          <w:kern w:val="0"/>
          <w:sz w:val="22"/>
        </w:rPr>
        <w:t>津波避難施設の構造等については、次のとおり取り扱うものとする。</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(1) </w:t>
      </w:r>
      <w:r w:rsidRPr="00501D73">
        <w:rPr>
          <w:rFonts w:asciiTheme="minorEastAsia" w:hAnsiTheme="minorEastAsia" w:cs="MS-Mincho" w:hint="eastAsia"/>
          <w:kern w:val="0"/>
          <w:sz w:val="22"/>
        </w:rPr>
        <w:t>倒壊、落下、剥離、汚損、火災、荷重、漏水その他の事由により道路の構造又は</w:t>
      </w:r>
      <w:r w:rsidRPr="00501D73">
        <w:rPr>
          <w:rFonts w:asciiTheme="minorEastAsia" w:hAnsiTheme="minorEastAsia" w:cs="MS-Mincho" w:hint="eastAsia"/>
          <w:kern w:val="0"/>
          <w:sz w:val="22"/>
        </w:rPr>
        <w:lastRenderedPageBreak/>
        <w:t>交通に支障を及ぼすことがないと認められるものであること。</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(2) </w:t>
      </w:r>
      <w:r w:rsidRPr="00501D73">
        <w:rPr>
          <w:rFonts w:asciiTheme="minorEastAsia" w:hAnsiTheme="minorEastAsia" w:cs="MS-Mincho" w:hint="eastAsia"/>
          <w:kern w:val="0"/>
          <w:sz w:val="22"/>
        </w:rPr>
        <w:t>津波避難施設としての効用を発揮するための必要最小限度の規模とし、かつ、道路の交通に及ぼす支障をできる限り少なくするものであること。</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(3) </w:t>
      </w:r>
      <w:r w:rsidRPr="00501D73">
        <w:rPr>
          <w:rFonts w:asciiTheme="minorEastAsia" w:hAnsiTheme="minorEastAsia" w:cs="MS-Mincho" w:hint="eastAsia"/>
          <w:kern w:val="0"/>
          <w:sz w:val="22"/>
        </w:rPr>
        <w:t>信号機、道路標識等の視認性、又は道路の見通しを妨げないこと。やむを得ず視認性等に支障を生ずる場合は、都道府県公安委員会と調整の上、道路標識の付け替え等の措置を占用主体に指示し、その責任により講じさせること。</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(4) </w:t>
      </w:r>
      <w:r w:rsidRPr="00501D73">
        <w:rPr>
          <w:rFonts w:asciiTheme="minorEastAsia" w:hAnsiTheme="minorEastAsia" w:cs="MS-Mincho" w:hint="eastAsia"/>
          <w:kern w:val="0"/>
          <w:sz w:val="22"/>
        </w:rPr>
        <w:t>施設等の下面には、必要に応じて照明設備、換気設備その他の設備を備えるものであること。</w:t>
      </w: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kern w:val="0"/>
          <w:sz w:val="22"/>
        </w:rPr>
        <w:t xml:space="preserve">(5) </w:t>
      </w:r>
      <w:r w:rsidRPr="00501D73">
        <w:rPr>
          <w:rFonts w:asciiTheme="minorEastAsia" w:hAnsiTheme="minorEastAsia" w:cs="MS-Mincho" w:hint="eastAsia"/>
          <w:kern w:val="0"/>
          <w:sz w:val="22"/>
        </w:rPr>
        <w:t>必要に応じて雨どい及び多雪地にあっては雪止めの設備を備えるものであること。</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(6) </w:t>
      </w:r>
      <w:r w:rsidRPr="00501D73">
        <w:rPr>
          <w:rFonts w:asciiTheme="minorEastAsia" w:hAnsiTheme="minorEastAsia" w:cs="MS-Mincho" w:hint="eastAsia"/>
          <w:kern w:val="0"/>
          <w:sz w:val="22"/>
        </w:rPr>
        <w:t>人の転落又は物の落下を防止するために必要な防護柵の設置その他の措置が講ぜられたものであること。</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(7) </w:t>
      </w:r>
      <w:r w:rsidRPr="00501D73">
        <w:rPr>
          <w:rFonts w:asciiTheme="minorEastAsia" w:hAnsiTheme="minorEastAsia" w:cs="MS-Mincho" w:hint="eastAsia"/>
          <w:kern w:val="0"/>
          <w:sz w:val="22"/>
        </w:rPr>
        <w:t>津波避難施設には、広告物、装飾物その他これらに類するものを添加し、又は広告の用をなす塗装をしないこと。</w:t>
      </w: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kern w:val="0"/>
          <w:sz w:val="22"/>
        </w:rPr>
        <w:t xml:space="preserve">(8) </w:t>
      </w:r>
      <w:r w:rsidRPr="00501D73">
        <w:rPr>
          <w:rFonts w:asciiTheme="minorEastAsia" w:hAnsiTheme="minorEastAsia" w:cs="MS-Mincho" w:hint="eastAsia"/>
          <w:kern w:val="0"/>
          <w:sz w:val="22"/>
        </w:rPr>
        <w:t>津波避難施設の意匠等は、都市美観に十分配慮すること。</w:t>
      </w:r>
    </w:p>
    <w:p w:rsidR="00EA02A8" w:rsidRDefault="00EA02A8" w:rsidP="00725A51">
      <w:pPr>
        <w:autoSpaceDE w:val="0"/>
        <w:autoSpaceDN w:val="0"/>
        <w:adjustRightInd w:val="0"/>
        <w:jc w:val="left"/>
        <w:rPr>
          <w:rFonts w:asciiTheme="minorEastAsia" w:hAnsiTheme="minorEastAsia" w:cs="MS-Mincho"/>
          <w:kern w:val="0"/>
          <w:sz w:val="22"/>
        </w:rPr>
      </w:pP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hint="eastAsia"/>
          <w:kern w:val="0"/>
          <w:sz w:val="22"/>
        </w:rPr>
        <w:t>４</w:t>
      </w:r>
      <w:r w:rsidRPr="00501D73">
        <w:rPr>
          <w:rFonts w:asciiTheme="minorEastAsia" w:hAnsiTheme="minorEastAsia" w:cs="MS-Mincho"/>
          <w:kern w:val="0"/>
          <w:sz w:val="22"/>
        </w:rPr>
        <w:t xml:space="preserve"> </w:t>
      </w:r>
      <w:r w:rsidRPr="00501D73">
        <w:rPr>
          <w:rFonts w:asciiTheme="minorEastAsia" w:hAnsiTheme="minorEastAsia" w:cs="MS-Mincho" w:hint="eastAsia"/>
          <w:kern w:val="0"/>
          <w:sz w:val="22"/>
        </w:rPr>
        <w:t>占用主体</w:t>
      </w:r>
    </w:p>
    <w:p w:rsidR="00725A51" w:rsidRPr="00501D73" w:rsidRDefault="00725A51" w:rsidP="00EA02A8">
      <w:pPr>
        <w:autoSpaceDE w:val="0"/>
        <w:autoSpaceDN w:val="0"/>
        <w:adjustRightInd w:val="0"/>
        <w:ind w:firstLineChars="150" w:firstLine="330"/>
        <w:jc w:val="left"/>
        <w:rPr>
          <w:rFonts w:asciiTheme="minorEastAsia" w:hAnsiTheme="minorEastAsia" w:cs="MS-Mincho"/>
          <w:kern w:val="0"/>
          <w:sz w:val="22"/>
        </w:rPr>
      </w:pPr>
      <w:r w:rsidRPr="00501D73">
        <w:rPr>
          <w:rFonts w:asciiTheme="minorEastAsia" w:hAnsiTheme="minorEastAsia" w:cs="MS-Mincho" w:hint="eastAsia"/>
          <w:kern w:val="0"/>
          <w:sz w:val="22"/>
        </w:rPr>
        <w:t>津波避難施設の占用主体については、次のとおり取り扱うものとする。</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(1) </w:t>
      </w:r>
      <w:r w:rsidRPr="00501D73">
        <w:rPr>
          <w:rFonts w:asciiTheme="minorEastAsia" w:hAnsiTheme="minorEastAsia" w:cs="MS-Mincho" w:hint="eastAsia"/>
          <w:kern w:val="0"/>
          <w:sz w:val="22"/>
        </w:rPr>
        <w:t>道路の保全に支障を生ずることのないよう、津波避難施設を適確に管理することができると認められる者であること。</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(2) </w:t>
      </w:r>
      <w:r w:rsidRPr="00501D73">
        <w:rPr>
          <w:rFonts w:asciiTheme="minorEastAsia" w:hAnsiTheme="minorEastAsia" w:cs="MS-Mincho" w:hint="eastAsia"/>
          <w:kern w:val="0"/>
          <w:sz w:val="22"/>
        </w:rPr>
        <w:t>道路管理者による監督処分その他の指示を適切に履行する能力を有する者であること。特に津波避難施設の撤去、大規模修繕を行うことのできる者であること。</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(3) </w:t>
      </w:r>
      <w:r w:rsidRPr="00501D73">
        <w:rPr>
          <w:rFonts w:asciiTheme="minorEastAsia" w:hAnsiTheme="minorEastAsia" w:cs="MS-Mincho" w:hint="eastAsia"/>
          <w:kern w:val="0"/>
          <w:sz w:val="22"/>
        </w:rPr>
        <w:t>暴力団又はその構成員の統制下にある法人等及び暴力団員その他の反社会的勢力に属する者は占用主体となることができないものとする。</w:t>
      </w:r>
    </w:p>
    <w:p w:rsidR="00EA02A8" w:rsidRDefault="00EA02A8" w:rsidP="00725A51">
      <w:pPr>
        <w:autoSpaceDE w:val="0"/>
        <w:autoSpaceDN w:val="0"/>
        <w:adjustRightInd w:val="0"/>
        <w:jc w:val="left"/>
        <w:rPr>
          <w:rFonts w:asciiTheme="minorEastAsia" w:hAnsiTheme="minorEastAsia" w:cs="MS-Mincho"/>
          <w:kern w:val="0"/>
          <w:sz w:val="22"/>
        </w:rPr>
      </w:pP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hint="eastAsia"/>
          <w:kern w:val="0"/>
          <w:sz w:val="22"/>
        </w:rPr>
        <w:t>５</w:t>
      </w:r>
      <w:r w:rsidRPr="00501D73">
        <w:rPr>
          <w:rFonts w:asciiTheme="minorEastAsia" w:hAnsiTheme="minorEastAsia" w:cs="MS-Mincho"/>
          <w:kern w:val="0"/>
          <w:sz w:val="22"/>
        </w:rPr>
        <w:t xml:space="preserve"> </w:t>
      </w:r>
      <w:r w:rsidRPr="00501D73">
        <w:rPr>
          <w:rFonts w:asciiTheme="minorEastAsia" w:hAnsiTheme="minorEastAsia" w:cs="MS-Mincho" w:hint="eastAsia"/>
          <w:kern w:val="0"/>
          <w:sz w:val="22"/>
        </w:rPr>
        <w:t>占用の期間</w:t>
      </w:r>
    </w:p>
    <w:p w:rsidR="00725A51" w:rsidRPr="00501D73" w:rsidRDefault="00725A51" w:rsidP="00EA02A8">
      <w:pPr>
        <w:autoSpaceDE w:val="0"/>
        <w:autoSpaceDN w:val="0"/>
        <w:adjustRightInd w:val="0"/>
        <w:ind w:firstLineChars="150" w:firstLine="330"/>
        <w:jc w:val="left"/>
        <w:rPr>
          <w:rFonts w:asciiTheme="minorEastAsia" w:hAnsiTheme="minorEastAsia" w:cs="MS-Mincho"/>
          <w:kern w:val="0"/>
          <w:sz w:val="22"/>
        </w:rPr>
      </w:pPr>
      <w:r w:rsidRPr="00501D73">
        <w:rPr>
          <w:rFonts w:asciiTheme="minorEastAsia" w:hAnsiTheme="minorEastAsia" w:cs="MS-Mincho" w:hint="eastAsia"/>
          <w:kern w:val="0"/>
          <w:sz w:val="22"/>
        </w:rPr>
        <w:t>津波避難施設の占用の期間については、５年以内の範囲で適正に定めるものとする。</w:t>
      </w:r>
    </w:p>
    <w:p w:rsidR="00725A51" w:rsidRPr="00501D73" w:rsidRDefault="00725A51" w:rsidP="00EA02A8">
      <w:pPr>
        <w:autoSpaceDE w:val="0"/>
        <w:autoSpaceDN w:val="0"/>
        <w:adjustRightInd w:val="0"/>
        <w:ind w:leftChars="50" w:left="105"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なお、占用の期間が終了した場合において許可の更新が求められた際には、当該占用を継続させることができない特別の事由がない限り更新を許可することとする。占用許可の更新を認めない特別の事由とは、津波避難施設が老朽化して道路に施設の一部が落下するおそれが生じているにもかかわらず適切な対応がとられない場合等とする。</w:t>
      </w:r>
    </w:p>
    <w:p w:rsidR="00EA02A8" w:rsidRDefault="00EA02A8" w:rsidP="00725A51">
      <w:pPr>
        <w:autoSpaceDE w:val="0"/>
        <w:autoSpaceDN w:val="0"/>
        <w:adjustRightInd w:val="0"/>
        <w:jc w:val="left"/>
        <w:rPr>
          <w:rFonts w:asciiTheme="minorEastAsia" w:hAnsiTheme="minorEastAsia" w:cs="MS-Mincho"/>
          <w:kern w:val="0"/>
          <w:sz w:val="22"/>
        </w:rPr>
      </w:pP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hint="eastAsia"/>
          <w:kern w:val="0"/>
          <w:sz w:val="22"/>
        </w:rPr>
        <w:t>６</w:t>
      </w:r>
      <w:r w:rsidRPr="00501D73">
        <w:rPr>
          <w:rFonts w:asciiTheme="minorEastAsia" w:hAnsiTheme="minorEastAsia" w:cs="MS-Mincho"/>
          <w:kern w:val="0"/>
          <w:sz w:val="22"/>
        </w:rPr>
        <w:t xml:space="preserve"> </w:t>
      </w:r>
      <w:r w:rsidRPr="00501D73">
        <w:rPr>
          <w:rFonts w:asciiTheme="minorEastAsia" w:hAnsiTheme="minorEastAsia" w:cs="MS-Mincho" w:hint="eastAsia"/>
          <w:kern w:val="0"/>
          <w:sz w:val="22"/>
        </w:rPr>
        <w:t>占用の許可の条件</w:t>
      </w:r>
    </w:p>
    <w:p w:rsidR="00725A51" w:rsidRPr="00501D73" w:rsidRDefault="00725A51" w:rsidP="00501D73">
      <w:pPr>
        <w:autoSpaceDE w:val="0"/>
        <w:autoSpaceDN w:val="0"/>
        <w:adjustRightInd w:val="0"/>
        <w:ind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一般的な条件のほか、必要に応じて、次に掲げる条件を附すこととする。</w:t>
      </w:r>
    </w:p>
    <w:p w:rsidR="00725A51" w:rsidRPr="00501D73" w:rsidRDefault="00725A51" w:rsidP="00501D73">
      <w:pPr>
        <w:autoSpaceDE w:val="0"/>
        <w:autoSpaceDN w:val="0"/>
        <w:adjustRightInd w:val="0"/>
        <w:ind w:left="220" w:hangingChars="100" w:hanging="220"/>
        <w:jc w:val="left"/>
        <w:rPr>
          <w:rFonts w:asciiTheme="minorEastAsia" w:hAnsiTheme="minorEastAsia" w:cs="MS-Mincho"/>
          <w:kern w:val="0"/>
          <w:sz w:val="22"/>
        </w:rPr>
      </w:pPr>
      <w:r w:rsidRPr="00501D73">
        <w:rPr>
          <w:rFonts w:asciiTheme="minorEastAsia" w:hAnsiTheme="minorEastAsia" w:cs="MS-Mincho"/>
          <w:kern w:val="0"/>
          <w:sz w:val="22"/>
        </w:rPr>
        <w:t xml:space="preserve">(1) </w:t>
      </w:r>
      <w:r w:rsidRPr="00501D73">
        <w:rPr>
          <w:rFonts w:asciiTheme="minorEastAsia" w:hAnsiTheme="minorEastAsia" w:cs="MS-Mincho" w:hint="eastAsia"/>
          <w:kern w:val="0"/>
          <w:sz w:val="22"/>
        </w:rPr>
        <w:t>道路に関する工事に伴う津波避難施設の移転、改築、除却等の費用については占用主体が負担すること。</w:t>
      </w:r>
    </w:p>
    <w:p w:rsidR="00725A51" w:rsidRPr="00501D73" w:rsidRDefault="00725A51" w:rsidP="00EA02A8">
      <w:pPr>
        <w:autoSpaceDE w:val="0"/>
        <w:autoSpaceDN w:val="0"/>
        <w:adjustRightInd w:val="0"/>
        <w:ind w:left="330" w:hangingChars="150" w:hanging="330"/>
        <w:jc w:val="left"/>
        <w:rPr>
          <w:rFonts w:asciiTheme="minorEastAsia" w:hAnsiTheme="minorEastAsia" w:cs="MS-Mincho"/>
          <w:kern w:val="0"/>
          <w:sz w:val="22"/>
        </w:rPr>
      </w:pPr>
      <w:r w:rsidRPr="00501D73">
        <w:rPr>
          <w:rFonts w:asciiTheme="minorEastAsia" w:hAnsiTheme="minorEastAsia" w:cs="MS-Mincho"/>
          <w:kern w:val="0"/>
          <w:sz w:val="22"/>
        </w:rPr>
        <w:t xml:space="preserve">(2) </w:t>
      </w:r>
      <w:r w:rsidRPr="00501D73">
        <w:rPr>
          <w:rFonts w:asciiTheme="minorEastAsia" w:hAnsiTheme="minorEastAsia" w:cs="MS-Mincho" w:hint="eastAsia"/>
          <w:kern w:val="0"/>
          <w:sz w:val="22"/>
        </w:rPr>
        <w:t>道路管理上必要を生じた場合において、道路管理者が施設等内に立ち入ることを妨げないこと。</w:t>
      </w: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kern w:val="0"/>
          <w:sz w:val="22"/>
        </w:rPr>
        <w:t xml:space="preserve">(3) </w:t>
      </w:r>
      <w:r w:rsidRPr="00501D73">
        <w:rPr>
          <w:rFonts w:asciiTheme="minorEastAsia" w:hAnsiTheme="minorEastAsia" w:cs="MS-Mincho" w:hint="eastAsia"/>
          <w:kern w:val="0"/>
          <w:sz w:val="22"/>
        </w:rPr>
        <w:t>占用主体は定期的に点検等を行い、津波避難施設の適切な維持管理に努めること。</w:t>
      </w:r>
    </w:p>
    <w:p w:rsidR="00725A51" w:rsidRPr="00501D73" w:rsidRDefault="00725A51" w:rsidP="00EA02A8">
      <w:pPr>
        <w:autoSpaceDE w:val="0"/>
        <w:autoSpaceDN w:val="0"/>
        <w:adjustRightInd w:val="0"/>
        <w:ind w:left="330" w:hangingChars="150" w:hanging="330"/>
        <w:jc w:val="left"/>
        <w:rPr>
          <w:rFonts w:asciiTheme="minorEastAsia" w:hAnsiTheme="minorEastAsia" w:cs="MS-Mincho"/>
          <w:kern w:val="0"/>
          <w:sz w:val="22"/>
        </w:rPr>
      </w:pPr>
      <w:r w:rsidRPr="00501D73">
        <w:rPr>
          <w:rFonts w:asciiTheme="minorEastAsia" w:hAnsiTheme="minorEastAsia" w:cs="MS-Mincho"/>
          <w:kern w:val="0"/>
          <w:sz w:val="22"/>
        </w:rPr>
        <w:t xml:space="preserve">(4) </w:t>
      </w:r>
      <w:r w:rsidRPr="00501D73">
        <w:rPr>
          <w:rFonts w:asciiTheme="minorEastAsia" w:hAnsiTheme="minorEastAsia" w:cs="MS-Mincho" w:hint="eastAsia"/>
          <w:kern w:val="0"/>
          <w:sz w:val="22"/>
        </w:rPr>
        <w:t>道路の構造又は交通に支障を及ぼす改修等を行う場合には、事前に道路管理者と</w:t>
      </w:r>
      <w:r w:rsidRPr="00501D73">
        <w:rPr>
          <w:rFonts w:asciiTheme="minorEastAsia" w:hAnsiTheme="minorEastAsia" w:cs="MS-Mincho" w:hint="eastAsia"/>
          <w:kern w:val="0"/>
          <w:sz w:val="22"/>
        </w:rPr>
        <w:lastRenderedPageBreak/>
        <w:t>協議し、必要に応じ変更の許可を受けること。</w:t>
      </w:r>
    </w:p>
    <w:p w:rsidR="00EA02A8" w:rsidRDefault="00EA02A8" w:rsidP="00725A51">
      <w:pPr>
        <w:autoSpaceDE w:val="0"/>
        <w:autoSpaceDN w:val="0"/>
        <w:adjustRightInd w:val="0"/>
        <w:jc w:val="left"/>
        <w:rPr>
          <w:rFonts w:asciiTheme="minorEastAsia" w:hAnsiTheme="minorEastAsia" w:cs="MS-Mincho"/>
          <w:kern w:val="0"/>
          <w:sz w:val="22"/>
        </w:rPr>
      </w:pPr>
    </w:p>
    <w:p w:rsidR="00725A51" w:rsidRPr="00501D73" w:rsidRDefault="00725A51" w:rsidP="00725A51">
      <w:pPr>
        <w:autoSpaceDE w:val="0"/>
        <w:autoSpaceDN w:val="0"/>
        <w:adjustRightInd w:val="0"/>
        <w:jc w:val="left"/>
        <w:rPr>
          <w:rFonts w:asciiTheme="minorEastAsia" w:hAnsiTheme="minorEastAsia" w:cs="MS-Mincho"/>
          <w:kern w:val="0"/>
          <w:sz w:val="22"/>
        </w:rPr>
      </w:pPr>
      <w:r w:rsidRPr="00501D73">
        <w:rPr>
          <w:rFonts w:asciiTheme="minorEastAsia" w:hAnsiTheme="minorEastAsia" w:cs="MS-Mincho" w:hint="eastAsia"/>
          <w:kern w:val="0"/>
          <w:sz w:val="22"/>
        </w:rPr>
        <w:t>７</w:t>
      </w:r>
      <w:r w:rsidRPr="00501D73">
        <w:rPr>
          <w:rFonts w:asciiTheme="minorEastAsia" w:hAnsiTheme="minorEastAsia" w:cs="MS-Mincho"/>
          <w:kern w:val="0"/>
          <w:sz w:val="22"/>
        </w:rPr>
        <w:t xml:space="preserve"> </w:t>
      </w:r>
      <w:r w:rsidRPr="00501D73">
        <w:rPr>
          <w:rFonts w:asciiTheme="minorEastAsia" w:hAnsiTheme="minorEastAsia" w:cs="MS-Mincho" w:hint="eastAsia"/>
          <w:kern w:val="0"/>
          <w:sz w:val="22"/>
        </w:rPr>
        <w:t>その他</w:t>
      </w:r>
    </w:p>
    <w:p w:rsidR="00EA02A8" w:rsidRDefault="00725A51" w:rsidP="00EA02A8">
      <w:pPr>
        <w:autoSpaceDE w:val="0"/>
        <w:autoSpaceDN w:val="0"/>
        <w:adjustRightInd w:val="0"/>
        <w:ind w:leftChars="150" w:left="315"/>
        <w:jc w:val="left"/>
        <w:rPr>
          <w:rFonts w:asciiTheme="minorEastAsia" w:hAnsiTheme="minorEastAsia" w:cs="MS-Mincho"/>
          <w:kern w:val="0"/>
          <w:sz w:val="22"/>
        </w:rPr>
      </w:pPr>
      <w:r w:rsidRPr="00501D73">
        <w:rPr>
          <w:rFonts w:asciiTheme="minorEastAsia" w:hAnsiTheme="minorEastAsia" w:cs="MS-Mincho" w:hint="eastAsia"/>
          <w:kern w:val="0"/>
          <w:sz w:val="22"/>
        </w:rPr>
        <w:t>津波避難施設の建築に際しては、道路交通の支障にならないように指導す</w:t>
      </w:r>
      <w:r w:rsidR="00EA02A8">
        <w:rPr>
          <w:rFonts w:asciiTheme="minorEastAsia" w:hAnsiTheme="minorEastAsia" w:cs="MS-Mincho" w:hint="eastAsia"/>
          <w:kern w:val="0"/>
          <w:sz w:val="22"/>
        </w:rPr>
        <w:t>ること。</w:t>
      </w:r>
    </w:p>
    <w:p w:rsidR="00F82639" w:rsidRPr="00EA02A8" w:rsidRDefault="00725A51" w:rsidP="00EA02A8">
      <w:pPr>
        <w:autoSpaceDE w:val="0"/>
        <w:autoSpaceDN w:val="0"/>
        <w:adjustRightInd w:val="0"/>
        <w:ind w:leftChars="67" w:left="141" w:firstLineChars="100" w:firstLine="220"/>
        <w:jc w:val="left"/>
        <w:rPr>
          <w:rFonts w:asciiTheme="minorEastAsia" w:hAnsiTheme="minorEastAsia" w:cs="MS-Mincho"/>
          <w:kern w:val="0"/>
          <w:sz w:val="22"/>
        </w:rPr>
      </w:pPr>
      <w:r w:rsidRPr="00501D73">
        <w:rPr>
          <w:rFonts w:asciiTheme="minorEastAsia" w:hAnsiTheme="minorEastAsia" w:cs="MS-Mincho" w:hint="eastAsia"/>
          <w:kern w:val="0"/>
          <w:sz w:val="22"/>
        </w:rPr>
        <w:t>なお、やむを得ず道路交通に支障が生じてしまう場合には、道路交通への影響が必要最小限度となるような措置を講じさせること。</w:t>
      </w:r>
    </w:p>
    <w:sectPr w:rsidR="00F82639" w:rsidRPr="00EA02A8"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84" w:rsidRDefault="006B2484" w:rsidP="00270CF6">
      <w:r>
        <w:separator/>
      </w:r>
    </w:p>
  </w:endnote>
  <w:endnote w:type="continuationSeparator" w:id="0">
    <w:p w:rsidR="006B2484" w:rsidRDefault="006B2484"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84" w:rsidRDefault="006B2484" w:rsidP="00270CF6">
      <w:r>
        <w:separator/>
      </w:r>
    </w:p>
  </w:footnote>
  <w:footnote w:type="continuationSeparator" w:id="0">
    <w:p w:rsidR="006B2484" w:rsidRDefault="006B2484"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270CF6"/>
    <w:rsid w:val="003D5F43"/>
    <w:rsid w:val="00501D73"/>
    <w:rsid w:val="006B2484"/>
    <w:rsid w:val="00725A51"/>
    <w:rsid w:val="00734A54"/>
    <w:rsid w:val="00754A7F"/>
    <w:rsid w:val="0079149A"/>
    <w:rsid w:val="008D1341"/>
    <w:rsid w:val="009E0A4C"/>
    <w:rsid w:val="00CF61AE"/>
    <w:rsid w:val="00D5297C"/>
    <w:rsid w:val="00E05E0E"/>
    <w:rsid w:val="00EA02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5</cp:revision>
  <dcterms:created xsi:type="dcterms:W3CDTF">2013-03-06T07:31:00Z</dcterms:created>
  <dcterms:modified xsi:type="dcterms:W3CDTF">2013-03-14T06:35:00Z</dcterms:modified>
</cp:coreProperties>
</file>