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jc w:val="both"/>
        <w:rPr>
          <w:rFonts w:hint="default" w:ascii="ＭＳ 明朝" w:hAnsi="ＭＳ 明朝"/>
        </w:rPr>
      </w:pPr>
      <w:r>
        <w:rPr>
          <w:rFonts w:hint="default" w:ascii="Times New Roman" w:hAnsi="Times New Roman" w:eastAsia="ＭＳ 明朝"/>
          <w:color w:val="000000"/>
          <w:sz w:val="21"/>
        </w:rPr>
        <w:t>様式第四（第十二条一項関係）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12"/>
        <w:gridCol w:w="2963"/>
        <w:gridCol w:w="1746"/>
        <w:gridCol w:w="4180"/>
        <w:gridCol w:w="212"/>
      </w:tblGrid>
      <w:tr>
        <w:trPr/>
        <w:tc>
          <w:tcPr>
            <w:tcW w:w="931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ind w:left="5179" w:leftChars="2400" w:hanging="139" w:hangingChars="66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1270</wp:posOffset>
                      </wp:positionV>
                      <wp:extent cx="519430" cy="21272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休止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0.1pt;mso-position-vertical-relative:text;mso-position-horizontal-relative:text;position:absolute;height:16.75pt;width:40.9pt;margin-left:250.15pt;z-index:2;" o:spid="_x0000_s1026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>休止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tabs>
                <w:tab w:val="left" w:leader="none" w:pos="5093"/>
              </w:tabs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汚染土壌処理業に係る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廃止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届出書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ind w:left="5038" w:leftChars="2399" w:firstLine="78" w:firstLineChars="37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-3175</wp:posOffset>
                      </wp:positionV>
                      <wp:extent cx="519430" cy="21272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943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ＭＳ 明朝"/>
                                      <w:color w:val="000000"/>
                                      <w:sz w:val="21"/>
                                    </w:rPr>
                                    <w:t>再開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-0.25pt;mso-position-vertical-relative:text;mso-position-horizontal-relative:text;position:absolute;height:16.75pt;width:40.9pt;margin-left:250.15pt;z-index:3;" o:spid="_x0000_s1027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Times New Roman" w:hAnsi="Times New Roman" w:eastAsia="ＭＳ 明朝"/>
                                <w:color w:val="000000"/>
                                <w:sz w:val="21"/>
                              </w:rPr>
                              <w:t>再開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年　　　月　　　日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　　高知県知事　　　　　　　　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leftChars="0" w:rightChars="0" w:firstLine="3780" w:firstLineChars="18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届出者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3175</wp:posOffset>
                      </wp:positionV>
                      <wp:extent cx="1285875" cy="642620"/>
                      <wp:effectExtent l="635" t="635" r="2984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75" cy="642620"/>
                                <a:chOff x="4909" y="5001"/>
                                <a:chExt cx="2025" cy="712"/>
                              </a:xfrm>
                            </wpg:grpSpPr>
                            <wps:wsp>
                              <wps:cNvPr id="1029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4954" y="5027"/>
                                  <a:ext cx="1980" cy="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both"/>
                                      <w:rPr>
                                        <w:rFonts w:hint="eastAsia"/>
                                        <w:kern w:val="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ＭＳ 明朝"/>
                                        <w:color w:val="000000"/>
                                        <w:kern w:val="0"/>
                                        <w:sz w:val="16"/>
                                      </w:rPr>
                                      <w:t>氏名又は名称及び住所</w:t>
                                    </w:r>
                                  </w:p>
                                  <w:p>
                                    <w:pPr>
                                      <w:pStyle w:val="0"/>
                                      <w:jc w:val="both"/>
                                      <w:rPr>
                                        <w:rFonts w:hint="default" w:ascii="ＭＳ 明朝" w:hAnsi="ＭＳ 明朝"/>
                                        <w:kern w:val="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ＭＳ 明朝"/>
                                        <w:color w:val="000000"/>
                                        <w:kern w:val="0"/>
                                        <w:sz w:val="16"/>
                                      </w:rPr>
                                      <w:t>並びに法人にあっては、その代表者の氏名</w:t>
                                    </w:r>
                                  </w:p>
                                  <w:p>
                                    <w:pPr>
                                      <w:pStyle w:val="0"/>
                                      <w:jc w:val="both"/>
                                      <w:rPr>
                                        <w:rFonts w:hint="default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 upright="1"/>
                            </wps:wsp>
                            <wps:wsp>
                              <wps:cNvPr id="1030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909" y="5001"/>
                                  <a:ext cx="2025" cy="686"/>
                                </a:xfrm>
                                <a:prstGeom prst="bracketPair">
                                  <a:avLst>
                                    <a:gd name="adj" fmla="val 16673"/>
                                  </a:avLst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0.25pt;mso-position-vertical-relative:text;mso-position-horizontal-relative:text;position:absolute;height:50.6pt;width:101.25pt;margin-left:171.75pt;z-index:4;" coordsize="2025,712" coordorigin="4909,5001" o:spid="_x0000_s1028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686;width:1980;top:5027;left:4954;position:absolute;" o:spid="_x0000_s1029" filled="f" stroked="f" o:spt="202" type="#_x0000_t202">
                        <v:fill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both"/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ＭＳ 明朝"/>
                                  <w:color w:val="000000"/>
                                  <w:kern w:val="0"/>
                                  <w:sz w:val="16"/>
                                </w:rPr>
                                <w:t>氏名又は名称及び住所</w:t>
                              </w:r>
                            </w:p>
                            <w:p>
                              <w:pPr>
                                <w:pStyle w:val="0"/>
                                <w:jc w:val="both"/>
                                <w:rPr>
                                  <w:rFonts w:hint="default" w:ascii="ＭＳ 明朝" w:hAnsi="ＭＳ 明朝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ＭＳ 明朝"/>
                                  <w:color w:val="000000"/>
                                  <w:kern w:val="0"/>
                                  <w:sz w:val="16"/>
                                </w:rPr>
                                <w:t>並びに法人にあっては、その代表者の氏名</w:t>
                              </w:r>
                            </w:p>
                            <w:p>
                              <w:pPr>
                                <w:pStyle w:val="0"/>
                                <w:jc w:val="both"/>
                                <w:rPr>
                                  <w:rFonts w:hint="default"/>
                                  <w:sz w:val="16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オブジェクト 0" style="height:686;width:2025;top:5001;left:4909;position:absolute;" o:spid="_x0000_s1030" filled="f" stroked="t" strokecolor="#000000" strokeweight="0.75pt" o:spt="185" type="#_x0000_t185" adj="3601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　汚染土壌の処理の事業の全部若しくは一部について休止し、若しくは廃止し、又は再開する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ので、土壌汚染対策法第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23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条第４項の規定により、次のとおり届け出ます。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汚染土壌処理施設に係る事業場の名称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汚染土壌処理施設の設置の場所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汚染土壌処理施設の種類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477" w:hRule="atLeast"/>
        </w:trPr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許可の年月日及び許可番号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許可の年月日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>
          <w:trHeight w:val="426" w:hRule="atLeast"/>
        </w:trPr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許可番号</w:t>
            </w:r>
          </w:p>
        </w:tc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休止し、若しくは廃止し、又は再開しようとする処理の事業の内容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休止若しくは廃止又は再開の理由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休止若しくは廃止又は再開の予定年月日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18" w:lineRule="exact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休止又は廃止の場合におい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18" w:lineRule="exact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て、汚染土壌処理施設内に残存する汚染土壌の処理方法</w:t>
            </w: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5926" w:type="dxa"/>
            <w:gridSpan w:val="2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31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overflowPunct w:val="1"/>
        <w:adjustRightInd w:val="1"/>
        <w:spacing w:line="286" w:lineRule="exact"/>
        <w:ind w:firstLine="105" w:firstLineChars="50"/>
        <w:jc w:val="both"/>
        <w:rPr>
          <w:rFonts w:hint="default" w:ascii="ＭＳ 明朝" w:hAnsi="ＭＳ 明朝"/>
          <w:spacing w:val="2"/>
        </w:rPr>
      </w:pPr>
      <w:r>
        <w:rPr>
          <w:rFonts w:hint="default" w:ascii="ＭＳ 明朝" w:hAnsi="ＭＳ 明朝" w:eastAsia="ＭＳ 明朝"/>
          <w:color w:val="000000"/>
          <w:spacing w:val="2"/>
          <w:sz w:val="21"/>
        </w:rPr>
        <w:t>備考　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spacing w:val="2"/>
          <w:sz w:val="21"/>
        </w:rPr>
        <w:t>この用紙の大きさは、日本産業規格Ａ４とすること。</w:t>
      </w:r>
    </w:p>
    <w:p>
      <w:pPr>
        <w:pStyle w:val="0"/>
        <w:rPr>
          <w:rFonts w:hint="default" w:ascii="ＭＳ 明朝" w:hAnsi="ＭＳ 明朝"/>
          <w:spacing w:val="2"/>
        </w:rPr>
      </w:pPr>
    </w:p>
    <w:sectPr>
      <w:pgSz w:w="11906" w:h="16838"/>
      <w:pgMar w:top="1418" w:right="1190" w:bottom="1134" w:left="1190" w:header="720" w:footer="720" w:gutter="0"/>
      <w:cols w:space="720"/>
      <w:textDirection w:val="lrTb"/>
      <w:docGrid w:type="linesAndChars" w:linePitch="31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"/>
  <w:drawingGridVerticalSpacing w:val="3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color w:val="000000"/>
      <w:kern w:val="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92</Words>
  <Characters>530</Characters>
  <Application>JUST Note</Application>
  <Lines>0</Lines>
  <Paragraphs>0</Paragraphs>
  <CharactersWithSpaces>621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今出 和利</dc:creator>
  <cp:lastModifiedBy>447094</cp:lastModifiedBy>
  <cp:lastPrinted>2010-03-05T15:26:00Z</cp:lastPrinted>
  <dcterms:created xsi:type="dcterms:W3CDTF">2019-08-23T17:35:00Z</dcterms:created>
  <dcterms:modified xsi:type="dcterms:W3CDTF">2020-06-08T07:47:34Z</dcterms:modified>
  <cp:revision>5</cp:revision>
</cp:coreProperties>
</file>