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7"/>
        </w:tabs>
        <w:snapToGrid w:val="0"/>
        <w:spacing w:line="240" w:lineRule="auto"/>
        <w:contextualSpacing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回答様式</w:t>
      </w:r>
    </w:p>
    <w:p>
      <w:pPr>
        <w:pStyle w:val="0"/>
        <w:snapToGrid w:val="0"/>
        <w:spacing w:line="240" w:lineRule="auto"/>
        <w:contextualSpacing w:val="0"/>
        <w:jc w:val="righ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令和５年３月</w:t>
      </w:r>
    </w:p>
    <w:p>
      <w:pPr>
        <w:pStyle w:val="0"/>
        <w:snapToGrid w:val="0"/>
        <w:spacing w:line="240" w:lineRule="auto"/>
        <w:contextualSpacing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施設の緑化への支援に対する要望調査</w:t>
      </w:r>
    </w:p>
    <w:tbl>
      <w:tblPr>
        <w:tblStyle w:val="11"/>
        <w:tblpPr w:leftFromText="0" w:rightFromText="0" w:topFromText="0" w:bottomFromText="0" w:vertAnchor="text" w:horzAnchor="margin" w:tblpX="5862" w:tblpY="99"/>
        <w:tblOverlap w:val="never"/>
        <w:tblW w:w="3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2126"/>
      </w:tblGrid>
      <w:tr>
        <w:trPr/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市町村・団体名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</w:tr>
    </w:tbl>
    <w:p>
      <w:pPr>
        <w:pStyle w:val="0"/>
        <w:snapToGrid w:val="0"/>
        <w:spacing w:line="120" w:lineRule="auto"/>
        <w:contextualSpacing w:val="0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tabs>
          <w:tab w:val="left" w:leader="none" w:pos="567"/>
        </w:tabs>
        <w:snapToGrid w:val="0"/>
        <w:spacing w:line="240" w:lineRule="auto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tabs>
          <w:tab w:val="left" w:leader="none" w:pos="567"/>
        </w:tabs>
        <w:snapToGrid w:val="0"/>
        <w:spacing w:line="240" w:lineRule="auto"/>
        <w:ind w:left="0" w:leftChars="0" w:firstLine="244" w:firstLineChars="10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pacing w:val="2"/>
          <w:sz w:val="24"/>
        </w:rPr>
        <w:t>県では来年度、植樹やプランターの設置によるモデル的な緑化※（県内に自生する種類の樹木によるもの）に対して、補助金による支援を予定しています。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pacing w:val="2"/>
          <w:sz w:val="18"/>
        </w:rPr>
        <w:t>※「モデル的な緑化」とは、教育・保育施設、観光施設や交通の拠点となる空港、駅、港等の公共的施設であって、緑化を行う場所自体が高いモデル性や展示効果を持ち、今後の取組の好例となりうるものに対する緑化であること。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tabs>
          <w:tab w:val="left" w:leader="none" w:pos="567"/>
        </w:tabs>
        <w:snapToGrid w:val="0"/>
        <w:spacing w:line="240" w:lineRule="auto"/>
        <w:ind w:left="0" w:leftChars="0" w:firstLine="244" w:firstLineChars="10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pacing w:val="2"/>
          <w:sz w:val="24"/>
        </w:rPr>
        <w:t>令和５年度の事業の概要（案）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0" w:leftChars="0" w:firstLine="428" w:firstLineChars="20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・補助率　　市町村・市町村教育委員会　</w:t>
      </w:r>
      <w:r>
        <w:rPr>
          <w:rFonts w:hint="eastAsia" w:ascii="ＭＳ 明朝" w:hAnsi="ＭＳ 明朝" w:eastAsia="ＭＳ 明朝"/>
          <w:spacing w:val="2"/>
          <w:sz w:val="21"/>
        </w:rPr>
        <w:t>10/10</w:t>
      </w:r>
      <w:r>
        <w:rPr>
          <w:rFonts w:hint="eastAsia" w:ascii="ＭＳ 明朝" w:hAnsi="ＭＳ 明朝" w:eastAsia="ＭＳ 明朝"/>
          <w:spacing w:val="2"/>
          <w:sz w:val="21"/>
        </w:rPr>
        <w:t>以内、上限額：</w:t>
      </w:r>
      <w:r>
        <w:rPr>
          <w:rFonts w:hint="eastAsia" w:ascii="ＭＳ 明朝" w:hAnsi="ＭＳ 明朝" w:eastAsia="ＭＳ 明朝"/>
          <w:spacing w:val="2"/>
          <w:sz w:val="21"/>
        </w:rPr>
        <w:t>600</w:t>
      </w:r>
      <w:r>
        <w:rPr>
          <w:rFonts w:hint="eastAsia" w:ascii="ＭＳ 明朝" w:hAnsi="ＭＳ 明朝" w:eastAsia="ＭＳ 明朝"/>
          <w:spacing w:val="2"/>
          <w:sz w:val="21"/>
        </w:rPr>
        <w:t>万円</w:t>
      </w:r>
      <w:r>
        <w:rPr>
          <w:rFonts w:hint="eastAsia" w:ascii="ＭＳ 明朝" w:hAnsi="ＭＳ 明朝" w:eastAsia="ＭＳ 明朝"/>
          <w:spacing w:val="2"/>
          <w:sz w:val="21"/>
        </w:rPr>
        <w:t>/</w:t>
      </w:r>
      <w:r>
        <w:rPr>
          <w:rFonts w:hint="eastAsia" w:ascii="ＭＳ 明朝" w:hAnsi="ＭＳ 明朝" w:eastAsia="ＭＳ 明朝"/>
          <w:spacing w:val="2"/>
          <w:sz w:val="21"/>
        </w:rPr>
        <w:t>事業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0" w:leftChars="0" w:firstLine="428" w:firstLineChars="20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　　　　　　その他</w:t>
      </w:r>
      <w:r>
        <w:rPr>
          <w:rFonts w:hint="eastAsia" w:ascii="ＭＳ 明朝" w:hAnsi="ＭＳ 明朝" w:eastAsia="ＭＳ 明朝"/>
          <w:spacing w:val="2"/>
          <w:sz w:val="21"/>
        </w:rPr>
        <w:t>(</w:t>
      </w:r>
      <w:r>
        <w:rPr>
          <w:rFonts w:hint="eastAsia" w:ascii="ＭＳ 明朝" w:hAnsi="ＭＳ 明朝" w:eastAsia="ＭＳ 明朝"/>
          <w:spacing w:val="2"/>
          <w:sz w:val="21"/>
        </w:rPr>
        <w:t>大企業以外）</w:t>
      </w:r>
      <w:r>
        <w:rPr>
          <w:rFonts w:hint="eastAsia" w:ascii="ＭＳ 明朝" w:hAnsi="ＭＳ 明朝" w:eastAsia="ＭＳ 明朝"/>
          <w:spacing w:val="2"/>
          <w:sz w:val="21"/>
        </w:rPr>
        <w:t xml:space="preserve"> </w:t>
      </w:r>
      <w:r>
        <w:rPr>
          <w:rFonts w:hint="eastAsia" w:ascii="ＭＳ 明朝" w:hAnsi="ＭＳ 明朝" w:eastAsia="ＭＳ 明朝"/>
          <w:spacing w:val="2"/>
          <w:sz w:val="21"/>
        </w:rPr>
        <w:t>　　　</w:t>
      </w:r>
      <w:r>
        <w:rPr>
          <w:rFonts w:hint="eastAsia" w:ascii="ＭＳ 明朝" w:hAnsi="ＭＳ 明朝" w:eastAsia="ＭＳ 明朝"/>
          <w:spacing w:val="2"/>
          <w:sz w:val="21"/>
        </w:rPr>
        <w:t xml:space="preserve"> 5/10</w:t>
      </w:r>
      <w:r>
        <w:rPr>
          <w:rFonts w:hint="eastAsia" w:ascii="ＭＳ 明朝" w:hAnsi="ＭＳ 明朝" w:eastAsia="ＭＳ 明朝"/>
          <w:spacing w:val="2"/>
          <w:sz w:val="21"/>
        </w:rPr>
        <w:t>以内、上限額：</w:t>
      </w:r>
      <w:r>
        <w:rPr>
          <w:rFonts w:hint="eastAsia" w:ascii="ＭＳ 明朝" w:hAnsi="ＭＳ 明朝" w:eastAsia="ＭＳ 明朝"/>
          <w:spacing w:val="2"/>
          <w:sz w:val="21"/>
        </w:rPr>
        <w:t>600</w:t>
      </w:r>
      <w:r>
        <w:rPr>
          <w:rFonts w:hint="eastAsia" w:ascii="ＭＳ 明朝" w:hAnsi="ＭＳ 明朝" w:eastAsia="ＭＳ 明朝"/>
          <w:spacing w:val="2"/>
          <w:sz w:val="21"/>
        </w:rPr>
        <w:t>万円</w:t>
      </w:r>
      <w:r>
        <w:rPr>
          <w:rFonts w:hint="eastAsia" w:ascii="ＭＳ 明朝" w:hAnsi="ＭＳ 明朝" w:eastAsia="ＭＳ 明朝"/>
          <w:spacing w:val="2"/>
          <w:sz w:val="21"/>
        </w:rPr>
        <w:t>/</w:t>
      </w:r>
      <w:r>
        <w:rPr>
          <w:rFonts w:hint="eastAsia" w:ascii="ＭＳ 明朝" w:hAnsi="ＭＳ 明朝" w:eastAsia="ＭＳ 明朝"/>
          <w:spacing w:val="2"/>
          <w:sz w:val="21"/>
        </w:rPr>
        <w:t>事業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0" w:leftChars="0" w:firstLine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　　　　　　　　その他</w:t>
      </w:r>
      <w:r>
        <w:rPr>
          <w:rFonts w:hint="eastAsia" w:ascii="ＭＳ 明朝" w:hAnsi="ＭＳ 明朝" w:eastAsia="ＭＳ 明朝"/>
          <w:spacing w:val="2"/>
          <w:sz w:val="21"/>
        </w:rPr>
        <w:t>(</w:t>
      </w:r>
      <w:r>
        <w:rPr>
          <w:rFonts w:hint="eastAsia" w:ascii="ＭＳ 明朝" w:hAnsi="ＭＳ 明朝" w:eastAsia="ＭＳ 明朝"/>
          <w:spacing w:val="2"/>
          <w:sz w:val="21"/>
        </w:rPr>
        <w:t>大企業</w:t>
      </w:r>
      <w:r>
        <w:rPr>
          <w:rFonts w:hint="eastAsia" w:ascii="ＭＳ 明朝" w:hAnsi="ＭＳ 明朝" w:eastAsia="ＭＳ 明朝"/>
          <w:spacing w:val="2"/>
          <w:sz w:val="21"/>
        </w:rPr>
        <w:t>)             1/ 3</w:t>
      </w:r>
      <w:r>
        <w:rPr>
          <w:rFonts w:hint="eastAsia" w:ascii="ＭＳ 明朝" w:hAnsi="ＭＳ 明朝" w:eastAsia="ＭＳ 明朝"/>
          <w:spacing w:val="2"/>
          <w:sz w:val="21"/>
        </w:rPr>
        <w:t>以内、上限額：</w:t>
      </w:r>
      <w:r>
        <w:rPr>
          <w:rFonts w:hint="eastAsia" w:ascii="ＭＳ 明朝" w:hAnsi="ＭＳ 明朝" w:eastAsia="ＭＳ 明朝"/>
          <w:spacing w:val="2"/>
          <w:sz w:val="21"/>
        </w:rPr>
        <w:t>600</w:t>
      </w:r>
      <w:r>
        <w:rPr>
          <w:rFonts w:hint="eastAsia" w:ascii="ＭＳ 明朝" w:hAnsi="ＭＳ 明朝" w:eastAsia="ＭＳ 明朝"/>
          <w:spacing w:val="2"/>
          <w:sz w:val="21"/>
        </w:rPr>
        <w:t>万円</w:t>
      </w:r>
      <w:r>
        <w:rPr>
          <w:rFonts w:hint="eastAsia" w:ascii="ＭＳ 明朝" w:hAnsi="ＭＳ 明朝" w:eastAsia="ＭＳ 明朝"/>
          <w:spacing w:val="2"/>
          <w:sz w:val="21"/>
        </w:rPr>
        <w:t>/</w:t>
      </w:r>
      <w:r>
        <w:rPr>
          <w:rFonts w:hint="eastAsia" w:ascii="ＭＳ 明朝" w:hAnsi="ＭＳ 明朝" w:eastAsia="ＭＳ 明朝"/>
          <w:spacing w:val="2"/>
          <w:sz w:val="21"/>
        </w:rPr>
        <w:t>事業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2136" w:leftChars="100" w:hanging="1926" w:hangingChars="900"/>
        <w:contextualSpacing w:val="0"/>
        <w:jc w:val="left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pacing w:val="2"/>
          <w:sz w:val="21"/>
        </w:rPr>
        <w:t>　・補助対象経費</w:t>
      </w:r>
      <w:r>
        <w:rPr>
          <w:rFonts w:hint="eastAsia" w:ascii="ＭＳ 明朝" w:hAnsi="ＭＳ 明朝" w:eastAsia="ＭＳ 明朝"/>
          <w:spacing w:val="2"/>
          <w:sz w:val="21"/>
        </w:rPr>
        <w:tab/>
      </w:r>
      <w:r>
        <w:rPr>
          <w:rFonts w:hint="eastAsia" w:ascii="ＭＳ 明朝" w:hAnsi="ＭＳ 明朝" w:eastAsia="ＭＳ 明朝"/>
          <w:spacing w:val="2"/>
          <w:sz w:val="21"/>
        </w:rPr>
        <w:tab/>
      </w:r>
      <w:r>
        <w:rPr>
          <w:rFonts w:hint="eastAsia" w:ascii="ＭＳ 明朝" w:hAnsi="ＭＳ 明朝" w:eastAsia="ＭＳ 明朝"/>
          <w:spacing w:val="2"/>
          <w:sz w:val="21"/>
        </w:rPr>
        <w:t>○植樹や樹木展示に要する経費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420" w:leftChars="200" w:firstLine="2568" w:firstLineChars="1200"/>
        <w:contextualSpacing w:val="0"/>
        <w:jc w:val="left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pacing w:val="2"/>
          <w:sz w:val="21"/>
        </w:rPr>
        <w:t>(</w:t>
      </w:r>
      <w:r>
        <w:rPr>
          <w:rFonts w:hint="eastAsia" w:ascii="ＭＳ 明朝" w:hAnsi="ＭＳ 明朝" w:eastAsia="ＭＳ 明朝"/>
          <w:spacing w:val="2"/>
          <w:sz w:val="21"/>
        </w:rPr>
        <w:t>樹木・プランター購入費、運搬費、土壌改良費、産業廃棄物運搬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420" w:leftChars="200" w:firstLine="2568" w:firstLineChars="1200"/>
        <w:contextualSpacing w:val="0"/>
        <w:jc w:val="left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pacing w:val="2"/>
          <w:sz w:val="21"/>
        </w:rPr>
        <w:t>処理費</w:t>
      </w:r>
      <w:r>
        <w:rPr>
          <w:rFonts w:hint="eastAsia" w:ascii="ＭＳ 明朝" w:hAnsi="ＭＳ 明朝" w:eastAsia="ＭＳ 明朝"/>
          <w:spacing w:val="2"/>
          <w:sz w:val="21"/>
        </w:rPr>
        <w:t>(</w:t>
      </w:r>
      <w:r>
        <w:rPr>
          <w:rFonts w:hint="eastAsia" w:ascii="ＭＳ 明朝" w:hAnsi="ＭＳ 明朝" w:eastAsia="ＭＳ 明朝"/>
          <w:spacing w:val="2"/>
          <w:sz w:val="21"/>
        </w:rPr>
        <w:t>前生樹等がある場合、前生樹の撤去費用を含む</w:t>
      </w:r>
      <w:r>
        <w:rPr>
          <w:rFonts w:hint="eastAsia" w:ascii="ＭＳ 明朝" w:hAnsi="ＭＳ 明朝" w:eastAsia="ＭＳ 明朝"/>
          <w:spacing w:val="2"/>
          <w:sz w:val="21"/>
        </w:rPr>
        <w:t>)</w:t>
      </w:r>
      <w:r>
        <w:rPr>
          <w:rFonts w:hint="eastAsia" w:ascii="ＭＳ 明朝" w:hAnsi="ＭＳ 明朝" w:eastAsia="ＭＳ 明朝"/>
          <w:spacing w:val="2"/>
          <w:sz w:val="21"/>
        </w:rPr>
        <w:t>、工事請負費</w:t>
      </w:r>
      <w:r>
        <w:rPr>
          <w:rFonts w:hint="eastAsia" w:ascii="ＭＳ 明朝" w:hAnsi="ＭＳ 明朝" w:eastAsia="ＭＳ 明朝"/>
          <w:spacing w:val="2"/>
          <w:sz w:val="21"/>
        </w:rPr>
        <w:t>)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ab/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ab/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ab/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>　　</w:t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 xml:space="preserve">  </w:t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ab/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>○植樹や樹木展示のための設計・測量・調査委託料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2520" w:leftChars="1200" w:firstLine="525" w:firstLineChars="25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(</w:t>
      </w:r>
      <w:r>
        <w:rPr>
          <w:rFonts w:hint="eastAsia" w:ascii="ＭＳ 明朝" w:hAnsi="ＭＳ 明朝" w:eastAsia="ＭＳ 明朝"/>
          <w:sz w:val="21"/>
          <w:highlight w:val="none"/>
        </w:rPr>
        <w:t>ただし、外注した場合に限り補助対象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0" w:leftChars="0" w:firstLine="2310" w:firstLineChars="110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ab/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>※事業費が</w:t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>40</w:t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>万円以上となること。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="2520" w:leftChars="1100" w:hanging="210" w:hangingChars="100"/>
        <w:contextualSpacing w:val="0"/>
        <w:jc w:val="left"/>
        <w:rPr>
          <w:rFonts w:hint="eastAsia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ab/>
      </w:r>
      <w:r>
        <w:rPr>
          <w:rFonts w:hint="eastAsia" w:ascii="ＭＳ 明朝" w:hAnsi="ＭＳ 明朝" w:eastAsia="ＭＳ 明朝"/>
          <w:strike w:val="0"/>
          <w:dstrike w:val="0"/>
          <w:kern w:val="2"/>
          <w:sz w:val="21"/>
          <w:highlight w:val="none"/>
        </w:rPr>
        <w:t>※補助事業者が雇用する職員に係る人件費等、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none" w:color="auto"/>
        </w:rPr>
        <w:t>消費税の一般課税事業者の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firstLine="204" w:firstLineChars="10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none" w:color="auto"/>
        </w:rPr>
        <w:t xml:space="preserve">                   </w:t>
      </w:r>
      <w:r>
        <w:rPr>
          <w:rFonts w:hint="eastAsia" w:ascii="ＭＳ 明朝" w:hAnsi="ＭＳ 明朝" w:eastAsia="ＭＳ 明朝"/>
          <w:color w:val="auto"/>
          <w:kern w:val="0"/>
          <w:sz w:val="21"/>
          <w:highlight w:val="none"/>
          <w:u w:val="none" w:color="auto"/>
        </w:rPr>
        <w:t>　場合の補助事業に係る消費税相当額は補助対象外</w:t>
      </w:r>
      <w:r>
        <w:rPr>
          <w:rFonts w:hint="eastAsia" w:ascii="ＭＳ 明朝" w:hAnsi="ＭＳ 明朝" w:eastAsia="ＭＳ 明朝"/>
          <w:color w:val="auto"/>
          <w:kern w:val="0"/>
          <w:sz w:val="21"/>
          <w:u w:val="none" w:color="auto"/>
        </w:rPr>
        <w:t>とする。</w:t>
      </w:r>
    </w:p>
    <w:p>
      <w:pPr>
        <w:pStyle w:val="0"/>
        <w:tabs>
          <w:tab w:val="left" w:leader="none" w:pos="567"/>
        </w:tabs>
        <w:snapToGrid w:val="0"/>
        <w:spacing w:line="160" w:lineRule="exact"/>
        <w:ind w:firstLine="204" w:firstLineChars="10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2"/>
        </w:rPr>
        <w:t>※新規事業に係るその他の条件については、別添資料をご覧ください。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snapToGrid w:val="0"/>
        <w:spacing w:line="240" w:lineRule="auto"/>
        <w:ind w:left="0" w:leftChars="0" w:firstLine="220" w:firstLineChars="10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つきましては、令和５年度に当事業の要望がある場合は以下により回答をお願いします。</w:t>
      </w:r>
    </w:p>
    <w:p>
      <w:pPr>
        <w:pStyle w:val="0"/>
        <w:snapToGrid w:val="0"/>
        <w:spacing w:line="240" w:lineRule="auto"/>
        <w:ind w:left="0" w:leftChars="0" w:firstLine="220" w:firstLineChars="10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回答〆切　：令和５年３月</w:t>
      </w:r>
      <w:r>
        <w:rPr>
          <w:rFonts w:hint="eastAsia" w:ascii="ＭＳ 明朝" w:hAnsi="ＭＳ 明朝" w:eastAsia="ＭＳ 明朝"/>
          <w:sz w:val="22"/>
        </w:rPr>
        <w:t>21</w:t>
      </w:r>
      <w:r>
        <w:rPr>
          <w:rFonts w:hint="eastAsia" w:ascii="ＭＳ 明朝" w:hAnsi="ＭＳ 明朝" w:eastAsia="ＭＳ 明朝"/>
          <w:sz w:val="22"/>
        </w:rPr>
        <w:t>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火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snapToGrid w:val="0"/>
        <w:spacing w:line="240" w:lineRule="auto"/>
        <w:ind w:left="0" w:leftChars="0" w:firstLine="220" w:firstLineChars="10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回答方法　：以下あてにＦＡＸ又はメールで提出</w:t>
      </w:r>
    </w:p>
    <w:p>
      <w:pPr>
        <w:pStyle w:val="0"/>
        <w:snapToGrid w:val="0"/>
        <w:spacing w:line="240" w:lineRule="auto"/>
        <w:ind w:left="0" w:leftChars="0" w:firstLine="220" w:firstLineChars="10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高知県林業振興・環境部　林業環境政策課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木の文化担当　横山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snapToGrid w:val="0"/>
        <w:spacing w:line="240" w:lineRule="auto"/>
        <w:ind w:left="0" w:leftChars="0" w:firstLine="220" w:firstLineChars="10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ＦＡＸ　：</w:t>
      </w:r>
      <w:r>
        <w:rPr>
          <w:rFonts w:hint="eastAsia" w:ascii="ＭＳ 明朝" w:hAnsi="ＭＳ 明朝" w:eastAsia="ＭＳ 明朝"/>
          <w:sz w:val="22"/>
        </w:rPr>
        <w:t>088-821-4576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2"/>
        </w:rPr>
        <w:t>　　　　　　　ＭＡＩＬ：</w:t>
      </w:r>
      <w:r>
        <w:rPr>
          <w:rFonts w:hint="eastAsia" w:ascii="ＭＳ 明朝" w:hAnsi="ＭＳ 明朝" w:eastAsia="ＭＳ 明朝"/>
          <w:sz w:val="22"/>
        </w:rPr>
        <w:t>030101@ken.pref.kochi.lg.jp</w:t>
      </w:r>
    </w:p>
    <w:p>
      <w:pPr>
        <w:pStyle w:val="0"/>
        <w:tabs>
          <w:tab w:val="left" w:leader="none" w:pos="567"/>
        </w:tabs>
        <w:snapToGrid w:val="0"/>
        <w:spacing w:line="240" w:lineRule="auto"/>
        <w:ind w:leftChars="0" w:firstLineChars="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"/>
          <w:sz w:val="18"/>
        </w:rPr>
        <w:t>　</w:t>
      </w:r>
    </w:p>
    <w:p>
      <w:pPr>
        <w:pStyle w:val="0"/>
        <w:snapToGrid w:val="0"/>
        <w:spacing w:line="240" w:lineRule="auto"/>
        <w:ind w:left="0" w:leftChars="0" w:firstLine="0" w:firstLineChars="0"/>
        <w:contextualSpacing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要望の規模・数量</w:t>
      </w:r>
    </w:p>
    <w:tbl>
      <w:tblPr>
        <w:tblStyle w:val="17"/>
        <w:tblW w:w="0" w:type="auto"/>
        <w:jc w:val="left"/>
        <w:tblInd w:w="-215" w:type="dxa"/>
        <w:tblLayout w:type="fixed"/>
        <w:tblLook w:firstRow="1" w:lastRow="0" w:firstColumn="1" w:lastColumn="0" w:noHBand="0" w:noVBand="1" w:val="04A0"/>
      </w:tblPr>
      <w:tblGrid>
        <w:gridCol w:w="1680"/>
        <w:gridCol w:w="2520"/>
        <w:gridCol w:w="3150"/>
        <w:gridCol w:w="3360"/>
      </w:tblGrid>
      <w:tr>
        <w:trPr>
          <w:trHeight w:val="429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要望の場所</w:t>
            </w:r>
          </w:p>
        </w:tc>
        <w:tc>
          <w:tcPr>
            <w:tcW w:w="90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11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利用者数見込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ind w:left="0" w:leftChars="0" w:firstLine="1470" w:firstLineChars="7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 w:ascii="ＭＳ 明朝" w:hAnsi="ＭＳ 明朝" w:eastAsia="ＭＳ 明朝"/>
              </w:rPr>
              <w:t>/</w:t>
            </w:r>
            <w:r>
              <w:rPr>
                <w:rFonts w:hint="eastAsia" w:ascii="ＭＳ 明朝" w:hAnsi="ＭＳ 明朝" w:eastAsia="ＭＳ 明朝"/>
              </w:rPr>
              <w:t>年間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利用者の属性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いずれかに○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ind w:left="0" w:leftChars="0" w:firstLine="105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特定多数・不特定多数・その他</w:t>
            </w:r>
          </w:p>
        </w:tc>
      </w:tr>
      <w:tr>
        <w:trPr>
          <w:trHeight w:val="1336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事業の概要</w:t>
            </w:r>
          </w:p>
        </w:tc>
        <w:tc>
          <w:tcPr>
            <w:tcW w:w="90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※図面等の資料があれば添付</w:t>
            </w:r>
          </w:p>
        </w:tc>
      </w:tr>
      <w:tr>
        <w:trPr>
          <w:trHeight w:val="310" w:hRule="atLeast"/>
        </w:trPr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事業の金額</w:t>
            </w:r>
            <w:r>
              <w:rPr>
                <w:rFonts w:hint="eastAsia" w:ascii="ＭＳ 明朝" w:hAnsi="ＭＳ 明朝" w:eastAsia="ＭＳ 明朝"/>
              </w:rPr>
              <w:t xml:space="preserve">     </w:t>
            </w:r>
          </w:p>
        </w:tc>
        <w:tc>
          <w:tcPr>
            <w:tcW w:w="90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　　　　　千円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補助額　　　　千円</w:t>
            </w:r>
            <w:r>
              <w:rPr>
                <w:rFonts w:hint="eastAsia" w:ascii="ＭＳ 明朝" w:hAnsi="ＭＳ 明朝" w:eastAsia="ＭＳ 明朝"/>
              </w:rPr>
              <w:t xml:space="preserve">) </w:t>
            </w:r>
            <w:r>
              <w:rPr>
                <w:rFonts w:hint="eastAsia" w:ascii="ＭＳ 明朝" w:hAnsi="ＭＳ 明朝" w:eastAsia="ＭＳ 明朝"/>
              </w:rPr>
              <w:t>※見積書、積算書等あれば添付</w:t>
            </w:r>
            <w:r>
              <w:rPr>
                <w:rFonts w:hint="eastAsia" w:ascii="ＭＳ 明朝" w:hAnsi="ＭＳ 明朝" w:eastAsia="ＭＳ 明朝"/>
              </w:rPr>
              <w:t xml:space="preserve">                                 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</w:t>
      </w:r>
      <w:r>
        <w:rPr>
          <w:rFonts w:hint="eastAsia" w:ascii="ＭＳ 明朝" w:hAnsi="ＭＳ 明朝" w:eastAsia="ＭＳ 明朝"/>
          <w:sz w:val="20"/>
        </w:rPr>
        <w:t>1.</w:t>
      </w:r>
      <w:r>
        <w:rPr>
          <w:rFonts w:hint="eastAsia" w:ascii="ＭＳ 明朝" w:hAnsi="ＭＳ 明朝" w:eastAsia="ＭＳ 明朝"/>
          <w:sz w:val="20"/>
        </w:rPr>
        <w:t>資料が多い場合は別紙として提出してください。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</w:t>
      </w:r>
      <w:r>
        <w:rPr>
          <w:rFonts w:hint="eastAsia" w:ascii="ＭＳ 明朝" w:hAnsi="ＭＳ 明朝" w:eastAsia="ＭＳ 明朝"/>
          <w:sz w:val="20"/>
        </w:rPr>
        <w:t>2.</w:t>
      </w:r>
      <w:r>
        <w:rPr>
          <w:rFonts w:hint="eastAsia" w:ascii="ＭＳ 明朝" w:hAnsi="ＭＳ 明朝" w:eastAsia="ＭＳ 明朝"/>
          <w:sz w:val="20"/>
        </w:rPr>
        <w:t>「多数」は、当該場所を利用に供する日</w:t>
      </w: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日あたりの利用者数が</w:t>
      </w:r>
      <w:r>
        <w:rPr>
          <w:rFonts w:hint="eastAsia" w:ascii="ＭＳ 明朝" w:hAnsi="ＭＳ 明朝" w:eastAsia="ＭＳ 明朝"/>
          <w:sz w:val="20"/>
        </w:rPr>
        <w:t>50</w:t>
      </w:r>
      <w:r>
        <w:rPr>
          <w:rFonts w:hint="eastAsia" w:ascii="ＭＳ 明朝" w:hAnsi="ＭＳ 明朝" w:eastAsia="ＭＳ 明朝"/>
          <w:sz w:val="20"/>
        </w:rPr>
        <w:t>人超の場合に選択してください。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spacing w:line="240" w:lineRule="auto"/>
        <w:contextualSpacing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本調査に係る担当者の連絡先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内容について聞き取り等を行う場合があります。</w:t>
      </w:r>
      <w:r>
        <w:rPr>
          <w:rFonts w:hint="eastAsia" w:ascii="ＭＳ 明朝" w:hAnsi="ＭＳ 明朝" w:eastAsia="ＭＳ 明朝"/>
          <w:sz w:val="22"/>
        </w:rPr>
        <w:t>)</w:t>
      </w:r>
    </w:p>
    <w:tbl>
      <w:tblPr>
        <w:tblStyle w:val="11"/>
        <w:tblW w:w="1071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50"/>
        <w:gridCol w:w="1850"/>
        <w:gridCol w:w="1890"/>
        <w:gridCol w:w="4620"/>
      </w:tblGrid>
      <w:tr>
        <w:trPr/>
        <w:tc>
          <w:tcPr>
            <w:tcW w:w="2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ind w:leftChars="0" w:firstLine="0" w:firstLineChars="0"/>
              <w:contextualSpacing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</w:tr>
      <w:tr>
        <w:trPr/>
        <w:tc>
          <w:tcPr>
            <w:tcW w:w="2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jc w:val="center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0"/>
              <w:rPr>
                <w:rFonts w:hint="eastAsia" w:ascii="ＭＳ 明朝" w:hAnsi="ＭＳ 明朝" w:eastAsia="ＭＳ 明朝"/>
                <w:color w:val="FF0000"/>
                <w:sz w:val="22"/>
              </w:rPr>
            </w:pPr>
          </w:p>
        </w:tc>
      </w:tr>
    </w:tbl>
    <w:p>
      <w:pPr>
        <w:pStyle w:val="0"/>
        <w:snapToGrid w:val="0"/>
        <w:spacing w:line="240" w:lineRule="auto"/>
        <w:contextualSpacing w:val="0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417" w:right="1080" w:bottom="130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</TotalTime>
  <Pages>1</Pages>
  <Words>23</Words>
  <Characters>926</Characters>
  <Application>JUST Note</Application>
  <Lines>60</Lines>
  <Paragraphs>43</Paragraphs>
  <CharactersWithSpaces>1100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483878</dc:creator>
  <cp:lastModifiedBy>470258</cp:lastModifiedBy>
  <cp:lastPrinted>2023-03-13T02:32:12Z</cp:lastPrinted>
  <dcterms:created xsi:type="dcterms:W3CDTF">2022-10-04T00:21:00Z</dcterms:created>
  <dcterms:modified xsi:type="dcterms:W3CDTF">2023-03-14T00:20:08Z</dcterms:modified>
  <cp:revision>3</cp:revision>
</cp:coreProperties>
</file>