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22" w:rsidRDefault="00AD1F22" w:rsidP="00753828">
      <w:pPr>
        <w:widowControl/>
        <w:spacing w:line="336" w:lineRule="atLeast"/>
        <w:ind w:hanging="240"/>
        <w:jc w:val="center"/>
        <w:rPr>
          <w:rFonts w:ascii="HG丸ｺﾞｼｯｸM-PRO" w:eastAsia="HG丸ｺﾞｼｯｸM-PRO" w:hAnsi="ＭＳ 明朝" w:cs="ＭＳ Ｐゴシック"/>
          <w:kern w:val="0"/>
          <w:sz w:val="28"/>
          <w:szCs w:val="28"/>
        </w:rPr>
      </w:pPr>
      <w:bookmarkStart w:id="0" w:name="ch4"/>
      <w:r w:rsidRPr="002D3109">
        <w:rPr>
          <w:rFonts w:ascii="HG丸ｺﾞｼｯｸM-PRO" w:eastAsia="HG丸ｺﾞｼｯｸM-PRO" w:hAnsi="ＭＳ 明朝" w:cs="ＭＳ Ｐゴシック" w:hint="eastAsia"/>
          <w:kern w:val="0"/>
          <w:sz w:val="28"/>
          <w:szCs w:val="28"/>
        </w:rPr>
        <w:t>男女共同参画苦情調整委員の選任について</w:t>
      </w:r>
    </w:p>
    <w:p w:rsidR="00AD1F22" w:rsidRPr="00753828" w:rsidRDefault="00AD1F22" w:rsidP="00753828">
      <w:pPr>
        <w:widowControl/>
        <w:spacing w:line="336" w:lineRule="atLeast"/>
        <w:ind w:hanging="240"/>
        <w:rPr>
          <w:rFonts w:ascii="HG丸ｺﾞｼｯｸM-PRO" w:eastAsia="HG丸ｺﾞｼｯｸM-PRO" w:hAnsi="ＭＳ 明朝" w:cs="ＭＳ Ｐゴシック"/>
          <w:kern w:val="0"/>
          <w:sz w:val="28"/>
          <w:szCs w:val="28"/>
        </w:rPr>
      </w:pPr>
      <w:r w:rsidRPr="002127AD">
        <w:rPr>
          <w:rFonts w:ascii="HG創英角ｺﾞｼｯｸUB" w:eastAsia="HG創英角ｺﾞｼｯｸUB" w:hAnsi="ＭＳ 明朝" w:cs="ＭＳ Ｐゴシック" w:hint="eastAsia"/>
          <w:b/>
          <w:kern w:val="0"/>
          <w:sz w:val="24"/>
          <w:szCs w:val="24"/>
        </w:rPr>
        <w:t>１．男女共同参画苦情調整委員について</w:t>
      </w:r>
    </w:p>
    <w:p w:rsidR="00AD1F22" w:rsidRPr="002D3109" w:rsidRDefault="00AD1F22" w:rsidP="00D84330">
      <w:pPr>
        <w:widowControl/>
        <w:spacing w:line="336" w:lineRule="atLeast"/>
        <w:ind w:firstLineChars="100" w:firstLine="203"/>
        <w:rPr>
          <w:rFonts w:ascii="HG丸ｺﾞｼｯｸM-PRO" w:eastAsia="HG丸ｺﾞｼｯｸM-PRO" w:hAnsi="ＭＳ 明朝" w:cs="ＭＳ Ｐゴシック"/>
          <w:kern w:val="0"/>
          <w:sz w:val="22"/>
          <w:lang w:eastAsia="zh-TW"/>
        </w:rPr>
      </w:pPr>
      <w:r w:rsidRPr="002D3109">
        <w:rPr>
          <w:rFonts w:ascii="HG丸ｺﾞｼｯｸM-PRO" w:eastAsia="HG丸ｺﾞｼｯｸM-PRO" w:hAnsi="ＭＳ 明朝" w:cs="ＭＳ Ｐゴシック"/>
          <w:kern w:val="0"/>
          <w:sz w:val="22"/>
          <w:lang w:eastAsia="zh-TW"/>
        </w:rPr>
        <w:t>(1)</w:t>
      </w:r>
      <w:r w:rsidRPr="00EA356E">
        <w:rPr>
          <w:rFonts w:ascii="HG丸ｺﾞｼｯｸM-PRO" w:eastAsia="HG丸ｺﾞｼｯｸM-PRO" w:hAnsi="ＭＳ 明朝" w:cs="ＭＳ Ｐゴシック" w:hint="eastAsia"/>
          <w:spacing w:val="14"/>
          <w:kern w:val="0"/>
          <w:sz w:val="22"/>
          <w:fitText w:val="1210" w:id="-424935168"/>
          <w:lang w:eastAsia="zh-TW"/>
        </w:rPr>
        <w:t>設置年月</w:t>
      </w:r>
      <w:r w:rsidRPr="00EA356E">
        <w:rPr>
          <w:rFonts w:ascii="HG丸ｺﾞｼｯｸM-PRO" w:eastAsia="HG丸ｺﾞｼｯｸM-PRO" w:hAnsi="ＭＳ 明朝" w:cs="ＭＳ Ｐゴシック" w:hint="eastAsia"/>
          <w:kern w:val="0"/>
          <w:sz w:val="22"/>
          <w:fitText w:val="1210" w:id="-424935168"/>
          <w:lang w:eastAsia="zh-TW"/>
        </w:rPr>
        <w:t>日</w:t>
      </w:r>
      <w:r w:rsidRPr="002D3109">
        <w:rPr>
          <w:rFonts w:ascii="HG丸ｺﾞｼｯｸM-PRO" w:eastAsia="HG丸ｺﾞｼｯｸM-PRO" w:hAnsi="ＭＳ 明朝" w:cs="ＭＳ Ｐゴシック" w:hint="eastAsia"/>
          <w:kern w:val="0"/>
          <w:sz w:val="22"/>
          <w:lang w:eastAsia="zh-TW"/>
        </w:rPr>
        <w:t>：平成１６年</w:t>
      </w:r>
      <w:r w:rsidRPr="002D3109">
        <w:rPr>
          <w:rFonts w:ascii="HG丸ｺﾞｼｯｸM-PRO" w:eastAsia="HG丸ｺﾞｼｯｸM-PRO" w:hAnsi="ＭＳ 明朝" w:cs="ＭＳ Ｐゴシック"/>
          <w:kern w:val="0"/>
          <w:sz w:val="22"/>
          <w:lang w:eastAsia="zh-TW"/>
        </w:rPr>
        <w:t>7</w:t>
      </w:r>
      <w:r w:rsidRPr="002D3109">
        <w:rPr>
          <w:rFonts w:ascii="HG丸ｺﾞｼｯｸM-PRO" w:eastAsia="HG丸ｺﾞｼｯｸM-PRO" w:hAnsi="ＭＳ 明朝" w:cs="ＭＳ Ｐゴシック" w:hint="eastAsia"/>
          <w:kern w:val="0"/>
          <w:sz w:val="22"/>
          <w:lang w:eastAsia="zh-TW"/>
        </w:rPr>
        <w:t>月１日～</w:t>
      </w:r>
    </w:p>
    <w:p w:rsidR="00297E41" w:rsidRDefault="00AD1F22" w:rsidP="00297E41">
      <w:pPr>
        <w:widowControl/>
        <w:wordWrap w:val="0"/>
        <w:spacing w:line="336" w:lineRule="atLeast"/>
        <w:ind w:leftChars="100" w:left="193"/>
        <w:jc w:val="left"/>
        <w:rPr>
          <w:rFonts w:ascii="HG丸ｺﾞｼｯｸM-PRO" w:eastAsia="HG丸ｺﾞｼｯｸM-PRO" w:hAnsi="ＭＳ 明朝" w:cs="ＭＳ Ｐゴシック"/>
          <w:kern w:val="0"/>
          <w:sz w:val="22"/>
        </w:rPr>
      </w:pPr>
      <w:r w:rsidRPr="002D3109">
        <w:rPr>
          <w:rFonts w:ascii="HG丸ｺﾞｼｯｸM-PRO" w:eastAsia="HG丸ｺﾞｼｯｸM-PRO" w:hAnsi="ＭＳ 明朝" w:cs="ＭＳ Ｐゴシック"/>
          <w:kern w:val="0"/>
          <w:sz w:val="22"/>
        </w:rPr>
        <w:t>(2)</w:t>
      </w:r>
      <w:r w:rsidRPr="002D3109">
        <w:rPr>
          <w:rFonts w:ascii="HG丸ｺﾞｼｯｸM-PRO" w:eastAsia="HG丸ｺﾞｼｯｸM-PRO" w:hAnsi="ＭＳ 明朝" w:cs="ＭＳ Ｐゴシック" w:hint="eastAsia"/>
          <w:spacing w:val="380"/>
          <w:kern w:val="0"/>
          <w:sz w:val="22"/>
          <w:fitText w:val="1200" w:id="-424935167"/>
        </w:rPr>
        <w:t>役</w:t>
      </w:r>
      <w:r w:rsidRPr="002D3109">
        <w:rPr>
          <w:rFonts w:ascii="HG丸ｺﾞｼｯｸM-PRO" w:eastAsia="HG丸ｺﾞｼｯｸM-PRO" w:hAnsi="ＭＳ 明朝" w:cs="ＭＳ Ｐゴシック" w:hint="eastAsia"/>
          <w:kern w:val="0"/>
          <w:sz w:val="22"/>
          <w:fitText w:val="1200" w:id="-424935167"/>
        </w:rPr>
        <w:t>割</w:t>
      </w:r>
      <w:r w:rsidRPr="002D3109">
        <w:rPr>
          <w:rFonts w:ascii="HG丸ｺﾞｼｯｸM-PRO" w:eastAsia="HG丸ｺﾞｼｯｸM-PRO" w:hAnsi="ＭＳ 明朝" w:cs="ＭＳ Ｐゴシック" w:hint="eastAsia"/>
          <w:kern w:val="0"/>
          <w:sz w:val="22"/>
        </w:rPr>
        <w:t>：</w:t>
      </w:r>
      <w:r w:rsidR="00D45F5F" w:rsidRPr="00D45F5F">
        <w:rPr>
          <w:rFonts w:ascii="HG丸ｺﾞｼｯｸM-PRO" w:eastAsia="HG丸ｺﾞｼｯｸM-PRO" w:hAnsi="ＭＳ 明朝" w:cs="ＭＳ Ｐゴシック" w:hint="eastAsia"/>
          <w:kern w:val="0"/>
          <w:sz w:val="22"/>
        </w:rPr>
        <w:t>県が実施する男女共同参画の推進に関する事業若しくは男女共同参画の推進</w:t>
      </w:r>
    </w:p>
    <w:p w:rsidR="00297E41" w:rsidRDefault="00297E41" w:rsidP="00297E41">
      <w:pPr>
        <w:widowControl/>
        <w:wordWrap w:val="0"/>
        <w:spacing w:line="336" w:lineRule="atLeast"/>
        <w:ind w:leftChars="100" w:left="193"/>
        <w:jc w:val="left"/>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 xml:space="preserve">　　　　　　　</w:t>
      </w:r>
      <w:r w:rsidR="00D45F5F" w:rsidRPr="00D45F5F">
        <w:rPr>
          <w:rFonts w:ascii="HG丸ｺﾞｼｯｸM-PRO" w:eastAsia="HG丸ｺﾞｼｯｸM-PRO" w:hAnsi="ＭＳ 明朝" w:cs="ＭＳ Ｐゴシック" w:hint="eastAsia"/>
          <w:kern w:val="0"/>
          <w:sz w:val="22"/>
        </w:rPr>
        <w:t>に影響を及ぼすと認められる事業についての苦情又は男女共同参画の推進を阻</w:t>
      </w:r>
    </w:p>
    <w:p w:rsidR="0084531C" w:rsidRPr="00A4587C" w:rsidRDefault="00297E41" w:rsidP="00C07007">
      <w:pPr>
        <w:widowControl/>
        <w:wordWrap w:val="0"/>
        <w:spacing w:line="336" w:lineRule="atLeast"/>
        <w:ind w:leftChars="100" w:left="193"/>
        <w:jc w:val="left"/>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 xml:space="preserve">　　　　　　　</w:t>
      </w:r>
      <w:r w:rsidR="00D45F5F" w:rsidRPr="00D45F5F">
        <w:rPr>
          <w:rFonts w:ascii="HG丸ｺﾞｼｯｸM-PRO" w:eastAsia="HG丸ｺﾞｼｯｸM-PRO" w:hAnsi="ＭＳ 明朝" w:cs="ＭＳ Ｐゴシック" w:hint="eastAsia"/>
          <w:kern w:val="0"/>
          <w:sz w:val="22"/>
        </w:rPr>
        <w:t>害する要因によって人権が侵害された事案について、県民又は事業者からの申出</w:t>
      </w:r>
      <w:r>
        <w:rPr>
          <w:rFonts w:ascii="HG丸ｺﾞｼｯｸM-PRO" w:eastAsia="HG丸ｺﾞｼｯｸM-PRO" w:hAnsi="ＭＳ 明朝" w:cs="ＭＳ Ｐゴシック" w:hint="eastAsia"/>
          <w:kern w:val="0"/>
          <w:sz w:val="22"/>
        </w:rPr>
        <w:t xml:space="preserve">　　　　　　　</w:t>
      </w:r>
      <w:r w:rsidR="00D45F5F" w:rsidRPr="00D45F5F">
        <w:rPr>
          <w:rFonts w:ascii="HG丸ｺﾞｼｯｸM-PRO" w:eastAsia="HG丸ｺﾞｼｯｸM-PRO" w:hAnsi="ＭＳ 明朝" w:cs="ＭＳ Ｐゴシック" w:hint="eastAsia"/>
          <w:kern w:val="0"/>
          <w:sz w:val="22"/>
        </w:rPr>
        <w:t>を</w:t>
      </w:r>
      <w:r w:rsidR="0018754E">
        <w:rPr>
          <w:rFonts w:ascii="HG丸ｺﾞｼｯｸM-PRO" w:eastAsia="HG丸ｺﾞｼｯｸM-PRO" w:hAnsi="ＭＳ 明朝" w:cs="ＭＳ Ｐゴシック" w:hint="eastAsia"/>
          <w:kern w:val="0"/>
          <w:sz w:val="22"/>
        </w:rPr>
        <w:t>適切かつ迅速に処理する。</w:t>
      </w:r>
      <w:r w:rsidR="0084531C" w:rsidRPr="00A4587C">
        <w:rPr>
          <w:rFonts w:ascii="HG丸ｺﾞｼｯｸM-PRO" w:eastAsia="HG丸ｺﾞｼｯｸM-PRO" w:hAnsi="ＭＳ 明朝" w:cs="ＭＳ Ｐゴシック"/>
          <w:kern w:val="0"/>
          <w:sz w:val="22"/>
        </w:rPr>
        <w:t xml:space="preserve"> </w:t>
      </w:r>
    </w:p>
    <w:p w:rsidR="00AD1F22" w:rsidRDefault="00AD1F22" w:rsidP="00D45F5F">
      <w:pPr>
        <w:widowControl/>
        <w:spacing w:line="336" w:lineRule="atLeast"/>
        <w:ind w:leftChars="114" w:left="1643" w:hangingChars="700" w:hanging="1423"/>
        <w:rPr>
          <w:rFonts w:ascii="HG丸ｺﾞｼｯｸM-PRO" w:eastAsia="HG丸ｺﾞｼｯｸM-PRO" w:hAnsi="ＭＳ 明朝" w:cs="ＭＳ Ｐゴシック"/>
          <w:kern w:val="0"/>
          <w:sz w:val="22"/>
        </w:rPr>
      </w:pPr>
      <w:r w:rsidRPr="002D3109">
        <w:rPr>
          <w:rFonts w:ascii="HG丸ｺﾞｼｯｸM-PRO" w:eastAsia="HG丸ｺﾞｼｯｸM-PRO" w:hAnsi="ＭＳ 明朝" w:cs="ＭＳ Ｐゴシック"/>
          <w:kern w:val="0"/>
          <w:sz w:val="22"/>
          <w:lang w:eastAsia="zh-CN"/>
        </w:rPr>
        <w:t>(3)</w:t>
      </w:r>
      <w:r w:rsidRPr="00297E41">
        <w:rPr>
          <w:rFonts w:ascii="HG丸ｺﾞｼｯｸM-PRO" w:eastAsia="HG丸ｺﾞｼｯｸM-PRO" w:hAnsi="ＭＳ 明朝" w:cs="ＭＳ Ｐゴシック" w:hint="eastAsia"/>
          <w:spacing w:val="53"/>
          <w:kern w:val="0"/>
          <w:sz w:val="22"/>
          <w:fitText w:val="1200" w:id="-424935166"/>
          <w:lang w:eastAsia="zh-CN"/>
        </w:rPr>
        <w:t>根拠法</w:t>
      </w:r>
      <w:r w:rsidRPr="00297E41">
        <w:rPr>
          <w:rFonts w:ascii="HG丸ｺﾞｼｯｸM-PRO" w:eastAsia="HG丸ｺﾞｼｯｸM-PRO" w:hAnsi="ＭＳ 明朝" w:cs="ＭＳ Ｐゴシック" w:hint="eastAsia"/>
          <w:spacing w:val="1"/>
          <w:kern w:val="0"/>
          <w:sz w:val="22"/>
          <w:fitText w:val="1200" w:id="-424935166"/>
          <w:lang w:eastAsia="zh-CN"/>
        </w:rPr>
        <w:t>令</w:t>
      </w:r>
      <w:r w:rsidRPr="002D3109">
        <w:rPr>
          <w:rFonts w:ascii="HG丸ｺﾞｼｯｸM-PRO" w:eastAsia="HG丸ｺﾞｼｯｸM-PRO" w:hAnsi="ＭＳ 明朝" w:cs="ＭＳ Ｐゴシック" w:hint="eastAsia"/>
          <w:kern w:val="0"/>
          <w:sz w:val="22"/>
          <w:lang w:eastAsia="zh-CN"/>
        </w:rPr>
        <w:t>：</w:t>
      </w:r>
      <w:r>
        <w:rPr>
          <w:rFonts w:ascii="HG丸ｺﾞｼｯｸM-PRO" w:eastAsia="HG丸ｺﾞｼｯｸM-PRO" w:hAnsi="ＭＳ 明朝" w:cs="ＭＳ Ｐゴシック" w:hint="eastAsia"/>
          <w:kern w:val="0"/>
          <w:sz w:val="22"/>
        </w:rPr>
        <w:t>高知県</w:t>
      </w:r>
      <w:r w:rsidRPr="002D3109">
        <w:rPr>
          <w:rFonts w:ascii="HG丸ｺﾞｼｯｸM-PRO" w:eastAsia="HG丸ｺﾞｼｯｸM-PRO" w:hAnsi="ＭＳ 明朝" w:cs="ＭＳ Ｐゴシック" w:hint="eastAsia"/>
          <w:kern w:val="0"/>
          <w:sz w:val="22"/>
        </w:rPr>
        <w:t>男女共同参画</w:t>
      </w:r>
      <w:r>
        <w:rPr>
          <w:rFonts w:ascii="HG丸ｺﾞｼｯｸM-PRO" w:eastAsia="HG丸ｺﾞｼｯｸM-PRO" w:hAnsi="ＭＳ 明朝" w:cs="ＭＳ Ｐゴシック" w:hint="eastAsia"/>
          <w:kern w:val="0"/>
          <w:sz w:val="22"/>
        </w:rPr>
        <w:t>社会づくり</w:t>
      </w:r>
      <w:r w:rsidRPr="002D3109">
        <w:rPr>
          <w:rFonts w:ascii="HG丸ｺﾞｼｯｸM-PRO" w:eastAsia="HG丸ｺﾞｼｯｸM-PRO" w:hAnsi="ＭＳ 明朝" w:cs="ＭＳ Ｐゴシック" w:hint="eastAsia"/>
          <w:kern w:val="0"/>
          <w:sz w:val="22"/>
        </w:rPr>
        <w:t>条例</w:t>
      </w:r>
      <w:r>
        <w:rPr>
          <w:rFonts w:ascii="HG丸ｺﾞｼｯｸM-PRO" w:eastAsia="HG丸ｺﾞｼｯｸM-PRO" w:hAnsi="ＭＳ 明朝" w:cs="ＭＳ Ｐゴシック" w:hint="eastAsia"/>
          <w:kern w:val="0"/>
          <w:sz w:val="22"/>
        </w:rPr>
        <w:t>（第</w:t>
      </w:r>
      <w:r w:rsidRPr="002D3109">
        <w:rPr>
          <w:rFonts w:ascii="HG丸ｺﾞｼｯｸM-PRO" w:eastAsia="HG丸ｺﾞｼｯｸM-PRO" w:hAnsi="ＭＳ 明朝" w:cs="ＭＳ Ｐゴシック"/>
          <w:kern w:val="0"/>
          <w:sz w:val="22"/>
        </w:rPr>
        <w:t>21</w:t>
      </w:r>
      <w:r w:rsidRPr="002D3109">
        <w:rPr>
          <w:rFonts w:ascii="HG丸ｺﾞｼｯｸM-PRO" w:eastAsia="HG丸ｺﾞｼｯｸM-PRO" w:hAnsi="ＭＳ 明朝" w:cs="ＭＳ Ｐゴシック" w:hint="eastAsia"/>
          <w:kern w:val="0"/>
          <w:sz w:val="22"/>
        </w:rPr>
        <w:t>条）</w:t>
      </w:r>
    </w:p>
    <w:p w:rsidR="00AD1F22" w:rsidRDefault="00AD1F22" w:rsidP="00D45F5F">
      <w:pPr>
        <w:widowControl/>
        <w:spacing w:line="336" w:lineRule="atLeast"/>
        <w:ind w:firstLineChars="986" w:firstLine="2004"/>
        <w:rPr>
          <w:rFonts w:ascii="HG丸ｺﾞｼｯｸM-PRO" w:eastAsia="HG丸ｺﾞｼｯｸM-PRO" w:hAnsi="ＭＳ 明朝" w:cs="ＭＳ Ｐゴシック"/>
          <w:kern w:val="0"/>
          <w:sz w:val="22"/>
          <w:lang w:eastAsia="zh-CN"/>
        </w:rPr>
      </w:pPr>
      <w:r>
        <w:rPr>
          <w:rFonts w:ascii="HG丸ｺﾞｼｯｸM-PRO" w:eastAsia="HG丸ｺﾞｼｯｸM-PRO" w:hAnsi="ＭＳ 明朝" w:cs="ＭＳ Ｐゴシック" w:hint="eastAsia"/>
          <w:kern w:val="0"/>
          <w:sz w:val="22"/>
          <w:lang w:eastAsia="zh-CN"/>
        </w:rPr>
        <w:t>同条例　施行規則（第</w:t>
      </w:r>
      <w:r>
        <w:rPr>
          <w:rFonts w:ascii="HG丸ｺﾞｼｯｸM-PRO" w:eastAsia="HG丸ｺﾞｼｯｸM-PRO" w:hAnsi="ＭＳ 明朝" w:cs="ＭＳ Ｐゴシック"/>
          <w:kern w:val="0"/>
          <w:sz w:val="22"/>
          <w:lang w:eastAsia="zh-CN"/>
        </w:rPr>
        <w:t>3</w:t>
      </w:r>
      <w:r>
        <w:rPr>
          <w:rFonts w:ascii="HG丸ｺﾞｼｯｸM-PRO" w:eastAsia="HG丸ｺﾞｼｯｸM-PRO" w:hAnsi="ＭＳ 明朝" w:cs="ＭＳ Ｐゴシック" w:hint="eastAsia"/>
          <w:kern w:val="0"/>
          <w:sz w:val="22"/>
          <w:lang w:eastAsia="zh-CN"/>
        </w:rPr>
        <w:t>条～第</w:t>
      </w:r>
      <w:r>
        <w:rPr>
          <w:rFonts w:ascii="HG丸ｺﾞｼｯｸM-PRO" w:eastAsia="HG丸ｺﾞｼｯｸM-PRO" w:hAnsi="ＭＳ 明朝" w:cs="ＭＳ Ｐゴシック"/>
          <w:kern w:val="0"/>
          <w:sz w:val="22"/>
          <w:lang w:eastAsia="zh-CN"/>
        </w:rPr>
        <w:t>12</w:t>
      </w:r>
      <w:r>
        <w:rPr>
          <w:rFonts w:ascii="HG丸ｺﾞｼｯｸM-PRO" w:eastAsia="HG丸ｺﾞｼｯｸM-PRO" w:hAnsi="ＭＳ 明朝" w:cs="ＭＳ Ｐゴシック" w:hint="eastAsia"/>
          <w:kern w:val="0"/>
          <w:sz w:val="22"/>
          <w:lang w:eastAsia="zh-CN"/>
        </w:rPr>
        <w:t>条）</w:t>
      </w:r>
    </w:p>
    <w:p w:rsidR="00AD1F22" w:rsidRDefault="00AD1F22" w:rsidP="00D84330">
      <w:pPr>
        <w:widowControl/>
        <w:spacing w:line="336" w:lineRule="atLeast"/>
        <w:ind w:leftChars="105" w:left="1829" w:hangingChars="800" w:hanging="1626"/>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kern w:val="0"/>
          <w:sz w:val="22"/>
        </w:rPr>
        <w:t>(4)</w:t>
      </w:r>
      <w:r w:rsidRPr="00297E41">
        <w:rPr>
          <w:rFonts w:ascii="HG丸ｺﾞｼｯｸM-PRO" w:eastAsia="HG丸ｺﾞｼｯｸM-PRO" w:hAnsi="ＭＳ 明朝" w:cs="ＭＳ Ｐゴシック" w:hint="eastAsia"/>
          <w:spacing w:val="14"/>
          <w:kern w:val="0"/>
          <w:sz w:val="22"/>
          <w:fitText w:val="1210" w:id="-424935165"/>
        </w:rPr>
        <w:t>委員の決</w:t>
      </w:r>
      <w:r w:rsidRPr="00297E41">
        <w:rPr>
          <w:rFonts w:ascii="HG丸ｺﾞｼｯｸM-PRO" w:eastAsia="HG丸ｺﾞｼｯｸM-PRO" w:hAnsi="ＭＳ 明朝" w:cs="ＭＳ Ｐゴシック" w:hint="eastAsia"/>
          <w:kern w:val="0"/>
          <w:sz w:val="22"/>
          <w:fitText w:val="1210" w:id="-424935165"/>
        </w:rPr>
        <w:t>定</w:t>
      </w:r>
      <w:r>
        <w:rPr>
          <w:rFonts w:ascii="HG丸ｺﾞｼｯｸM-PRO" w:eastAsia="HG丸ｺﾞｼｯｸM-PRO" w:hAnsi="ＭＳ 明朝" w:cs="ＭＳ Ｐゴシック" w:hint="eastAsia"/>
          <w:kern w:val="0"/>
          <w:sz w:val="22"/>
        </w:rPr>
        <w:t>：こうち男女共同参画会議委員の互選で選ばれた者の中から、知事が任命する。</w:t>
      </w:r>
    </w:p>
    <w:p w:rsidR="00AD1F22" w:rsidRDefault="00AD1F22" w:rsidP="00D84330">
      <w:pPr>
        <w:widowControl/>
        <w:spacing w:line="336" w:lineRule="atLeast"/>
        <w:ind w:firstLineChars="100" w:firstLine="203"/>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kern w:val="0"/>
          <w:sz w:val="22"/>
        </w:rPr>
        <w:t>(5)</w:t>
      </w:r>
      <w:r w:rsidRPr="00297E41">
        <w:rPr>
          <w:rFonts w:ascii="HG丸ｺﾞｼｯｸM-PRO" w:eastAsia="HG丸ｺﾞｼｯｸM-PRO" w:hAnsi="ＭＳ 明朝" w:cs="ＭＳ Ｐゴシック" w:hint="eastAsia"/>
          <w:spacing w:val="55"/>
          <w:kern w:val="0"/>
          <w:sz w:val="22"/>
          <w:fitText w:val="1210" w:id="-424935164"/>
        </w:rPr>
        <w:t>委員定</w:t>
      </w:r>
      <w:r w:rsidRPr="00297E41">
        <w:rPr>
          <w:rFonts w:ascii="HG丸ｺﾞｼｯｸM-PRO" w:eastAsia="HG丸ｺﾞｼｯｸM-PRO" w:hAnsi="ＭＳ 明朝" w:cs="ＭＳ Ｐゴシック" w:hint="eastAsia"/>
          <w:kern w:val="0"/>
          <w:sz w:val="22"/>
          <w:fitText w:val="1210" w:id="-424935164"/>
        </w:rPr>
        <w:t>数</w:t>
      </w:r>
      <w:r>
        <w:rPr>
          <w:rFonts w:ascii="HG丸ｺﾞｼｯｸM-PRO" w:eastAsia="HG丸ｺﾞｼｯｸM-PRO" w:hAnsi="ＭＳ 明朝" w:cs="ＭＳ Ｐゴシック" w:hint="eastAsia"/>
          <w:kern w:val="0"/>
          <w:sz w:val="22"/>
        </w:rPr>
        <w:t>：</w:t>
      </w:r>
      <w:r>
        <w:rPr>
          <w:rFonts w:ascii="HG丸ｺﾞｼｯｸM-PRO" w:eastAsia="HG丸ｺﾞｼｯｸM-PRO" w:hAnsi="ＭＳ 明朝" w:cs="ＭＳ Ｐゴシック"/>
          <w:kern w:val="0"/>
          <w:sz w:val="22"/>
        </w:rPr>
        <w:t>3</w:t>
      </w:r>
      <w:r>
        <w:rPr>
          <w:rFonts w:ascii="HG丸ｺﾞｼｯｸM-PRO" w:eastAsia="HG丸ｺﾞｼｯｸM-PRO" w:hAnsi="ＭＳ 明朝" w:cs="ＭＳ Ｐゴシック" w:hint="eastAsia"/>
          <w:kern w:val="0"/>
          <w:sz w:val="22"/>
        </w:rPr>
        <w:t>名以内</w:t>
      </w:r>
    </w:p>
    <w:p w:rsidR="00AD1F22" w:rsidRDefault="00AD1F22" w:rsidP="00D84330">
      <w:pPr>
        <w:widowControl/>
        <w:spacing w:line="336" w:lineRule="atLeast"/>
        <w:ind w:firstLineChars="100" w:firstLine="203"/>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kern w:val="0"/>
          <w:sz w:val="22"/>
        </w:rPr>
        <w:t>(6)</w:t>
      </w:r>
      <w:r w:rsidRPr="00EA356E">
        <w:rPr>
          <w:rFonts w:ascii="HG丸ｺﾞｼｯｸM-PRO" w:eastAsia="HG丸ｺﾞｼｯｸM-PRO" w:hAnsi="ＭＳ 明朝" w:cs="ＭＳ Ｐゴシック" w:hint="eastAsia"/>
          <w:spacing w:val="385"/>
          <w:kern w:val="0"/>
          <w:sz w:val="22"/>
          <w:fitText w:val="1210" w:id="-424935163"/>
        </w:rPr>
        <w:t>任</w:t>
      </w:r>
      <w:r w:rsidRPr="00EA356E">
        <w:rPr>
          <w:rFonts w:ascii="HG丸ｺﾞｼｯｸM-PRO" w:eastAsia="HG丸ｺﾞｼｯｸM-PRO" w:hAnsi="ＭＳ 明朝" w:cs="ＭＳ Ｐゴシック" w:hint="eastAsia"/>
          <w:kern w:val="0"/>
          <w:sz w:val="22"/>
          <w:fitText w:val="1210" w:id="-424935163"/>
        </w:rPr>
        <w:t>期</w:t>
      </w:r>
      <w:r>
        <w:rPr>
          <w:rFonts w:ascii="HG丸ｺﾞｼｯｸM-PRO" w:eastAsia="HG丸ｺﾞｼｯｸM-PRO" w:hAnsi="ＭＳ 明朝" w:cs="ＭＳ Ｐゴシック" w:hint="eastAsia"/>
          <w:kern w:val="0"/>
          <w:sz w:val="22"/>
        </w:rPr>
        <w:t>：</w:t>
      </w:r>
      <w:r>
        <w:rPr>
          <w:rFonts w:ascii="HG丸ｺﾞｼｯｸM-PRO" w:eastAsia="HG丸ｺﾞｼｯｸM-PRO" w:hAnsi="ＭＳ 明朝" w:cs="ＭＳ Ｐゴシック"/>
          <w:kern w:val="0"/>
          <w:sz w:val="22"/>
        </w:rPr>
        <w:t>2</w:t>
      </w:r>
      <w:r>
        <w:rPr>
          <w:rFonts w:ascii="HG丸ｺﾞｼｯｸM-PRO" w:eastAsia="HG丸ｺﾞｼｯｸM-PRO" w:hAnsi="ＭＳ 明朝" w:cs="ＭＳ Ｐゴシック" w:hint="eastAsia"/>
          <w:kern w:val="0"/>
          <w:sz w:val="22"/>
        </w:rPr>
        <w:t>年以内で知事が定める期間</w:t>
      </w:r>
    </w:p>
    <w:p w:rsidR="00AD1F22" w:rsidRPr="005B00DF" w:rsidRDefault="00AD1F22" w:rsidP="002D3109">
      <w:pPr>
        <w:widowControl/>
        <w:spacing w:line="336" w:lineRule="atLeast"/>
        <w:rPr>
          <w:rFonts w:ascii="HG丸ｺﾞｼｯｸM-PRO" w:eastAsia="HG丸ｺﾞｼｯｸM-PRO" w:hAnsi="ＭＳ 明朝" w:cs="ＭＳ Ｐゴシック"/>
          <w:kern w:val="0"/>
          <w:sz w:val="22"/>
        </w:rPr>
      </w:pPr>
    </w:p>
    <w:p w:rsidR="00AD1F22" w:rsidRPr="00FD41AD" w:rsidRDefault="00AD1F22" w:rsidP="00AC3F7D">
      <w:pPr>
        <w:widowControl/>
        <w:spacing w:line="336" w:lineRule="atLeast"/>
        <w:ind w:leftChars="-147" w:left="-1" w:right="1120" w:hangingChars="126" w:hanging="283"/>
        <w:rPr>
          <w:rFonts w:ascii="HG丸ｺﾞｼｯｸM-PRO" w:eastAsia="HG丸ｺﾞｼｯｸM-PRO" w:hAnsi="ＭＳ 明朝" w:cs="ＭＳ Ｐゴシック"/>
          <w:b/>
          <w:kern w:val="0"/>
          <w:sz w:val="24"/>
          <w:szCs w:val="24"/>
        </w:rPr>
      </w:pPr>
      <w:r w:rsidRPr="002127AD">
        <w:rPr>
          <w:rFonts w:ascii="HG創英角ｺﾞｼｯｸUB" w:eastAsia="HG創英角ｺﾞｼｯｸUB" w:hAnsi="ＭＳ 明朝" w:cs="ＭＳ Ｐゴシック" w:hint="eastAsia"/>
          <w:b/>
          <w:kern w:val="0"/>
          <w:sz w:val="24"/>
          <w:szCs w:val="24"/>
        </w:rPr>
        <w:t>２．委</w:t>
      </w:r>
      <w:r>
        <w:rPr>
          <w:rFonts w:ascii="HG創英角ｺﾞｼｯｸUB" w:eastAsia="HG創英角ｺﾞｼｯｸUB" w:hAnsi="ＭＳ 明朝" w:cs="ＭＳ Ｐゴシック" w:hint="eastAsia"/>
          <w:b/>
          <w:kern w:val="0"/>
          <w:sz w:val="24"/>
          <w:szCs w:val="24"/>
        </w:rPr>
        <w:t xml:space="preserve">　</w:t>
      </w:r>
      <w:r w:rsidRPr="002127AD">
        <w:rPr>
          <w:rFonts w:ascii="HG創英角ｺﾞｼｯｸUB" w:eastAsia="HG創英角ｺﾞｼｯｸUB" w:hAnsi="ＭＳ 明朝" w:cs="ＭＳ Ｐゴシック" w:hint="eastAsia"/>
          <w:b/>
          <w:kern w:val="0"/>
          <w:sz w:val="24"/>
          <w:szCs w:val="24"/>
        </w:rPr>
        <w:t>員</w:t>
      </w:r>
      <w:r>
        <w:rPr>
          <w:rFonts w:ascii="HG創英角ｺﾞｼｯｸUB" w:eastAsia="HG創英角ｺﾞｼｯｸUB" w:hAnsi="ＭＳ 明朝" w:cs="ＭＳ Ｐゴシック" w:hint="eastAsia"/>
          <w:b/>
          <w:kern w:val="0"/>
          <w:sz w:val="24"/>
          <w:szCs w:val="24"/>
        </w:rPr>
        <w:t xml:space="preserve">　</w:t>
      </w:r>
      <w:r w:rsidRPr="002127AD">
        <w:rPr>
          <w:rFonts w:ascii="HG創英角ｺﾞｼｯｸUB" w:eastAsia="HG創英角ｺﾞｼｯｸUB" w:hAnsi="ＭＳ 明朝" w:cs="ＭＳ Ｐゴシック" w:hint="eastAsia"/>
          <w:b/>
          <w:kern w:val="0"/>
          <w:sz w:val="24"/>
          <w:szCs w:val="24"/>
        </w:rPr>
        <w:t>名</w:t>
      </w:r>
      <w:r>
        <w:rPr>
          <w:rFonts w:ascii="HG創英角ｺﾞｼｯｸUB" w:eastAsia="HG創英角ｺﾞｼｯｸUB" w:hAnsi="ＭＳ 明朝" w:cs="ＭＳ Ｐゴシック" w:hint="eastAsia"/>
          <w:b/>
          <w:kern w:val="0"/>
          <w:sz w:val="24"/>
          <w:szCs w:val="24"/>
        </w:rPr>
        <w:t xml:space="preserve">　</w:t>
      </w:r>
      <w:r w:rsidRPr="002127AD">
        <w:rPr>
          <w:rFonts w:ascii="HG創英角ｺﾞｼｯｸUB" w:eastAsia="HG創英角ｺﾞｼｯｸUB" w:hAnsi="ＭＳ 明朝" w:cs="ＭＳ Ｐゴシック" w:hint="eastAsia"/>
          <w:b/>
          <w:kern w:val="0"/>
          <w:sz w:val="24"/>
          <w:szCs w:val="24"/>
        </w:rPr>
        <w:t>簿</w:t>
      </w:r>
      <w:r>
        <w:rPr>
          <w:rFonts w:ascii="HG創英角ｺﾞｼｯｸUB" w:eastAsia="HG創英角ｺﾞｼｯｸUB" w:hAnsi="ＭＳ 明朝" w:cs="ＭＳ Ｐゴシック"/>
          <w:b/>
          <w:kern w:val="0"/>
          <w:sz w:val="24"/>
          <w:szCs w:val="24"/>
        </w:rPr>
        <w:t xml:space="preserve"> </w:t>
      </w:r>
      <w:r w:rsidRPr="002127AD">
        <w:rPr>
          <w:rFonts w:ascii="HG丸ｺﾞｼｯｸM-PRO" w:eastAsia="HG丸ｺﾞｼｯｸM-PRO" w:hAnsi="ＭＳ 明朝" w:cs="ＭＳ Ｐゴシック" w:hint="eastAsia"/>
          <w:b/>
          <w:kern w:val="0"/>
          <w:sz w:val="22"/>
        </w:rPr>
        <w:t>（</w:t>
      </w:r>
      <w:r>
        <w:rPr>
          <w:rFonts w:ascii="HG丸ｺﾞｼｯｸM-PRO" w:eastAsia="HG丸ｺﾞｼｯｸM-PRO" w:hAnsi="ＭＳ 明朝" w:cs="ＭＳ Ｐゴシック" w:hint="eastAsia"/>
          <w:b/>
          <w:kern w:val="0"/>
          <w:sz w:val="22"/>
        </w:rPr>
        <w:t>敬称略）</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1"/>
        <w:gridCol w:w="3704"/>
        <w:gridCol w:w="1984"/>
        <w:gridCol w:w="1843"/>
      </w:tblGrid>
      <w:tr w:rsidR="00AD1F22" w:rsidRPr="00C800AE">
        <w:trPr>
          <w:trHeight w:val="410"/>
        </w:trPr>
        <w:tc>
          <w:tcPr>
            <w:tcW w:w="1541"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氏　　名</w:t>
            </w:r>
          </w:p>
        </w:tc>
        <w:tc>
          <w:tcPr>
            <w:tcW w:w="3704"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役　職　等</w:t>
            </w:r>
          </w:p>
        </w:tc>
        <w:tc>
          <w:tcPr>
            <w:tcW w:w="1984"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委員任期</w:t>
            </w:r>
          </w:p>
        </w:tc>
        <w:tc>
          <w:tcPr>
            <w:tcW w:w="1843" w:type="dxa"/>
            <w:tcBorders>
              <w:top w:val="single" w:sz="12" w:space="0" w:color="auto"/>
              <w:left w:val="single" w:sz="4" w:space="0" w:color="000000"/>
              <w:bottom w:val="single" w:sz="12" w:space="0" w:color="auto"/>
              <w:right w:val="single" w:sz="12" w:space="0" w:color="auto"/>
            </w:tcBorders>
            <w:vAlign w:val="center"/>
          </w:tcPr>
          <w:p w:rsidR="00AD1F22" w:rsidRPr="00C800AE" w:rsidRDefault="00AD1F22" w:rsidP="00C800AE">
            <w:pPr>
              <w:spacing w:line="336" w:lineRule="atLeast"/>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備　　考</w:t>
            </w:r>
          </w:p>
          <w:p w:rsidR="00AD1F22" w:rsidRPr="00C800AE" w:rsidRDefault="00AD1F22" w:rsidP="00C800AE">
            <w:pPr>
              <w:spacing w:line="336" w:lineRule="atLeast"/>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kern w:val="0"/>
                <w:sz w:val="22"/>
              </w:rPr>
              <w:t>(</w:t>
            </w:r>
            <w:r w:rsidRPr="00C800AE">
              <w:rPr>
                <w:rFonts w:ascii="HG丸ｺﾞｼｯｸM-PRO" w:eastAsia="HG丸ｺﾞｼｯｸM-PRO" w:hAnsi="ＭＳ 明朝" w:cs="ＭＳ Ｐゴシック" w:hint="eastAsia"/>
                <w:kern w:val="0"/>
                <w:sz w:val="18"/>
                <w:szCs w:val="18"/>
              </w:rPr>
              <w:t>参画会議委員任期</w:t>
            </w:r>
            <w:r w:rsidRPr="00C800AE">
              <w:rPr>
                <w:rFonts w:ascii="HG丸ｺﾞｼｯｸM-PRO" w:eastAsia="HG丸ｺﾞｼｯｸM-PRO" w:hAnsi="ＭＳ 明朝" w:cs="ＭＳ Ｐゴシック"/>
                <w:kern w:val="0"/>
                <w:sz w:val="20"/>
                <w:szCs w:val="20"/>
              </w:rPr>
              <w:t>)</w:t>
            </w:r>
          </w:p>
        </w:tc>
      </w:tr>
      <w:tr w:rsidR="00AD1F22" w:rsidRPr="00C800AE">
        <w:trPr>
          <w:trHeight w:val="383"/>
        </w:trPr>
        <w:tc>
          <w:tcPr>
            <w:tcW w:w="1541" w:type="dxa"/>
            <w:tcBorders>
              <w:top w:val="single" w:sz="12" w:space="0" w:color="auto"/>
              <w:left w:val="single" w:sz="12" w:space="0" w:color="auto"/>
              <w:bottom w:val="single"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15"/>
                <w:kern w:val="0"/>
                <w:sz w:val="22"/>
                <w:fitText w:val="1218" w:id="-424935162"/>
              </w:rPr>
              <w:t>稲田知江</w:t>
            </w:r>
            <w:r w:rsidRPr="00C07007">
              <w:rPr>
                <w:rFonts w:ascii="HG丸ｺﾞｼｯｸM-PRO" w:eastAsia="HG丸ｺﾞｼｯｸM-PRO" w:hAnsi="ＭＳ 明朝" w:cs="ＭＳ Ｐゴシック" w:hint="eastAsia"/>
                <w:spacing w:val="-15"/>
                <w:kern w:val="0"/>
                <w:sz w:val="22"/>
                <w:fitText w:val="1218" w:id="-424935162"/>
              </w:rPr>
              <w:t>子</w:t>
            </w:r>
          </w:p>
        </w:tc>
        <w:tc>
          <w:tcPr>
            <w:tcW w:w="3704" w:type="dxa"/>
            <w:tcBorders>
              <w:top w:val="single" w:sz="12"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弁護士</w:t>
            </w:r>
          </w:p>
        </w:tc>
        <w:tc>
          <w:tcPr>
            <w:tcW w:w="1984" w:type="dxa"/>
            <w:vMerge w:val="restart"/>
            <w:tcBorders>
              <w:top w:val="single" w:sz="12"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H16.7.</w:t>
            </w:r>
            <w:r w:rsidRPr="00C800AE">
              <w:rPr>
                <w:rFonts w:ascii="HG丸ｺﾞｼｯｸM-PRO" w:eastAsia="HG丸ｺﾞｼｯｸM-PRO" w:hAnsi="ＭＳ 明朝" w:cs="ＭＳ Ｐゴシック" w:hint="eastAsia"/>
                <w:kern w:val="0"/>
                <w:sz w:val="18"/>
                <w:szCs w:val="18"/>
              </w:rPr>
              <w:t xml:space="preserve">　１～</w:t>
            </w:r>
          </w:p>
          <w:p w:rsidR="00AD1F22" w:rsidRPr="00C800AE" w:rsidRDefault="00AD1F22" w:rsidP="00D84330">
            <w:pPr>
              <w:spacing w:line="336" w:lineRule="atLeast"/>
              <w:ind w:firstLineChars="400" w:firstLine="653"/>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 xml:space="preserve">18.4. </w:t>
            </w:r>
            <w:r w:rsidRPr="00C800AE">
              <w:rPr>
                <w:rFonts w:ascii="HG丸ｺﾞｼｯｸM-PRO" w:eastAsia="HG丸ｺﾞｼｯｸM-PRO" w:hAnsi="ＭＳ 明朝" w:cs="ＭＳ Ｐゴシック" w:hint="eastAsia"/>
                <w:kern w:val="0"/>
                <w:sz w:val="18"/>
                <w:szCs w:val="18"/>
              </w:rPr>
              <w:t>６</w:t>
            </w:r>
          </w:p>
        </w:tc>
        <w:tc>
          <w:tcPr>
            <w:tcW w:w="1843" w:type="dxa"/>
            <w:vMerge w:val="restart"/>
            <w:tcBorders>
              <w:top w:val="single" w:sz="12" w:space="0" w:color="auto"/>
              <w:left w:val="single" w:sz="4" w:space="0" w:color="000000"/>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H16.</w:t>
            </w:r>
            <w:r w:rsidRPr="00C800AE">
              <w:rPr>
                <w:rFonts w:ascii="HG丸ｺﾞｼｯｸM-PRO" w:eastAsia="HG丸ｺﾞｼｯｸM-PRO" w:hAnsi="ＭＳ 明朝" w:cs="ＭＳ Ｐゴシック" w:hint="eastAsia"/>
                <w:kern w:val="0"/>
                <w:sz w:val="18"/>
                <w:szCs w:val="18"/>
              </w:rPr>
              <w:t>４</w:t>
            </w:r>
            <w:r w:rsidRPr="00C800AE">
              <w:rPr>
                <w:rFonts w:ascii="HG丸ｺﾞｼｯｸM-PRO" w:eastAsia="HG丸ｺﾞｼｯｸM-PRO" w:hAnsi="ＭＳ 明朝" w:cs="ＭＳ Ｐゴシック"/>
                <w:kern w:val="0"/>
                <w:sz w:val="18"/>
                <w:szCs w:val="18"/>
              </w:rPr>
              <w:t>.</w:t>
            </w:r>
            <w:r w:rsidRPr="00C800AE">
              <w:rPr>
                <w:rFonts w:ascii="HG丸ｺﾞｼｯｸM-PRO" w:eastAsia="HG丸ｺﾞｼｯｸM-PRO" w:hAnsi="ＭＳ 明朝" w:cs="ＭＳ Ｐゴシック" w:hint="eastAsia"/>
                <w:kern w:val="0"/>
                <w:sz w:val="18"/>
                <w:szCs w:val="18"/>
              </w:rPr>
              <w:t>７～</w:t>
            </w:r>
          </w:p>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18"/>
                <w:szCs w:val="18"/>
              </w:rPr>
              <w:t xml:space="preserve">　　</w:t>
            </w:r>
            <w:r w:rsidRPr="00C800AE">
              <w:rPr>
                <w:rFonts w:ascii="HG丸ｺﾞｼｯｸM-PRO" w:eastAsia="HG丸ｺﾞｼｯｸM-PRO" w:hAnsi="ＭＳ 明朝" w:cs="ＭＳ Ｐゴシック"/>
                <w:kern w:val="0"/>
                <w:sz w:val="18"/>
                <w:szCs w:val="18"/>
              </w:rPr>
              <w:t xml:space="preserve">   </w:t>
            </w: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18.4. 6</w:t>
            </w:r>
          </w:p>
        </w:tc>
      </w:tr>
      <w:tr w:rsidR="00AD1F22" w:rsidRPr="00C800AE">
        <w:trPr>
          <w:trHeight w:val="360"/>
        </w:trPr>
        <w:tc>
          <w:tcPr>
            <w:tcW w:w="1541" w:type="dxa"/>
            <w:vMerge w:val="restart"/>
            <w:tcBorders>
              <w:top w:val="single" w:sz="4" w:space="0" w:color="auto"/>
              <w:left w:val="single" w:sz="12" w:space="0" w:color="auto"/>
              <w:bottom w:val="single" w:sz="4" w:space="0" w:color="000000"/>
              <w:right w:val="single" w:sz="12" w:space="0" w:color="auto"/>
            </w:tcBorders>
            <w:vAlign w:val="center"/>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15"/>
                <w:kern w:val="0"/>
                <w:sz w:val="22"/>
                <w:fitText w:val="1218" w:id="-424935161"/>
              </w:rPr>
              <w:t>筒井早智</w:t>
            </w:r>
            <w:r w:rsidRPr="00C07007">
              <w:rPr>
                <w:rFonts w:ascii="HG丸ｺﾞｼｯｸM-PRO" w:eastAsia="HG丸ｺﾞｼｯｸM-PRO" w:hAnsi="ＭＳ 明朝" w:cs="ＭＳ Ｐゴシック" w:hint="eastAsia"/>
                <w:spacing w:val="-1"/>
                <w:kern w:val="0"/>
                <w:sz w:val="22"/>
                <w:fitText w:val="1218" w:id="-424935161"/>
              </w:rPr>
              <w:t>子</w:t>
            </w:r>
          </w:p>
        </w:tc>
        <w:tc>
          <w:tcPr>
            <w:tcW w:w="3704" w:type="dxa"/>
            <w:vMerge w:val="restart"/>
            <w:tcBorders>
              <w:top w:val="single" w:sz="4" w:space="0" w:color="000000"/>
              <w:left w:val="single" w:sz="12" w:space="0" w:color="auto"/>
              <w:bottom w:val="single" w:sz="4" w:space="0" w:color="000000"/>
              <w:right w:val="single" w:sz="12" w:space="0" w:color="auto"/>
            </w:tcBorders>
            <w:vAlign w:val="center"/>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lang w:eastAsia="zh-TW"/>
              </w:rPr>
            </w:pPr>
            <w:r w:rsidRPr="00C800AE">
              <w:rPr>
                <w:rFonts w:ascii="HG丸ｺﾞｼｯｸM-PRO" w:eastAsia="HG丸ｺﾞｼｯｸM-PRO" w:hAnsi="ＭＳ 明朝" w:cs="ＭＳ Ｐゴシック"/>
                <w:kern w:val="0"/>
                <w:sz w:val="22"/>
                <w:lang w:eastAsia="zh-TW"/>
              </w:rPr>
              <w:t>(</w:t>
            </w:r>
            <w:r w:rsidRPr="00C800AE">
              <w:rPr>
                <w:rFonts w:ascii="HG丸ｺﾞｼｯｸM-PRO" w:eastAsia="HG丸ｺﾞｼｯｸM-PRO" w:hAnsi="ＭＳ 明朝" w:cs="ＭＳ Ｐゴシック" w:hint="eastAsia"/>
                <w:kern w:val="0"/>
                <w:sz w:val="22"/>
                <w:lang w:eastAsia="zh-TW"/>
              </w:rPr>
              <w:t>財）</w:t>
            </w:r>
            <w:r w:rsidRPr="00C800AE">
              <w:rPr>
                <w:rFonts w:ascii="HG丸ｺﾞｼｯｸM-PRO" w:eastAsia="HG丸ｺﾞｼｯｸM-PRO" w:hAnsi="ＭＳ 明朝" w:cs="ＭＳ Ｐゴシック"/>
                <w:kern w:val="0"/>
                <w:sz w:val="22"/>
                <w:lang w:eastAsia="zh-TW"/>
              </w:rPr>
              <w:t>21</w:t>
            </w:r>
            <w:r w:rsidRPr="00C800AE">
              <w:rPr>
                <w:rFonts w:ascii="HG丸ｺﾞｼｯｸM-PRO" w:eastAsia="HG丸ｺﾞｼｯｸM-PRO" w:hAnsi="ＭＳ 明朝" w:cs="ＭＳ Ｐゴシック" w:hint="eastAsia"/>
                <w:kern w:val="0"/>
                <w:sz w:val="22"/>
                <w:lang w:eastAsia="zh-TW"/>
              </w:rPr>
              <w:t>世紀職業財団高知事務所長</w:t>
            </w:r>
          </w:p>
        </w:tc>
        <w:tc>
          <w:tcPr>
            <w:tcW w:w="1984" w:type="dxa"/>
            <w:vMerge/>
            <w:tcBorders>
              <w:top w:val="single" w:sz="4" w:space="0" w:color="000000"/>
              <w:left w:val="single" w:sz="12" w:space="0" w:color="auto"/>
              <w:bottom w:val="dashSmallGap"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lang w:eastAsia="zh-TW"/>
              </w:rPr>
            </w:pPr>
          </w:p>
        </w:tc>
        <w:tc>
          <w:tcPr>
            <w:tcW w:w="1843" w:type="dxa"/>
            <w:vMerge/>
            <w:tcBorders>
              <w:top w:val="single" w:sz="4" w:space="0" w:color="000000"/>
              <w:left w:val="single" w:sz="4" w:space="0" w:color="000000"/>
              <w:bottom w:val="dashSmallGap"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lang w:eastAsia="zh-TW"/>
              </w:rPr>
            </w:pPr>
          </w:p>
        </w:tc>
      </w:tr>
      <w:tr w:rsidR="00AD1F22" w:rsidRPr="00C800AE">
        <w:trPr>
          <w:trHeight w:val="360"/>
        </w:trPr>
        <w:tc>
          <w:tcPr>
            <w:tcW w:w="1541"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lang w:eastAsia="zh-TW"/>
              </w:rPr>
            </w:pPr>
          </w:p>
        </w:tc>
        <w:tc>
          <w:tcPr>
            <w:tcW w:w="3704"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lang w:eastAsia="zh-TW"/>
              </w:rPr>
            </w:pPr>
          </w:p>
        </w:tc>
        <w:tc>
          <w:tcPr>
            <w:tcW w:w="1984" w:type="dxa"/>
            <w:vMerge w:val="restart"/>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H18.6.26</w:t>
            </w:r>
            <w:r w:rsidRPr="00C800AE">
              <w:rPr>
                <w:rFonts w:ascii="HG丸ｺﾞｼｯｸM-PRO" w:eastAsia="HG丸ｺﾞｼｯｸM-PRO" w:hAnsi="ＭＳ 明朝" w:cs="ＭＳ Ｐゴシック" w:hint="eastAsia"/>
                <w:kern w:val="0"/>
                <w:sz w:val="18"/>
                <w:szCs w:val="18"/>
              </w:rPr>
              <w:t>～</w:t>
            </w:r>
          </w:p>
          <w:p w:rsidR="00AD1F22" w:rsidRPr="00C800AE" w:rsidRDefault="00AD1F22" w:rsidP="00D84330">
            <w:pPr>
              <w:spacing w:line="336" w:lineRule="atLeast"/>
              <w:ind w:firstLineChars="400" w:firstLine="653"/>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20.4.17</w:t>
            </w:r>
          </w:p>
        </w:tc>
        <w:tc>
          <w:tcPr>
            <w:tcW w:w="1843" w:type="dxa"/>
            <w:vMerge w:val="restart"/>
            <w:tcBorders>
              <w:top w:val="dashSmallGap" w:sz="4" w:space="0" w:color="auto"/>
              <w:left w:val="single" w:sz="4" w:space="0" w:color="000000"/>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H18.</w:t>
            </w:r>
            <w:r w:rsidRPr="00C800AE">
              <w:rPr>
                <w:rFonts w:ascii="HG丸ｺﾞｼｯｸM-PRO" w:eastAsia="HG丸ｺﾞｼｯｸM-PRO" w:hAnsi="ＭＳ 明朝" w:cs="ＭＳ Ｐゴシック" w:hint="eastAsia"/>
                <w:kern w:val="0"/>
                <w:sz w:val="18"/>
                <w:szCs w:val="18"/>
              </w:rPr>
              <w:t>４</w:t>
            </w:r>
            <w:r w:rsidRPr="00C800AE">
              <w:rPr>
                <w:rFonts w:ascii="HG丸ｺﾞｼｯｸM-PRO" w:eastAsia="HG丸ｺﾞｼｯｸM-PRO" w:hAnsi="ＭＳ 明朝" w:cs="ＭＳ Ｐゴシック"/>
                <w:kern w:val="0"/>
                <w:sz w:val="18"/>
                <w:szCs w:val="18"/>
              </w:rPr>
              <w:t>.18</w:t>
            </w:r>
            <w:r w:rsidRPr="00C800AE">
              <w:rPr>
                <w:rFonts w:ascii="HG丸ｺﾞｼｯｸM-PRO" w:eastAsia="HG丸ｺﾞｼｯｸM-PRO" w:hAnsi="ＭＳ 明朝" w:cs="ＭＳ Ｐゴシック" w:hint="eastAsia"/>
                <w:kern w:val="0"/>
                <w:sz w:val="18"/>
                <w:szCs w:val="18"/>
              </w:rPr>
              <w:t>～</w:t>
            </w:r>
          </w:p>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kern w:val="0"/>
                <w:sz w:val="18"/>
                <w:szCs w:val="18"/>
              </w:rPr>
              <w:t xml:space="preserve">       </w:t>
            </w: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20.4.17</w:t>
            </w:r>
          </w:p>
        </w:tc>
      </w:tr>
      <w:tr w:rsidR="00AD1F22" w:rsidRPr="00C800AE">
        <w:trPr>
          <w:trHeight w:val="360"/>
        </w:trPr>
        <w:tc>
          <w:tcPr>
            <w:tcW w:w="1541" w:type="dxa"/>
            <w:tcBorders>
              <w:top w:val="single" w:sz="4" w:space="0" w:color="000000"/>
              <w:left w:val="single" w:sz="12" w:space="0" w:color="auto"/>
              <w:bottom w:val="double"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56"/>
                <w:kern w:val="0"/>
                <w:sz w:val="22"/>
                <w:fitText w:val="1218" w:id="-424935160"/>
              </w:rPr>
              <w:t>長山育</w:t>
            </w:r>
            <w:r w:rsidRPr="00C07007">
              <w:rPr>
                <w:rFonts w:ascii="HG丸ｺﾞｼｯｸM-PRO" w:eastAsia="HG丸ｺﾞｼｯｸM-PRO" w:hAnsi="ＭＳ 明朝" w:cs="ＭＳ Ｐゴシック" w:hint="eastAsia"/>
                <w:spacing w:val="1"/>
                <w:kern w:val="0"/>
                <w:sz w:val="22"/>
                <w:fitText w:val="1218" w:id="-424935160"/>
              </w:rPr>
              <w:t>男</w:t>
            </w:r>
          </w:p>
        </w:tc>
        <w:tc>
          <w:tcPr>
            <w:tcW w:w="3704" w:type="dxa"/>
            <w:tcBorders>
              <w:top w:val="single" w:sz="4" w:space="0" w:color="000000"/>
              <w:left w:val="single" w:sz="12" w:space="0" w:color="auto"/>
              <w:bottom w:val="double"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弁護士</w:t>
            </w:r>
          </w:p>
        </w:tc>
        <w:tc>
          <w:tcPr>
            <w:tcW w:w="1984" w:type="dxa"/>
            <w:vMerge/>
            <w:tcBorders>
              <w:top w:val="single" w:sz="4" w:space="0" w:color="000000"/>
              <w:left w:val="single" w:sz="12" w:space="0" w:color="auto"/>
              <w:bottom w:val="double"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p>
        </w:tc>
        <w:tc>
          <w:tcPr>
            <w:tcW w:w="1843" w:type="dxa"/>
            <w:vMerge/>
            <w:tcBorders>
              <w:top w:val="single" w:sz="4" w:space="0" w:color="000000"/>
              <w:left w:val="single" w:sz="4" w:space="0" w:color="000000"/>
              <w:bottom w:val="double"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p>
        </w:tc>
      </w:tr>
      <w:tr w:rsidR="005A575E" w:rsidRPr="00C800AE" w:rsidTr="001A3996">
        <w:trPr>
          <w:trHeight w:val="357"/>
        </w:trPr>
        <w:tc>
          <w:tcPr>
            <w:tcW w:w="1541" w:type="dxa"/>
            <w:tcBorders>
              <w:top w:val="double" w:sz="4" w:space="0" w:color="auto"/>
              <w:left w:val="single" w:sz="12" w:space="0" w:color="auto"/>
              <w:bottom w:val="single" w:sz="4" w:space="0" w:color="auto"/>
              <w:right w:val="single" w:sz="12" w:space="0" w:color="auto"/>
            </w:tcBorders>
          </w:tcPr>
          <w:p w:rsidR="005A575E" w:rsidRPr="00C800AE" w:rsidRDefault="005A575E" w:rsidP="00AC3F7D">
            <w:pPr>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15"/>
                <w:kern w:val="0"/>
                <w:sz w:val="22"/>
                <w:fitText w:val="1218" w:id="-424935159"/>
              </w:rPr>
              <w:t>筒井早智</w:t>
            </w:r>
            <w:r w:rsidRPr="00C07007">
              <w:rPr>
                <w:rFonts w:ascii="HG丸ｺﾞｼｯｸM-PRO" w:eastAsia="HG丸ｺﾞｼｯｸM-PRO" w:hAnsi="ＭＳ 明朝" w:cs="ＭＳ Ｐゴシック" w:hint="eastAsia"/>
                <w:spacing w:val="-1"/>
                <w:kern w:val="0"/>
                <w:sz w:val="22"/>
                <w:fitText w:val="1218" w:id="-424935159"/>
              </w:rPr>
              <w:t>子</w:t>
            </w:r>
          </w:p>
        </w:tc>
        <w:tc>
          <w:tcPr>
            <w:tcW w:w="3704" w:type="dxa"/>
            <w:tcBorders>
              <w:top w:val="double" w:sz="4" w:space="0" w:color="auto"/>
              <w:left w:val="single" w:sz="12" w:space="0" w:color="auto"/>
              <w:bottom w:val="single" w:sz="4" w:space="0" w:color="auto"/>
              <w:right w:val="single" w:sz="12" w:space="0" w:color="auto"/>
            </w:tcBorders>
          </w:tcPr>
          <w:p w:rsidR="005A575E" w:rsidRPr="00C800AE" w:rsidRDefault="005A575E" w:rsidP="00AC3F7D">
            <w:pPr>
              <w:spacing w:line="336" w:lineRule="atLeast"/>
              <w:rPr>
                <w:rFonts w:ascii="HG丸ｺﾞｼｯｸM-PRO" w:eastAsia="HG丸ｺﾞｼｯｸM-PRO" w:hAnsi="ＭＳ 明朝" w:cs="ＭＳ Ｐゴシック"/>
                <w:kern w:val="0"/>
                <w:sz w:val="22"/>
                <w:lang w:eastAsia="zh-TW"/>
              </w:rPr>
            </w:pPr>
            <w:r w:rsidRPr="00C800AE">
              <w:rPr>
                <w:rFonts w:ascii="HG丸ｺﾞｼｯｸM-PRO" w:eastAsia="HG丸ｺﾞｼｯｸM-PRO" w:hAnsi="ＭＳ 明朝" w:cs="ＭＳ Ｐゴシック" w:hint="eastAsia"/>
                <w:kern w:val="0"/>
                <w:sz w:val="22"/>
                <w:lang w:eastAsia="zh-TW"/>
              </w:rPr>
              <w:t>元</w:t>
            </w:r>
            <w:r w:rsidRPr="00C800AE">
              <w:rPr>
                <w:rFonts w:ascii="HG丸ｺﾞｼｯｸM-PRO" w:eastAsia="HG丸ｺﾞｼｯｸM-PRO" w:hAnsi="ＭＳ 明朝" w:cs="ＭＳ Ｐゴシック"/>
                <w:kern w:val="0"/>
                <w:sz w:val="22"/>
                <w:lang w:eastAsia="zh-TW"/>
              </w:rPr>
              <w:t>(</w:t>
            </w:r>
            <w:r w:rsidRPr="00C800AE">
              <w:rPr>
                <w:rFonts w:ascii="HG丸ｺﾞｼｯｸM-PRO" w:eastAsia="HG丸ｺﾞｼｯｸM-PRO" w:hAnsi="ＭＳ 明朝" w:cs="ＭＳ Ｐゴシック" w:hint="eastAsia"/>
                <w:kern w:val="0"/>
                <w:sz w:val="22"/>
                <w:lang w:eastAsia="zh-TW"/>
              </w:rPr>
              <w:t>財）</w:t>
            </w:r>
            <w:r w:rsidRPr="00C800AE">
              <w:rPr>
                <w:rFonts w:ascii="HG丸ｺﾞｼｯｸM-PRO" w:eastAsia="HG丸ｺﾞｼｯｸM-PRO" w:hAnsi="ＭＳ 明朝" w:cs="ＭＳ Ｐゴシック"/>
                <w:kern w:val="0"/>
                <w:sz w:val="22"/>
                <w:lang w:eastAsia="zh-TW"/>
              </w:rPr>
              <w:t>21</w:t>
            </w:r>
            <w:r w:rsidRPr="00C800AE">
              <w:rPr>
                <w:rFonts w:ascii="HG丸ｺﾞｼｯｸM-PRO" w:eastAsia="HG丸ｺﾞｼｯｸM-PRO" w:hAnsi="ＭＳ 明朝" w:cs="ＭＳ Ｐゴシック" w:hint="eastAsia"/>
                <w:kern w:val="0"/>
                <w:sz w:val="22"/>
                <w:lang w:eastAsia="zh-TW"/>
              </w:rPr>
              <w:t>世紀職業財団高知事務所長</w:t>
            </w:r>
          </w:p>
        </w:tc>
        <w:tc>
          <w:tcPr>
            <w:tcW w:w="1984" w:type="dxa"/>
            <w:vMerge w:val="restart"/>
            <w:tcBorders>
              <w:top w:val="double" w:sz="4" w:space="0" w:color="auto"/>
              <w:left w:val="single" w:sz="12" w:space="0" w:color="auto"/>
              <w:right w:val="single" w:sz="12" w:space="0" w:color="auto"/>
            </w:tcBorders>
            <w:vAlign w:val="center"/>
          </w:tcPr>
          <w:p w:rsidR="005A575E" w:rsidRPr="00C800AE" w:rsidRDefault="005A575E" w:rsidP="00AC3F7D">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H20.</w:t>
            </w:r>
            <w:r w:rsidRPr="00C800AE">
              <w:rPr>
                <w:rFonts w:ascii="HG丸ｺﾞｼｯｸM-PRO" w:eastAsia="HG丸ｺﾞｼｯｸM-PRO" w:hAnsi="ＭＳ 明朝" w:cs="ＭＳ Ｐゴシック" w:hint="eastAsia"/>
                <w:kern w:val="0"/>
                <w:sz w:val="18"/>
                <w:szCs w:val="18"/>
              </w:rPr>
              <w:t>６</w:t>
            </w:r>
            <w:r w:rsidRPr="00C800AE">
              <w:rPr>
                <w:rFonts w:ascii="HG丸ｺﾞｼｯｸM-PRO" w:eastAsia="HG丸ｺﾞｼｯｸM-PRO" w:hAnsi="ＭＳ 明朝" w:cs="ＭＳ Ｐゴシック"/>
                <w:kern w:val="0"/>
                <w:sz w:val="18"/>
                <w:szCs w:val="18"/>
              </w:rPr>
              <w:t>.12</w:t>
            </w:r>
            <w:r w:rsidRPr="00C800AE">
              <w:rPr>
                <w:rFonts w:ascii="HG丸ｺﾞｼｯｸM-PRO" w:eastAsia="HG丸ｺﾞｼｯｸM-PRO" w:hAnsi="ＭＳ 明朝" w:cs="ＭＳ Ｐゴシック" w:hint="eastAsia"/>
                <w:kern w:val="0"/>
                <w:sz w:val="18"/>
                <w:szCs w:val="18"/>
              </w:rPr>
              <w:t>～</w:t>
            </w:r>
          </w:p>
          <w:p w:rsidR="005A575E" w:rsidRPr="00C800AE" w:rsidRDefault="005A575E" w:rsidP="005A575E">
            <w:pPr>
              <w:widowControl/>
              <w:spacing w:line="336" w:lineRule="atLeast"/>
              <w:ind w:firstLineChars="300" w:firstLine="490"/>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22.4.30</w:t>
            </w:r>
          </w:p>
        </w:tc>
        <w:tc>
          <w:tcPr>
            <w:tcW w:w="1843" w:type="dxa"/>
            <w:vMerge w:val="restart"/>
            <w:tcBorders>
              <w:top w:val="double" w:sz="4" w:space="0" w:color="auto"/>
              <w:left w:val="single" w:sz="4" w:space="0" w:color="000000"/>
              <w:right w:val="single" w:sz="12" w:space="0" w:color="auto"/>
            </w:tcBorders>
            <w:vAlign w:val="center"/>
          </w:tcPr>
          <w:p w:rsidR="005A575E" w:rsidRPr="00C800AE" w:rsidRDefault="005A575E" w:rsidP="00AC3F7D">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 xml:space="preserve">H20.5. </w:t>
            </w:r>
            <w:r w:rsidRPr="00C800AE">
              <w:rPr>
                <w:rFonts w:ascii="HG丸ｺﾞｼｯｸM-PRO" w:eastAsia="HG丸ｺﾞｼｯｸM-PRO" w:hAnsi="ＭＳ 明朝" w:cs="ＭＳ Ｐゴシック" w:hint="eastAsia"/>
                <w:kern w:val="0"/>
                <w:sz w:val="18"/>
                <w:szCs w:val="18"/>
              </w:rPr>
              <w:t>１～</w:t>
            </w:r>
          </w:p>
          <w:p w:rsidR="005A575E" w:rsidRPr="00C800AE" w:rsidRDefault="005A575E" w:rsidP="005A575E">
            <w:pPr>
              <w:widowControl/>
              <w:spacing w:line="336" w:lineRule="atLeast"/>
              <w:ind w:firstLineChars="300" w:firstLine="490"/>
              <w:jc w:val="center"/>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22.4.30</w:t>
            </w:r>
          </w:p>
        </w:tc>
      </w:tr>
      <w:tr w:rsidR="005A575E" w:rsidRPr="00C800AE" w:rsidTr="001A3996">
        <w:trPr>
          <w:trHeight w:val="357"/>
        </w:trPr>
        <w:tc>
          <w:tcPr>
            <w:tcW w:w="1541" w:type="dxa"/>
            <w:tcBorders>
              <w:top w:val="single" w:sz="4" w:space="0" w:color="auto"/>
              <w:left w:val="single" w:sz="12" w:space="0" w:color="auto"/>
              <w:bottom w:val="single" w:sz="4" w:space="0" w:color="auto"/>
              <w:right w:val="single" w:sz="12" w:space="0" w:color="auto"/>
            </w:tcBorders>
          </w:tcPr>
          <w:p w:rsidR="005A575E" w:rsidRPr="00C800AE" w:rsidRDefault="005A575E" w:rsidP="00AC3F7D">
            <w:pPr>
              <w:widowControl/>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15"/>
                <w:kern w:val="0"/>
                <w:sz w:val="22"/>
                <w:fitText w:val="1218" w:id="-424935158"/>
              </w:rPr>
              <w:t>田中美和</w:t>
            </w:r>
            <w:r w:rsidRPr="00C07007">
              <w:rPr>
                <w:rFonts w:ascii="HG丸ｺﾞｼｯｸM-PRO" w:eastAsia="HG丸ｺﾞｼｯｸM-PRO" w:hAnsi="ＭＳ 明朝" w:cs="ＭＳ Ｐゴシック" w:hint="eastAsia"/>
                <w:spacing w:val="-1"/>
                <w:kern w:val="0"/>
                <w:sz w:val="22"/>
                <w:fitText w:val="1218" w:id="-424935158"/>
              </w:rPr>
              <w:t>子</w:t>
            </w:r>
          </w:p>
        </w:tc>
        <w:tc>
          <w:tcPr>
            <w:tcW w:w="3704" w:type="dxa"/>
            <w:tcBorders>
              <w:top w:val="single" w:sz="4" w:space="0" w:color="auto"/>
              <w:left w:val="single" w:sz="12" w:space="0" w:color="auto"/>
              <w:bottom w:val="single" w:sz="4" w:space="0" w:color="auto"/>
              <w:right w:val="single" w:sz="12" w:space="0" w:color="auto"/>
            </w:tcBorders>
          </w:tcPr>
          <w:p w:rsidR="005A575E" w:rsidRPr="00C800AE" w:rsidRDefault="005A575E" w:rsidP="00AC3F7D">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弁護士</w:t>
            </w:r>
          </w:p>
        </w:tc>
        <w:tc>
          <w:tcPr>
            <w:tcW w:w="1984" w:type="dxa"/>
            <w:vMerge/>
            <w:tcBorders>
              <w:left w:val="single" w:sz="12" w:space="0" w:color="auto"/>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p>
        </w:tc>
        <w:tc>
          <w:tcPr>
            <w:tcW w:w="1843" w:type="dxa"/>
            <w:vMerge/>
            <w:tcBorders>
              <w:left w:val="single" w:sz="4" w:space="0" w:color="000000"/>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p>
        </w:tc>
      </w:tr>
      <w:tr w:rsidR="005A575E" w:rsidRPr="00C800AE" w:rsidTr="001A3996">
        <w:trPr>
          <w:trHeight w:val="357"/>
        </w:trPr>
        <w:tc>
          <w:tcPr>
            <w:tcW w:w="1541" w:type="dxa"/>
            <w:tcBorders>
              <w:top w:val="single" w:sz="4" w:space="0" w:color="auto"/>
              <w:left w:val="single" w:sz="12" w:space="0" w:color="auto"/>
              <w:bottom w:val="single" w:sz="4" w:space="0" w:color="000000"/>
              <w:right w:val="single" w:sz="12" w:space="0" w:color="auto"/>
            </w:tcBorders>
          </w:tcPr>
          <w:p w:rsidR="005A575E" w:rsidRPr="00C800AE" w:rsidRDefault="005A575E" w:rsidP="00AC3F7D">
            <w:pPr>
              <w:widowControl/>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56"/>
                <w:kern w:val="0"/>
                <w:sz w:val="22"/>
                <w:fitText w:val="1218" w:id="-424935157"/>
              </w:rPr>
              <w:t>中平公</w:t>
            </w:r>
            <w:r w:rsidRPr="00C07007">
              <w:rPr>
                <w:rFonts w:ascii="HG丸ｺﾞｼｯｸM-PRO" w:eastAsia="HG丸ｺﾞｼｯｸM-PRO" w:hAnsi="ＭＳ 明朝" w:cs="ＭＳ Ｐゴシック" w:hint="eastAsia"/>
                <w:spacing w:val="1"/>
                <w:kern w:val="0"/>
                <w:sz w:val="22"/>
                <w:fitText w:val="1218" w:id="-424935157"/>
              </w:rPr>
              <w:t>哉</w:t>
            </w:r>
          </w:p>
        </w:tc>
        <w:tc>
          <w:tcPr>
            <w:tcW w:w="3704" w:type="dxa"/>
            <w:tcBorders>
              <w:top w:val="single" w:sz="4" w:space="0" w:color="auto"/>
              <w:left w:val="single" w:sz="12" w:space="0" w:color="auto"/>
              <w:bottom w:val="single" w:sz="4" w:space="0" w:color="000000"/>
              <w:right w:val="single" w:sz="12" w:space="0" w:color="auto"/>
            </w:tcBorders>
          </w:tcPr>
          <w:p w:rsidR="005A575E" w:rsidRPr="00C800AE" w:rsidRDefault="005A575E" w:rsidP="00934989">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公募委員</w:t>
            </w:r>
          </w:p>
        </w:tc>
        <w:tc>
          <w:tcPr>
            <w:tcW w:w="1984" w:type="dxa"/>
            <w:vMerge/>
            <w:tcBorders>
              <w:left w:val="single" w:sz="12" w:space="0" w:color="auto"/>
              <w:bottom w:val="single" w:sz="4" w:space="0" w:color="auto"/>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p>
        </w:tc>
        <w:tc>
          <w:tcPr>
            <w:tcW w:w="1843" w:type="dxa"/>
            <w:vMerge/>
            <w:tcBorders>
              <w:left w:val="single" w:sz="4" w:space="0" w:color="000000"/>
              <w:bottom w:val="single" w:sz="4" w:space="0" w:color="auto"/>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p>
        </w:tc>
      </w:tr>
      <w:tr w:rsidR="005A575E" w:rsidRPr="00C800AE">
        <w:trPr>
          <w:trHeight w:val="357"/>
        </w:trPr>
        <w:tc>
          <w:tcPr>
            <w:tcW w:w="1541" w:type="dxa"/>
            <w:tcBorders>
              <w:top w:val="double" w:sz="4" w:space="0" w:color="auto"/>
              <w:left w:val="single" w:sz="12" w:space="0" w:color="auto"/>
              <w:bottom w:val="single" w:sz="4" w:space="0" w:color="000000"/>
              <w:right w:val="single" w:sz="12" w:space="0" w:color="auto"/>
            </w:tcBorders>
          </w:tcPr>
          <w:p w:rsidR="005A575E" w:rsidRPr="00C800AE" w:rsidRDefault="005A575E" w:rsidP="00C800AE">
            <w:pPr>
              <w:spacing w:line="336" w:lineRule="atLeast"/>
              <w:rPr>
                <w:rFonts w:ascii="HG丸ｺﾞｼｯｸM-PRO" w:eastAsia="HG丸ｺﾞｼｯｸM-PRO" w:hAnsi="ＭＳ 明朝" w:cs="ＭＳ Ｐゴシック"/>
                <w:kern w:val="0"/>
                <w:sz w:val="22"/>
              </w:rPr>
            </w:pPr>
            <w:r w:rsidRPr="00C07007">
              <w:rPr>
                <w:rFonts w:ascii="HG丸ｺﾞｼｯｸM-PRO" w:eastAsia="HG丸ｺﾞｼｯｸM-PRO" w:hAnsi="ＭＳ 明朝" w:cs="ＭＳ Ｐゴシック" w:hint="eastAsia"/>
                <w:spacing w:val="15"/>
                <w:kern w:val="0"/>
                <w:sz w:val="22"/>
                <w:fitText w:val="1218" w:id="-424935159"/>
              </w:rPr>
              <w:t>筒井早智</w:t>
            </w:r>
            <w:r w:rsidRPr="00C07007">
              <w:rPr>
                <w:rFonts w:ascii="HG丸ｺﾞｼｯｸM-PRO" w:eastAsia="HG丸ｺﾞｼｯｸM-PRO" w:hAnsi="ＭＳ 明朝" w:cs="ＭＳ Ｐゴシック" w:hint="eastAsia"/>
                <w:spacing w:val="-1"/>
                <w:kern w:val="0"/>
                <w:sz w:val="22"/>
                <w:fitText w:val="1218" w:id="-424935159"/>
              </w:rPr>
              <w:t>子</w:t>
            </w:r>
          </w:p>
        </w:tc>
        <w:tc>
          <w:tcPr>
            <w:tcW w:w="3704" w:type="dxa"/>
            <w:tcBorders>
              <w:top w:val="double" w:sz="4" w:space="0" w:color="auto"/>
              <w:left w:val="single" w:sz="12" w:space="0" w:color="auto"/>
              <w:bottom w:val="single" w:sz="4" w:space="0" w:color="000000"/>
              <w:right w:val="single" w:sz="12" w:space="0" w:color="auto"/>
            </w:tcBorders>
          </w:tcPr>
          <w:p w:rsidR="005A575E" w:rsidRPr="00C800AE" w:rsidRDefault="005A575E" w:rsidP="00C800AE">
            <w:pPr>
              <w:spacing w:line="336" w:lineRule="atLeast"/>
              <w:rPr>
                <w:rFonts w:ascii="HG丸ｺﾞｼｯｸM-PRO" w:eastAsia="HG丸ｺﾞｼｯｸM-PRO" w:hAnsi="ＭＳ 明朝" w:cs="ＭＳ Ｐゴシック"/>
                <w:kern w:val="0"/>
                <w:sz w:val="22"/>
                <w:lang w:eastAsia="zh-TW"/>
              </w:rPr>
            </w:pPr>
            <w:r w:rsidRPr="00C800AE">
              <w:rPr>
                <w:rFonts w:ascii="HG丸ｺﾞｼｯｸM-PRO" w:eastAsia="HG丸ｺﾞｼｯｸM-PRO" w:hAnsi="ＭＳ 明朝" w:cs="ＭＳ Ｐゴシック" w:hint="eastAsia"/>
                <w:kern w:val="0"/>
                <w:sz w:val="22"/>
                <w:lang w:eastAsia="zh-TW"/>
              </w:rPr>
              <w:t>元</w:t>
            </w:r>
            <w:r w:rsidRPr="00C800AE">
              <w:rPr>
                <w:rFonts w:ascii="HG丸ｺﾞｼｯｸM-PRO" w:eastAsia="HG丸ｺﾞｼｯｸM-PRO" w:hAnsi="ＭＳ 明朝" w:cs="ＭＳ Ｐゴシック"/>
                <w:kern w:val="0"/>
                <w:sz w:val="22"/>
                <w:lang w:eastAsia="zh-TW"/>
              </w:rPr>
              <w:t>(</w:t>
            </w:r>
            <w:r w:rsidRPr="00C800AE">
              <w:rPr>
                <w:rFonts w:ascii="HG丸ｺﾞｼｯｸM-PRO" w:eastAsia="HG丸ｺﾞｼｯｸM-PRO" w:hAnsi="ＭＳ 明朝" w:cs="ＭＳ Ｐゴシック" w:hint="eastAsia"/>
                <w:kern w:val="0"/>
                <w:sz w:val="22"/>
                <w:lang w:eastAsia="zh-TW"/>
              </w:rPr>
              <w:t>財）</w:t>
            </w:r>
            <w:r w:rsidRPr="00C800AE">
              <w:rPr>
                <w:rFonts w:ascii="HG丸ｺﾞｼｯｸM-PRO" w:eastAsia="HG丸ｺﾞｼｯｸM-PRO" w:hAnsi="ＭＳ 明朝" w:cs="ＭＳ Ｐゴシック"/>
                <w:kern w:val="0"/>
                <w:sz w:val="22"/>
                <w:lang w:eastAsia="zh-TW"/>
              </w:rPr>
              <w:t>21</w:t>
            </w:r>
            <w:r w:rsidRPr="00C800AE">
              <w:rPr>
                <w:rFonts w:ascii="HG丸ｺﾞｼｯｸM-PRO" w:eastAsia="HG丸ｺﾞｼｯｸM-PRO" w:hAnsi="ＭＳ 明朝" w:cs="ＭＳ Ｐゴシック" w:hint="eastAsia"/>
                <w:kern w:val="0"/>
                <w:sz w:val="22"/>
                <w:lang w:eastAsia="zh-TW"/>
              </w:rPr>
              <w:t>世紀職業財団高知事務所長</w:t>
            </w:r>
          </w:p>
        </w:tc>
        <w:tc>
          <w:tcPr>
            <w:tcW w:w="1984" w:type="dxa"/>
            <w:vMerge w:val="restart"/>
            <w:tcBorders>
              <w:top w:val="double" w:sz="4" w:space="0" w:color="auto"/>
              <w:left w:val="single" w:sz="12" w:space="0" w:color="auto"/>
              <w:bottom w:val="single" w:sz="4" w:space="0" w:color="auto"/>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w:t>
            </w:r>
            <w:r w:rsidR="00AC3F7D">
              <w:rPr>
                <w:rFonts w:ascii="HG丸ｺﾞｼｯｸM-PRO" w:eastAsia="HG丸ｺﾞｼｯｸM-PRO" w:hAnsi="ＭＳ 明朝" w:cs="ＭＳ Ｐゴシック" w:hint="eastAsia"/>
                <w:kern w:val="0"/>
                <w:sz w:val="18"/>
                <w:szCs w:val="18"/>
              </w:rPr>
              <w:t>22</w:t>
            </w:r>
            <w:r w:rsidRPr="00C800AE">
              <w:rPr>
                <w:rFonts w:ascii="HG丸ｺﾞｼｯｸM-PRO" w:eastAsia="HG丸ｺﾞｼｯｸM-PRO" w:hAnsi="ＭＳ 明朝" w:cs="ＭＳ Ｐゴシック"/>
                <w:kern w:val="0"/>
                <w:sz w:val="18"/>
                <w:szCs w:val="18"/>
              </w:rPr>
              <w:t>.</w:t>
            </w:r>
            <w:r w:rsidRPr="00C800AE">
              <w:rPr>
                <w:rFonts w:ascii="HG丸ｺﾞｼｯｸM-PRO" w:eastAsia="HG丸ｺﾞｼｯｸM-PRO" w:hAnsi="ＭＳ 明朝" w:cs="ＭＳ Ｐゴシック" w:hint="eastAsia"/>
                <w:kern w:val="0"/>
                <w:sz w:val="18"/>
                <w:szCs w:val="18"/>
              </w:rPr>
              <w:t>６</w:t>
            </w:r>
            <w:r w:rsidR="00AC3F7D">
              <w:rPr>
                <w:rFonts w:ascii="HG丸ｺﾞｼｯｸM-PRO" w:eastAsia="HG丸ｺﾞｼｯｸM-PRO" w:hAnsi="ＭＳ 明朝" w:cs="ＭＳ Ｐゴシック"/>
                <w:kern w:val="0"/>
                <w:sz w:val="18"/>
                <w:szCs w:val="18"/>
              </w:rPr>
              <w:t>.</w:t>
            </w:r>
            <w:r w:rsidR="00AC3F7D">
              <w:rPr>
                <w:rFonts w:ascii="HG丸ｺﾞｼｯｸM-PRO" w:eastAsia="HG丸ｺﾞｼｯｸM-PRO" w:hAnsi="ＭＳ 明朝" w:cs="ＭＳ Ｐゴシック" w:hint="eastAsia"/>
                <w:kern w:val="0"/>
                <w:sz w:val="18"/>
                <w:szCs w:val="18"/>
              </w:rPr>
              <w:t>２９</w:t>
            </w:r>
            <w:r w:rsidR="000A2AED">
              <w:rPr>
                <w:rFonts w:ascii="HG丸ｺﾞｼｯｸM-PRO" w:eastAsia="HG丸ｺﾞｼｯｸM-PRO" w:hAnsi="ＭＳ 明朝" w:cs="ＭＳ Ｐゴシック" w:hint="eastAsia"/>
                <w:kern w:val="0"/>
                <w:sz w:val="18"/>
                <w:szCs w:val="18"/>
              </w:rPr>
              <w:t>～</w:t>
            </w:r>
          </w:p>
          <w:p w:rsidR="005A575E" w:rsidRPr="00C800AE" w:rsidRDefault="005A575E" w:rsidP="00D84330">
            <w:pPr>
              <w:widowControl/>
              <w:spacing w:line="336" w:lineRule="atLeast"/>
              <w:ind w:firstLineChars="300" w:firstLine="490"/>
              <w:jc w:val="center"/>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w:t>
            </w:r>
            <w:r w:rsidR="00AC3F7D">
              <w:rPr>
                <w:rFonts w:ascii="HG丸ｺﾞｼｯｸM-PRO" w:eastAsia="HG丸ｺﾞｼｯｸM-PRO" w:hAnsi="ＭＳ 明朝" w:cs="ＭＳ Ｐゴシック" w:hint="eastAsia"/>
                <w:kern w:val="0"/>
                <w:sz w:val="18"/>
                <w:szCs w:val="18"/>
              </w:rPr>
              <w:t>4</w:t>
            </w:r>
            <w:r w:rsidRPr="00C800AE">
              <w:rPr>
                <w:rFonts w:ascii="HG丸ｺﾞｼｯｸM-PRO" w:eastAsia="HG丸ｺﾞｼｯｸM-PRO" w:hAnsi="ＭＳ 明朝" w:cs="ＭＳ Ｐゴシック"/>
                <w:kern w:val="0"/>
                <w:sz w:val="18"/>
                <w:szCs w:val="18"/>
              </w:rPr>
              <w:t>.4.30</w:t>
            </w:r>
          </w:p>
          <w:p w:rsidR="005A575E" w:rsidRPr="00C800AE" w:rsidRDefault="005A575E" w:rsidP="00C800AE">
            <w:pPr>
              <w:spacing w:line="336" w:lineRule="atLeast"/>
              <w:jc w:val="center"/>
              <w:rPr>
                <w:rFonts w:ascii="HG丸ｺﾞｼｯｸM-PRO" w:eastAsia="HG丸ｺﾞｼｯｸM-PRO" w:hAnsi="ＭＳ 明朝" w:cs="ＭＳ Ｐゴシック"/>
                <w:kern w:val="0"/>
                <w:sz w:val="22"/>
              </w:rPr>
            </w:pPr>
          </w:p>
        </w:tc>
        <w:tc>
          <w:tcPr>
            <w:tcW w:w="1843" w:type="dxa"/>
            <w:vMerge w:val="restart"/>
            <w:tcBorders>
              <w:top w:val="double" w:sz="4" w:space="0" w:color="auto"/>
              <w:left w:val="single" w:sz="4" w:space="0" w:color="000000"/>
              <w:bottom w:val="single" w:sz="4" w:space="0" w:color="auto"/>
              <w:right w:val="single" w:sz="12" w:space="0" w:color="auto"/>
            </w:tcBorders>
            <w:vAlign w:val="center"/>
          </w:tcPr>
          <w:p w:rsidR="005A575E" w:rsidRPr="00C800AE" w:rsidRDefault="005A575E"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kern w:val="0"/>
                <w:sz w:val="18"/>
                <w:szCs w:val="18"/>
              </w:rPr>
              <w:t>H2</w:t>
            </w:r>
            <w:r w:rsidR="00AC3F7D">
              <w:rPr>
                <w:rFonts w:ascii="HG丸ｺﾞｼｯｸM-PRO" w:eastAsia="HG丸ｺﾞｼｯｸM-PRO" w:hAnsi="ＭＳ 明朝" w:cs="ＭＳ Ｐゴシック" w:hint="eastAsia"/>
                <w:kern w:val="0"/>
                <w:sz w:val="18"/>
                <w:szCs w:val="18"/>
              </w:rPr>
              <w:t>2</w:t>
            </w:r>
            <w:r w:rsidRPr="00C800AE">
              <w:rPr>
                <w:rFonts w:ascii="HG丸ｺﾞｼｯｸM-PRO" w:eastAsia="HG丸ｺﾞｼｯｸM-PRO" w:hAnsi="ＭＳ 明朝" w:cs="ＭＳ Ｐゴシック"/>
                <w:kern w:val="0"/>
                <w:sz w:val="18"/>
                <w:szCs w:val="18"/>
              </w:rPr>
              <w:t xml:space="preserve">.5. </w:t>
            </w:r>
            <w:r w:rsidRPr="00C800AE">
              <w:rPr>
                <w:rFonts w:ascii="HG丸ｺﾞｼｯｸM-PRO" w:eastAsia="HG丸ｺﾞｼｯｸM-PRO" w:hAnsi="ＭＳ 明朝" w:cs="ＭＳ Ｐゴシック" w:hint="eastAsia"/>
                <w:kern w:val="0"/>
                <w:sz w:val="18"/>
                <w:szCs w:val="18"/>
              </w:rPr>
              <w:t>１～</w:t>
            </w:r>
          </w:p>
          <w:p w:rsidR="005A575E" w:rsidRPr="00C800AE" w:rsidRDefault="005A575E" w:rsidP="00D84330">
            <w:pPr>
              <w:widowControl/>
              <w:spacing w:line="336" w:lineRule="atLeast"/>
              <w:ind w:firstLineChars="300" w:firstLine="490"/>
              <w:jc w:val="center"/>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hint="eastAsia"/>
                <w:kern w:val="0"/>
                <w:sz w:val="18"/>
                <w:szCs w:val="18"/>
              </w:rPr>
              <w:t>Ｈ</w:t>
            </w:r>
            <w:r w:rsidRPr="00C800AE">
              <w:rPr>
                <w:rFonts w:ascii="HG丸ｺﾞｼｯｸM-PRO" w:eastAsia="HG丸ｺﾞｼｯｸM-PRO" w:hAnsi="ＭＳ 明朝" w:cs="ＭＳ Ｐゴシック"/>
                <w:kern w:val="0"/>
                <w:sz w:val="18"/>
                <w:szCs w:val="18"/>
              </w:rPr>
              <w:t>2</w:t>
            </w:r>
            <w:r w:rsidR="00AC3F7D">
              <w:rPr>
                <w:rFonts w:ascii="HG丸ｺﾞｼｯｸM-PRO" w:eastAsia="HG丸ｺﾞｼｯｸM-PRO" w:hAnsi="ＭＳ 明朝" w:cs="ＭＳ Ｐゴシック" w:hint="eastAsia"/>
                <w:kern w:val="0"/>
                <w:sz w:val="18"/>
                <w:szCs w:val="18"/>
              </w:rPr>
              <w:t>4</w:t>
            </w:r>
            <w:r w:rsidRPr="00C800AE">
              <w:rPr>
                <w:rFonts w:ascii="HG丸ｺﾞｼｯｸM-PRO" w:eastAsia="HG丸ｺﾞｼｯｸM-PRO" w:hAnsi="ＭＳ 明朝" w:cs="ＭＳ Ｐゴシック"/>
                <w:kern w:val="0"/>
                <w:sz w:val="18"/>
                <w:szCs w:val="18"/>
              </w:rPr>
              <w:t>.4.30</w:t>
            </w:r>
          </w:p>
          <w:p w:rsidR="005A575E" w:rsidRPr="00C800AE" w:rsidRDefault="005A575E" w:rsidP="00D84330">
            <w:pPr>
              <w:spacing w:line="336" w:lineRule="atLeast"/>
              <w:ind w:firstLineChars="176" w:firstLine="358"/>
              <w:jc w:val="center"/>
              <w:rPr>
                <w:rFonts w:ascii="HG丸ｺﾞｼｯｸM-PRO" w:eastAsia="HG丸ｺﾞｼｯｸM-PRO" w:hAnsi="ＭＳ 明朝" w:cs="ＭＳ Ｐゴシック"/>
                <w:kern w:val="0"/>
                <w:sz w:val="22"/>
              </w:rPr>
            </w:pPr>
          </w:p>
        </w:tc>
      </w:tr>
      <w:tr w:rsidR="005A575E" w:rsidRPr="00C800AE">
        <w:tc>
          <w:tcPr>
            <w:tcW w:w="1541" w:type="dxa"/>
            <w:tcBorders>
              <w:top w:val="single" w:sz="4" w:space="0" w:color="000000"/>
              <w:left w:val="single" w:sz="12" w:space="0" w:color="auto"/>
              <w:bottom w:val="single" w:sz="4" w:space="0" w:color="000000"/>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稲田　良吉</w:t>
            </w:r>
          </w:p>
        </w:tc>
        <w:tc>
          <w:tcPr>
            <w:tcW w:w="3704" w:type="dxa"/>
            <w:tcBorders>
              <w:top w:val="single" w:sz="4" w:space="0" w:color="000000"/>
              <w:left w:val="single" w:sz="12" w:space="0" w:color="auto"/>
              <w:bottom w:val="single" w:sz="4" w:space="0" w:color="000000"/>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弁護士</w:t>
            </w:r>
          </w:p>
        </w:tc>
        <w:tc>
          <w:tcPr>
            <w:tcW w:w="1984" w:type="dxa"/>
            <w:vMerge/>
            <w:tcBorders>
              <w:top w:val="single" w:sz="4" w:space="0" w:color="000000"/>
              <w:left w:val="single" w:sz="12" w:space="0" w:color="auto"/>
              <w:bottom w:val="single" w:sz="4" w:space="0" w:color="000000"/>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p>
        </w:tc>
        <w:tc>
          <w:tcPr>
            <w:tcW w:w="1843" w:type="dxa"/>
            <w:vMerge/>
            <w:tcBorders>
              <w:top w:val="single" w:sz="4" w:space="0" w:color="000000"/>
              <w:left w:val="single" w:sz="4" w:space="0" w:color="000000"/>
              <w:bottom w:val="single" w:sz="4" w:space="0" w:color="000000"/>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p>
        </w:tc>
      </w:tr>
      <w:tr w:rsidR="005A575E" w:rsidRPr="00C800AE">
        <w:trPr>
          <w:trHeight w:val="292"/>
        </w:trPr>
        <w:tc>
          <w:tcPr>
            <w:tcW w:w="1541" w:type="dxa"/>
            <w:tcBorders>
              <w:top w:val="single" w:sz="4" w:space="0" w:color="000000"/>
              <w:left w:val="single" w:sz="12" w:space="0" w:color="auto"/>
              <w:bottom w:val="single" w:sz="12" w:space="0" w:color="auto"/>
              <w:right w:val="single" w:sz="12" w:space="0" w:color="auto"/>
            </w:tcBorders>
          </w:tcPr>
          <w:p w:rsidR="005A575E" w:rsidRPr="00C800AE" w:rsidRDefault="00AC3F7D" w:rsidP="00C800AE">
            <w:pPr>
              <w:widowControl/>
              <w:spacing w:line="336" w:lineRule="atLeast"/>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福島　幸子</w:t>
            </w:r>
          </w:p>
        </w:tc>
        <w:tc>
          <w:tcPr>
            <w:tcW w:w="3704" w:type="dxa"/>
            <w:tcBorders>
              <w:top w:val="single" w:sz="4" w:space="0" w:color="000000"/>
              <w:left w:val="single" w:sz="12" w:space="0" w:color="auto"/>
              <w:bottom w:val="single" w:sz="12" w:space="0" w:color="auto"/>
              <w:right w:val="single" w:sz="12" w:space="0" w:color="auto"/>
            </w:tcBorders>
          </w:tcPr>
          <w:p w:rsidR="005A575E" w:rsidRPr="00C800AE" w:rsidRDefault="005A575E" w:rsidP="00AC3F7D">
            <w:pPr>
              <w:widowControl/>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公募委員</w:t>
            </w:r>
          </w:p>
        </w:tc>
        <w:tc>
          <w:tcPr>
            <w:tcW w:w="1984" w:type="dxa"/>
            <w:vMerge/>
            <w:tcBorders>
              <w:top w:val="single" w:sz="4" w:space="0" w:color="000000"/>
              <w:left w:val="single" w:sz="12" w:space="0" w:color="auto"/>
              <w:bottom w:val="single" w:sz="12" w:space="0" w:color="auto"/>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p>
        </w:tc>
        <w:tc>
          <w:tcPr>
            <w:tcW w:w="1843" w:type="dxa"/>
            <w:vMerge/>
            <w:tcBorders>
              <w:top w:val="single" w:sz="4" w:space="0" w:color="000000"/>
              <w:left w:val="single" w:sz="4" w:space="0" w:color="000000"/>
              <w:bottom w:val="single" w:sz="12" w:space="0" w:color="auto"/>
              <w:right w:val="single" w:sz="12" w:space="0" w:color="auto"/>
            </w:tcBorders>
          </w:tcPr>
          <w:p w:rsidR="005A575E" w:rsidRPr="00C800AE" w:rsidRDefault="005A575E" w:rsidP="00C800AE">
            <w:pPr>
              <w:widowControl/>
              <w:spacing w:line="336" w:lineRule="atLeast"/>
              <w:rPr>
                <w:rFonts w:ascii="HG丸ｺﾞｼｯｸM-PRO" w:eastAsia="HG丸ｺﾞｼｯｸM-PRO" w:hAnsi="ＭＳ 明朝" w:cs="ＭＳ Ｐゴシック"/>
                <w:kern w:val="0"/>
                <w:sz w:val="22"/>
              </w:rPr>
            </w:pPr>
          </w:p>
        </w:tc>
      </w:tr>
    </w:tbl>
    <w:p w:rsidR="00AD1F22" w:rsidRDefault="00AD1F22" w:rsidP="002D3109">
      <w:pPr>
        <w:widowControl/>
        <w:spacing w:line="336" w:lineRule="atLeast"/>
        <w:rPr>
          <w:rFonts w:ascii="HG丸ｺﾞｼｯｸM-PRO" w:eastAsia="HG丸ｺﾞｼｯｸM-PRO" w:hAnsi="ＭＳ 明朝" w:cs="ＭＳ Ｐゴシック"/>
          <w:kern w:val="0"/>
          <w:sz w:val="22"/>
        </w:rPr>
      </w:pPr>
    </w:p>
    <w:p w:rsidR="00AD1F22" w:rsidRPr="002127AD" w:rsidRDefault="00AD1F22" w:rsidP="00AC3F7D">
      <w:pPr>
        <w:widowControl/>
        <w:spacing w:line="336" w:lineRule="atLeast"/>
        <w:ind w:leftChars="-147" w:left="-1" w:hangingChars="126" w:hanging="283"/>
        <w:rPr>
          <w:rFonts w:ascii="HG創英角ｺﾞｼｯｸUB" w:eastAsia="HG創英角ｺﾞｼｯｸUB" w:hAnsi="ＭＳ 明朝" w:cs="ＭＳ Ｐゴシック"/>
          <w:b/>
          <w:kern w:val="0"/>
          <w:sz w:val="24"/>
          <w:szCs w:val="24"/>
        </w:rPr>
      </w:pPr>
      <w:r w:rsidRPr="002127AD">
        <w:rPr>
          <w:rFonts w:ascii="HG創英角ｺﾞｼｯｸUB" w:eastAsia="HG創英角ｺﾞｼｯｸUB" w:hAnsi="ＭＳ 明朝" w:cs="ＭＳ Ｐゴシック" w:hint="eastAsia"/>
          <w:b/>
          <w:kern w:val="0"/>
          <w:sz w:val="24"/>
          <w:szCs w:val="24"/>
        </w:rPr>
        <w:t>３．苦情処理状況について</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0"/>
        <w:gridCol w:w="709"/>
        <w:gridCol w:w="3402"/>
        <w:gridCol w:w="1418"/>
        <w:gridCol w:w="1275"/>
        <w:gridCol w:w="1418"/>
      </w:tblGrid>
      <w:tr w:rsidR="00AD1F22" w:rsidRPr="00C800AE">
        <w:trPr>
          <w:trHeight w:val="313"/>
        </w:trPr>
        <w:tc>
          <w:tcPr>
            <w:tcW w:w="850" w:type="dxa"/>
            <w:vMerge w:val="restart"/>
            <w:tcBorders>
              <w:top w:val="single" w:sz="12" w:space="0" w:color="auto"/>
              <w:left w:val="single" w:sz="12" w:space="0" w:color="auto"/>
              <w:bottom w:val="single" w:sz="4" w:space="0" w:color="000000"/>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年</w:t>
            </w:r>
            <w:r w:rsidRPr="00C800AE">
              <w:rPr>
                <w:rFonts w:ascii="HG丸ｺﾞｼｯｸM-PRO" w:eastAsia="HG丸ｺﾞｼｯｸM-PRO" w:hAnsi="ＭＳ 明朝" w:cs="ＭＳ Ｐゴシック"/>
                <w:kern w:val="0"/>
                <w:sz w:val="20"/>
                <w:szCs w:val="20"/>
              </w:rPr>
              <w:t xml:space="preserve"> </w:t>
            </w:r>
            <w:r w:rsidRPr="00C800AE">
              <w:rPr>
                <w:rFonts w:ascii="HG丸ｺﾞｼｯｸM-PRO" w:eastAsia="HG丸ｺﾞｼｯｸM-PRO" w:hAnsi="ＭＳ 明朝" w:cs="ＭＳ Ｐゴシック" w:hint="eastAsia"/>
                <w:kern w:val="0"/>
                <w:sz w:val="20"/>
                <w:szCs w:val="20"/>
              </w:rPr>
              <w:t>度</w:t>
            </w:r>
          </w:p>
        </w:tc>
        <w:tc>
          <w:tcPr>
            <w:tcW w:w="709" w:type="dxa"/>
            <w:vMerge w:val="restart"/>
            <w:tcBorders>
              <w:top w:val="single" w:sz="12" w:space="0" w:color="auto"/>
              <w:left w:val="single" w:sz="12" w:space="0" w:color="auto"/>
              <w:bottom w:val="single" w:sz="4" w:space="0" w:color="000000"/>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受付</w:t>
            </w:r>
          </w:p>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件数</w:t>
            </w:r>
          </w:p>
        </w:tc>
        <w:tc>
          <w:tcPr>
            <w:tcW w:w="3402" w:type="dxa"/>
            <w:vMerge w:val="restart"/>
            <w:tcBorders>
              <w:top w:val="single" w:sz="12" w:space="0" w:color="auto"/>
              <w:left w:val="single" w:sz="12" w:space="0" w:color="auto"/>
              <w:bottom w:val="single" w:sz="4" w:space="0" w:color="000000"/>
              <w:right w:val="single" w:sz="12" w:space="0" w:color="auto"/>
            </w:tcBorders>
            <w:vAlign w:val="center"/>
          </w:tcPr>
          <w:p w:rsidR="00AD1F22" w:rsidRPr="00C800AE" w:rsidRDefault="00AD1F22" w:rsidP="00D84330">
            <w:pPr>
              <w:widowControl/>
              <w:spacing w:line="336" w:lineRule="atLeast"/>
              <w:ind w:firstLineChars="400" w:firstLine="733"/>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苦情の分類</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D84330">
            <w:pPr>
              <w:widowControl/>
              <w:spacing w:line="336" w:lineRule="atLeast"/>
              <w:ind w:firstLineChars="300" w:firstLine="550"/>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処　理　状　況</w:t>
            </w:r>
          </w:p>
        </w:tc>
        <w:tc>
          <w:tcPr>
            <w:tcW w:w="1418" w:type="dxa"/>
            <w:tcBorders>
              <w:top w:val="single" w:sz="12" w:space="0" w:color="auto"/>
              <w:left w:val="single" w:sz="12" w:space="0" w:color="auto"/>
              <w:bottom w:val="nil"/>
              <w:right w:val="single" w:sz="12" w:space="0" w:color="auto"/>
            </w:tcBorders>
          </w:tcPr>
          <w:p w:rsidR="00AD1F22" w:rsidRPr="00C800AE" w:rsidRDefault="00AD1F22" w:rsidP="00D84330">
            <w:pPr>
              <w:widowControl/>
              <w:spacing w:line="336" w:lineRule="atLeast"/>
              <w:ind w:firstLineChars="200" w:firstLine="367"/>
              <w:rPr>
                <w:rFonts w:ascii="HG丸ｺﾞｼｯｸM-PRO" w:eastAsia="HG丸ｺﾞｼｯｸM-PRO" w:hAnsi="ＭＳ 明朝" w:cs="ＭＳ Ｐゴシック"/>
                <w:kern w:val="0"/>
                <w:sz w:val="20"/>
                <w:szCs w:val="20"/>
              </w:rPr>
            </w:pPr>
          </w:p>
        </w:tc>
      </w:tr>
      <w:tr w:rsidR="00AD1F22" w:rsidRPr="00C800AE">
        <w:trPr>
          <w:trHeight w:val="380"/>
        </w:trPr>
        <w:tc>
          <w:tcPr>
            <w:tcW w:w="850" w:type="dxa"/>
            <w:vMerge/>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709" w:type="dxa"/>
            <w:vMerge/>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3402" w:type="dxa"/>
            <w:vMerge/>
            <w:tcBorders>
              <w:top w:val="single" w:sz="4" w:space="0" w:color="000000"/>
              <w:left w:val="single" w:sz="12" w:space="0" w:color="auto"/>
              <w:bottom w:val="single" w:sz="12" w:space="0" w:color="auto"/>
              <w:right w:val="single" w:sz="12" w:space="0" w:color="auto"/>
            </w:tcBorders>
          </w:tcPr>
          <w:p w:rsidR="00AD1F22" w:rsidRPr="00C800AE" w:rsidRDefault="00AD1F22" w:rsidP="00D84330">
            <w:pPr>
              <w:widowControl/>
              <w:spacing w:line="336" w:lineRule="atLeast"/>
              <w:ind w:firstLineChars="200" w:firstLine="367"/>
              <w:rPr>
                <w:rFonts w:ascii="HG丸ｺﾞｼｯｸM-PRO" w:eastAsia="HG丸ｺﾞｼｯｸM-PRO" w:hAnsi="ＭＳ 明朝" w:cs="ＭＳ Ｐゴシック"/>
                <w:kern w:val="0"/>
                <w:sz w:val="20"/>
                <w:szCs w:val="20"/>
              </w:rPr>
            </w:pPr>
          </w:p>
        </w:tc>
        <w:tc>
          <w:tcPr>
            <w:tcW w:w="1418"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widowControl/>
              <w:spacing w:line="336" w:lineRule="atLeast"/>
              <w:rPr>
                <w:rFonts w:ascii="HG丸ｺﾞｼｯｸM-PRO" w:eastAsia="HG丸ｺﾞｼｯｸM-PRO" w:hAnsi="ＭＳ 明朝" w:cs="ＭＳ Ｐゴシック"/>
                <w:kern w:val="0"/>
                <w:sz w:val="18"/>
                <w:szCs w:val="18"/>
              </w:rPr>
            </w:pPr>
            <w:r w:rsidRPr="00C800AE">
              <w:rPr>
                <w:rFonts w:ascii="HG丸ｺﾞｼｯｸM-PRO" w:eastAsia="HG丸ｺﾞｼｯｸM-PRO" w:hAnsi="ＭＳ 明朝" w:cs="ＭＳ Ｐゴシック" w:hint="eastAsia"/>
                <w:kern w:val="0"/>
                <w:sz w:val="18"/>
                <w:szCs w:val="18"/>
              </w:rPr>
              <w:t>調査をしない</w:t>
            </w:r>
          </w:p>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18"/>
                <w:szCs w:val="18"/>
              </w:rPr>
              <w:t>申出に該当</w:t>
            </w:r>
          </w:p>
        </w:tc>
        <w:tc>
          <w:tcPr>
            <w:tcW w:w="1275"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spacing w:line="336" w:lineRule="atLeast"/>
              <w:jc w:val="center"/>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助言等</w:t>
            </w:r>
          </w:p>
        </w:tc>
        <w:tc>
          <w:tcPr>
            <w:tcW w:w="1418" w:type="dxa"/>
            <w:tcBorders>
              <w:top w:val="nil"/>
              <w:left w:val="single" w:sz="12" w:space="0" w:color="auto"/>
              <w:bottom w:val="single" w:sz="12" w:space="0" w:color="auto"/>
              <w:right w:val="single" w:sz="12" w:space="0" w:color="auto"/>
            </w:tcBorders>
            <w:vAlign w:val="center"/>
          </w:tcPr>
          <w:p w:rsidR="00AD1F22" w:rsidRPr="00C800AE" w:rsidRDefault="00AD1F22" w:rsidP="00D84330">
            <w:pPr>
              <w:spacing w:line="336" w:lineRule="atLeast"/>
              <w:ind w:firstLineChars="100" w:firstLine="183"/>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備</w:t>
            </w:r>
            <w:r w:rsidRPr="00C800AE">
              <w:rPr>
                <w:rFonts w:ascii="HG丸ｺﾞｼｯｸM-PRO" w:eastAsia="HG丸ｺﾞｼｯｸM-PRO" w:hAnsi="ＭＳ 明朝" w:cs="ＭＳ Ｐゴシック"/>
                <w:kern w:val="0"/>
                <w:sz w:val="20"/>
                <w:szCs w:val="20"/>
              </w:rPr>
              <w:t xml:space="preserve"> </w:t>
            </w:r>
            <w:r w:rsidRPr="00C800AE">
              <w:rPr>
                <w:rFonts w:ascii="HG丸ｺﾞｼｯｸM-PRO" w:eastAsia="HG丸ｺﾞｼｯｸM-PRO" w:hAnsi="ＭＳ 明朝" w:cs="ＭＳ Ｐゴシック" w:hint="eastAsia"/>
                <w:kern w:val="0"/>
                <w:sz w:val="20"/>
                <w:szCs w:val="20"/>
              </w:rPr>
              <w:t>考</w:t>
            </w:r>
          </w:p>
        </w:tc>
      </w:tr>
      <w:tr w:rsidR="00AD1F22" w:rsidRPr="00C800AE">
        <w:trPr>
          <w:trHeight w:val="366"/>
        </w:trPr>
        <w:tc>
          <w:tcPr>
            <w:tcW w:w="850" w:type="dxa"/>
            <w:vMerge w:val="restart"/>
            <w:tcBorders>
              <w:top w:val="single" w:sz="12"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20"/>
                <w:szCs w:val="20"/>
              </w:rPr>
            </w:pPr>
            <w:r w:rsidRPr="00C800AE">
              <w:rPr>
                <w:rFonts w:ascii="HG丸ｺﾞｼｯｸM-PRO" w:eastAsia="HG丸ｺﾞｼｯｸM-PRO" w:hAnsi="ＭＳ 明朝" w:cs="ＭＳ Ｐゴシック" w:hint="eastAsia"/>
                <w:b/>
                <w:kern w:val="0"/>
                <w:sz w:val="20"/>
                <w:szCs w:val="20"/>
              </w:rPr>
              <w:t>Ｈ</w:t>
            </w:r>
            <w:r w:rsidRPr="00C800AE">
              <w:rPr>
                <w:rFonts w:ascii="HG丸ｺﾞｼｯｸM-PRO" w:eastAsia="HG丸ｺﾞｼｯｸM-PRO" w:hAnsi="ＭＳ 明朝" w:cs="ＭＳ Ｐゴシック"/>
                <w:b/>
                <w:kern w:val="0"/>
                <w:sz w:val="20"/>
                <w:szCs w:val="20"/>
              </w:rPr>
              <w:t>16</w:t>
            </w:r>
          </w:p>
        </w:tc>
        <w:tc>
          <w:tcPr>
            <w:tcW w:w="709" w:type="dxa"/>
            <w:vMerge w:val="restart"/>
            <w:tcBorders>
              <w:top w:val="single" w:sz="12"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３件</w:t>
            </w:r>
          </w:p>
        </w:tc>
        <w:tc>
          <w:tcPr>
            <w:tcW w:w="3402" w:type="dxa"/>
            <w:tcBorders>
              <w:top w:val="single" w:sz="12" w:space="0" w:color="auto"/>
              <w:left w:val="single" w:sz="12" w:space="0" w:color="auto"/>
              <w:bottom w:val="dashSmallGap" w:sz="4"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県の事業に対する苦情　　３件</w:t>
            </w:r>
          </w:p>
        </w:tc>
        <w:tc>
          <w:tcPr>
            <w:tcW w:w="1418" w:type="dxa"/>
            <w:tcBorders>
              <w:top w:val="single" w:sz="12" w:space="0" w:color="auto"/>
              <w:left w:val="single" w:sz="12" w:space="0" w:color="auto"/>
              <w:bottom w:val="dashSmallGap" w:sz="4" w:space="0" w:color="auto"/>
              <w:right w:val="single" w:sz="12" w:space="0" w:color="auto"/>
            </w:tcBorders>
          </w:tcPr>
          <w:p w:rsidR="00AD1F22" w:rsidRPr="00C800AE" w:rsidRDefault="00AD1F22" w:rsidP="00D84330">
            <w:pPr>
              <w:spacing w:line="336" w:lineRule="atLeast"/>
              <w:ind w:firstLineChars="200" w:firstLine="367"/>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kern w:val="0"/>
                <w:sz w:val="20"/>
                <w:szCs w:val="20"/>
              </w:rPr>
              <w:t>1</w:t>
            </w:r>
            <w:r w:rsidRPr="00C800AE">
              <w:rPr>
                <w:rFonts w:ascii="HG丸ｺﾞｼｯｸM-PRO" w:eastAsia="HG丸ｺﾞｼｯｸM-PRO" w:hAnsi="ＭＳ 明朝" w:cs="ＭＳ Ｐゴシック" w:hint="eastAsia"/>
                <w:kern w:val="0"/>
                <w:sz w:val="20"/>
                <w:szCs w:val="20"/>
              </w:rPr>
              <w:t>件</w:t>
            </w:r>
          </w:p>
        </w:tc>
        <w:tc>
          <w:tcPr>
            <w:tcW w:w="1275" w:type="dxa"/>
            <w:tcBorders>
              <w:top w:val="single" w:sz="12" w:space="0" w:color="auto"/>
              <w:left w:val="single" w:sz="12" w:space="0" w:color="auto"/>
              <w:bottom w:val="dashSmallGap" w:sz="4" w:space="0" w:color="auto"/>
              <w:right w:val="single" w:sz="12" w:space="0" w:color="auto"/>
            </w:tcBorders>
          </w:tcPr>
          <w:p w:rsidR="00AD1F22" w:rsidRPr="00C800AE" w:rsidRDefault="00AD1F22" w:rsidP="00D84330">
            <w:pPr>
              <w:widowControl/>
              <w:ind w:firstLineChars="100" w:firstLine="183"/>
              <w:jc w:val="lef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２件</w:t>
            </w:r>
          </w:p>
        </w:tc>
        <w:tc>
          <w:tcPr>
            <w:tcW w:w="1418" w:type="dxa"/>
            <w:tcBorders>
              <w:top w:val="single" w:sz="12" w:space="0" w:color="auto"/>
              <w:left w:val="single" w:sz="12" w:space="0" w:color="auto"/>
              <w:bottom w:val="dashSmallGap" w:sz="4"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p>
        </w:tc>
      </w:tr>
      <w:tr w:rsidR="00AD1F22" w:rsidRPr="00C800AE">
        <w:trPr>
          <w:trHeight w:val="245"/>
        </w:trPr>
        <w:tc>
          <w:tcPr>
            <w:tcW w:w="850"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p>
        </w:tc>
        <w:tc>
          <w:tcPr>
            <w:tcW w:w="709"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p>
        </w:tc>
        <w:tc>
          <w:tcPr>
            <w:tcW w:w="3402"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人権侵害　　　　　　　　０件</w:t>
            </w: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D84330">
            <w:pPr>
              <w:spacing w:line="336" w:lineRule="atLeast"/>
              <w:ind w:firstLineChars="100" w:firstLine="183"/>
              <w:rPr>
                <w:rFonts w:ascii="HG丸ｺﾞｼｯｸM-PRO" w:eastAsia="HG丸ｺﾞｼｯｸM-PRO" w:hAnsi="ＭＳ 明朝" w:cs="ＭＳ Ｐゴシック"/>
                <w:kern w:val="0"/>
                <w:sz w:val="20"/>
                <w:szCs w:val="20"/>
              </w:rPr>
            </w:pPr>
          </w:p>
        </w:tc>
        <w:tc>
          <w:tcPr>
            <w:tcW w:w="1275"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jc w:val="left"/>
              <w:rPr>
                <w:rFonts w:ascii="HG丸ｺﾞｼｯｸM-PRO" w:eastAsia="HG丸ｺﾞｼｯｸM-PRO" w:hAnsi="ＭＳ 明朝" w:cs="ＭＳ Ｐゴシック"/>
                <w:kern w:val="0"/>
                <w:sz w:val="20"/>
                <w:szCs w:val="20"/>
              </w:rPr>
            </w:pP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p>
        </w:tc>
      </w:tr>
      <w:tr w:rsidR="00AD1F22" w:rsidRPr="00C800AE">
        <w:trPr>
          <w:trHeight w:val="340"/>
        </w:trPr>
        <w:tc>
          <w:tcPr>
            <w:tcW w:w="850" w:type="dxa"/>
            <w:vMerge w:val="restart"/>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b/>
                <w:kern w:val="0"/>
                <w:sz w:val="20"/>
                <w:szCs w:val="20"/>
              </w:rPr>
            </w:pPr>
            <w:r w:rsidRPr="00C800AE">
              <w:rPr>
                <w:rFonts w:ascii="HG丸ｺﾞｼｯｸM-PRO" w:eastAsia="HG丸ｺﾞｼｯｸM-PRO" w:hAnsi="ＭＳ 明朝" w:cs="ＭＳ Ｐゴシック" w:hint="eastAsia"/>
                <w:b/>
                <w:kern w:val="0"/>
                <w:sz w:val="20"/>
                <w:szCs w:val="20"/>
              </w:rPr>
              <w:t>Ｈ</w:t>
            </w:r>
            <w:r w:rsidRPr="00C800AE">
              <w:rPr>
                <w:rFonts w:ascii="HG丸ｺﾞｼｯｸM-PRO" w:eastAsia="HG丸ｺﾞｼｯｸM-PRO" w:hAnsi="ＭＳ 明朝" w:cs="ＭＳ Ｐゴシック"/>
                <w:b/>
                <w:kern w:val="0"/>
                <w:sz w:val="20"/>
                <w:szCs w:val="20"/>
              </w:rPr>
              <w:t>19</w:t>
            </w:r>
          </w:p>
        </w:tc>
        <w:tc>
          <w:tcPr>
            <w:tcW w:w="709" w:type="dxa"/>
            <w:vMerge w:val="restart"/>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２件</w:t>
            </w:r>
          </w:p>
        </w:tc>
        <w:tc>
          <w:tcPr>
            <w:tcW w:w="3402" w:type="dxa"/>
            <w:tcBorders>
              <w:top w:val="single" w:sz="4" w:space="0" w:color="000000"/>
              <w:left w:val="single" w:sz="12" w:space="0" w:color="auto"/>
              <w:bottom w:val="dashSmallGap" w:sz="4"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県の事業に対する苦情　　１件</w:t>
            </w:r>
          </w:p>
        </w:tc>
        <w:tc>
          <w:tcPr>
            <w:tcW w:w="1418" w:type="dxa"/>
            <w:tcBorders>
              <w:top w:val="single" w:sz="4" w:space="0" w:color="000000"/>
              <w:left w:val="single" w:sz="12" w:space="0" w:color="auto"/>
              <w:bottom w:val="dashSmallGap" w:sz="4" w:space="0" w:color="auto"/>
              <w:right w:val="single" w:sz="12" w:space="0" w:color="auto"/>
            </w:tcBorders>
          </w:tcPr>
          <w:p w:rsidR="00AD1F22" w:rsidRPr="00C800AE" w:rsidRDefault="00AD1F22" w:rsidP="00D84330">
            <w:pPr>
              <w:widowControl/>
              <w:spacing w:line="336" w:lineRule="atLeast"/>
              <w:ind w:firstLineChars="400" w:firstLine="733"/>
              <w:rPr>
                <w:rFonts w:ascii="HG丸ｺﾞｼｯｸM-PRO" w:eastAsia="HG丸ｺﾞｼｯｸM-PRO" w:hAnsi="ＭＳ 明朝" w:cs="ＭＳ Ｐゴシック"/>
                <w:kern w:val="0"/>
                <w:sz w:val="20"/>
                <w:szCs w:val="20"/>
              </w:rPr>
            </w:pPr>
          </w:p>
        </w:tc>
        <w:tc>
          <w:tcPr>
            <w:tcW w:w="1275" w:type="dxa"/>
            <w:tcBorders>
              <w:top w:val="single" w:sz="4" w:space="0" w:color="000000"/>
              <w:left w:val="single" w:sz="12" w:space="0" w:color="auto"/>
              <w:bottom w:val="dashSmallGap" w:sz="4" w:space="0" w:color="auto"/>
              <w:right w:val="single" w:sz="12" w:space="0" w:color="auto"/>
            </w:tcBorders>
          </w:tcPr>
          <w:p w:rsidR="00AD1F22" w:rsidRPr="00C800AE" w:rsidRDefault="00AD1F22" w:rsidP="00D84330">
            <w:pPr>
              <w:widowControl/>
              <w:spacing w:line="336" w:lineRule="atLeast"/>
              <w:ind w:firstLineChars="100" w:firstLine="183"/>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１件</w:t>
            </w:r>
          </w:p>
        </w:tc>
        <w:tc>
          <w:tcPr>
            <w:tcW w:w="1418" w:type="dxa"/>
            <w:tcBorders>
              <w:top w:val="single" w:sz="4" w:space="0" w:color="000000"/>
              <w:left w:val="single" w:sz="12" w:space="0" w:color="auto"/>
              <w:bottom w:val="dashSmallGap"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r>
      <w:tr w:rsidR="00AD1F22" w:rsidRPr="00C800AE">
        <w:trPr>
          <w:trHeight w:val="436"/>
        </w:trPr>
        <w:tc>
          <w:tcPr>
            <w:tcW w:w="850"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709"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3402"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人権侵害　　　　　　　　１件</w:t>
            </w: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D84330">
            <w:pPr>
              <w:widowControl/>
              <w:spacing w:line="336" w:lineRule="atLeast"/>
              <w:ind w:firstLineChars="200" w:firstLine="367"/>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kern w:val="0"/>
                <w:sz w:val="20"/>
                <w:szCs w:val="20"/>
              </w:rPr>
              <w:t>1</w:t>
            </w:r>
            <w:r w:rsidRPr="00C800AE">
              <w:rPr>
                <w:rFonts w:ascii="HG丸ｺﾞｼｯｸM-PRO" w:eastAsia="HG丸ｺﾞｼｯｸM-PRO" w:hAnsi="ＭＳ 明朝" w:cs="ＭＳ Ｐゴシック" w:hint="eastAsia"/>
                <w:kern w:val="0"/>
                <w:sz w:val="20"/>
                <w:szCs w:val="20"/>
              </w:rPr>
              <w:t>件</w:t>
            </w:r>
          </w:p>
        </w:tc>
        <w:tc>
          <w:tcPr>
            <w:tcW w:w="1275"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r>
      <w:tr w:rsidR="00AD1F22" w:rsidRPr="00C800AE">
        <w:trPr>
          <w:trHeight w:val="340"/>
        </w:trPr>
        <w:tc>
          <w:tcPr>
            <w:tcW w:w="850" w:type="dxa"/>
            <w:vMerge w:val="restart"/>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b/>
                <w:kern w:val="0"/>
                <w:sz w:val="20"/>
                <w:szCs w:val="20"/>
              </w:rPr>
            </w:pPr>
            <w:r w:rsidRPr="00C800AE">
              <w:rPr>
                <w:rFonts w:ascii="HG丸ｺﾞｼｯｸM-PRO" w:eastAsia="HG丸ｺﾞｼｯｸM-PRO" w:hAnsi="ＭＳ 明朝" w:cs="ＭＳ Ｐゴシック" w:hint="eastAsia"/>
                <w:b/>
                <w:kern w:val="0"/>
                <w:sz w:val="20"/>
                <w:szCs w:val="20"/>
              </w:rPr>
              <w:t>Ｈ</w:t>
            </w:r>
            <w:r w:rsidRPr="00C800AE">
              <w:rPr>
                <w:rFonts w:ascii="HG丸ｺﾞｼｯｸM-PRO" w:eastAsia="HG丸ｺﾞｼｯｸM-PRO" w:hAnsi="ＭＳ 明朝" w:cs="ＭＳ Ｐゴシック"/>
                <w:b/>
                <w:kern w:val="0"/>
                <w:sz w:val="20"/>
                <w:szCs w:val="20"/>
              </w:rPr>
              <w:t>20</w:t>
            </w:r>
          </w:p>
        </w:tc>
        <w:tc>
          <w:tcPr>
            <w:tcW w:w="709" w:type="dxa"/>
            <w:vMerge w:val="restart"/>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１件</w:t>
            </w:r>
          </w:p>
        </w:tc>
        <w:tc>
          <w:tcPr>
            <w:tcW w:w="3402" w:type="dxa"/>
            <w:tcBorders>
              <w:top w:val="single" w:sz="4" w:space="0" w:color="000000"/>
              <w:left w:val="single" w:sz="12" w:space="0" w:color="auto"/>
              <w:bottom w:val="dashSmallGap" w:sz="4" w:space="0" w:color="auto"/>
              <w:right w:val="single" w:sz="12" w:space="0" w:color="auto"/>
            </w:tcBorders>
          </w:tcPr>
          <w:p w:rsidR="00AD1F22" w:rsidRPr="00C800AE" w:rsidRDefault="00AD1F22" w:rsidP="00AF336F">
            <w:pPr>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 xml:space="preserve">県の事業に対する苦情　　</w:t>
            </w:r>
            <w:r w:rsidR="00AF336F">
              <w:rPr>
                <w:rFonts w:ascii="HG丸ｺﾞｼｯｸM-PRO" w:eastAsia="HG丸ｺﾞｼｯｸM-PRO" w:hAnsi="ＭＳ 明朝" w:cs="ＭＳ Ｐゴシック" w:hint="eastAsia"/>
                <w:kern w:val="0"/>
                <w:sz w:val="20"/>
                <w:szCs w:val="20"/>
              </w:rPr>
              <w:t>０</w:t>
            </w:r>
            <w:r w:rsidRPr="00C800AE">
              <w:rPr>
                <w:rFonts w:ascii="HG丸ｺﾞｼｯｸM-PRO" w:eastAsia="HG丸ｺﾞｼｯｸM-PRO" w:hAnsi="ＭＳ 明朝" w:cs="ＭＳ Ｐゴシック" w:hint="eastAsia"/>
                <w:kern w:val="0"/>
                <w:sz w:val="20"/>
                <w:szCs w:val="20"/>
              </w:rPr>
              <w:t>件</w:t>
            </w:r>
          </w:p>
        </w:tc>
        <w:tc>
          <w:tcPr>
            <w:tcW w:w="1418" w:type="dxa"/>
            <w:tcBorders>
              <w:top w:val="single" w:sz="4" w:space="0" w:color="000000"/>
              <w:left w:val="single" w:sz="12" w:space="0" w:color="auto"/>
              <w:bottom w:val="dashSmallGap" w:sz="4" w:space="0" w:color="auto"/>
              <w:right w:val="single" w:sz="12" w:space="0" w:color="auto"/>
            </w:tcBorders>
          </w:tcPr>
          <w:p w:rsidR="00AD1F22" w:rsidRPr="00C800AE" w:rsidRDefault="00AD1F22" w:rsidP="00D84330">
            <w:pPr>
              <w:widowControl/>
              <w:spacing w:line="336" w:lineRule="atLeast"/>
              <w:ind w:firstLineChars="400" w:firstLine="733"/>
              <w:rPr>
                <w:rFonts w:ascii="HG丸ｺﾞｼｯｸM-PRO" w:eastAsia="HG丸ｺﾞｼｯｸM-PRO" w:hAnsi="ＭＳ 明朝" w:cs="ＭＳ Ｐゴシック"/>
                <w:kern w:val="0"/>
                <w:sz w:val="20"/>
                <w:szCs w:val="20"/>
              </w:rPr>
            </w:pPr>
          </w:p>
        </w:tc>
        <w:tc>
          <w:tcPr>
            <w:tcW w:w="1275" w:type="dxa"/>
            <w:tcBorders>
              <w:top w:val="single" w:sz="4" w:space="0" w:color="000000"/>
              <w:left w:val="single" w:sz="12" w:space="0" w:color="auto"/>
              <w:bottom w:val="dashSmallGap" w:sz="4" w:space="0" w:color="auto"/>
              <w:right w:val="single" w:sz="12" w:space="0" w:color="auto"/>
            </w:tcBorders>
          </w:tcPr>
          <w:p w:rsidR="00AD1F22" w:rsidRPr="00C800AE" w:rsidRDefault="00AD1F22" w:rsidP="00D84330">
            <w:pPr>
              <w:widowControl/>
              <w:spacing w:line="336" w:lineRule="atLeast"/>
              <w:ind w:firstLineChars="100" w:firstLine="183"/>
              <w:rPr>
                <w:rFonts w:ascii="HG丸ｺﾞｼｯｸM-PRO" w:eastAsia="HG丸ｺﾞｼｯｸM-PRO" w:hAnsi="ＭＳ 明朝" w:cs="ＭＳ Ｐゴシック"/>
                <w:kern w:val="0"/>
                <w:sz w:val="20"/>
                <w:szCs w:val="20"/>
              </w:rPr>
            </w:pPr>
          </w:p>
        </w:tc>
        <w:tc>
          <w:tcPr>
            <w:tcW w:w="1418" w:type="dxa"/>
            <w:tcBorders>
              <w:top w:val="single" w:sz="4" w:space="0" w:color="000000"/>
              <w:left w:val="single" w:sz="12" w:space="0" w:color="auto"/>
              <w:bottom w:val="dashSmallGap" w:sz="4"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r>
      <w:tr w:rsidR="00AD1F22" w:rsidRPr="00C800AE">
        <w:trPr>
          <w:trHeight w:val="436"/>
        </w:trPr>
        <w:tc>
          <w:tcPr>
            <w:tcW w:w="850"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709"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3402"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人権侵害　　　　　　　　１件</w:t>
            </w: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D84330">
            <w:pPr>
              <w:widowControl/>
              <w:spacing w:line="336" w:lineRule="atLeast"/>
              <w:ind w:firstLineChars="200" w:firstLine="367"/>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kern w:val="0"/>
                <w:sz w:val="20"/>
                <w:szCs w:val="20"/>
              </w:rPr>
              <w:t>1</w:t>
            </w:r>
            <w:r w:rsidRPr="00C800AE">
              <w:rPr>
                <w:rFonts w:ascii="HG丸ｺﾞｼｯｸM-PRO" w:eastAsia="HG丸ｺﾞｼｯｸM-PRO" w:hAnsi="ＭＳ 明朝" w:cs="ＭＳ Ｐゴシック" w:hint="eastAsia"/>
                <w:kern w:val="0"/>
                <w:sz w:val="20"/>
                <w:szCs w:val="20"/>
              </w:rPr>
              <w:t>件</w:t>
            </w:r>
          </w:p>
        </w:tc>
        <w:tc>
          <w:tcPr>
            <w:tcW w:w="1275"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1418" w:type="dxa"/>
            <w:tcBorders>
              <w:top w:val="dashSmallGap" w:sz="4" w:space="0" w:color="auto"/>
              <w:left w:val="single" w:sz="12"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r>
      <w:tr w:rsidR="00AD1F22" w:rsidRPr="00C800AE">
        <w:tc>
          <w:tcPr>
            <w:tcW w:w="850" w:type="dxa"/>
            <w:tcBorders>
              <w:top w:val="single" w:sz="4" w:space="0" w:color="000000"/>
              <w:left w:val="single" w:sz="12" w:space="0" w:color="auto"/>
              <w:bottom w:val="single" w:sz="12" w:space="0" w:color="auto"/>
              <w:right w:val="single" w:sz="12" w:space="0" w:color="auto"/>
            </w:tcBorders>
            <w:vAlign w:val="center"/>
          </w:tcPr>
          <w:p w:rsidR="00AD1F22" w:rsidRPr="00C800AE" w:rsidRDefault="00AD1F22" w:rsidP="00C800AE">
            <w:pPr>
              <w:widowControl/>
              <w:spacing w:line="336" w:lineRule="atLeast"/>
              <w:jc w:val="center"/>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合計</w:t>
            </w:r>
          </w:p>
        </w:tc>
        <w:tc>
          <w:tcPr>
            <w:tcW w:w="709" w:type="dxa"/>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６件</w:t>
            </w:r>
          </w:p>
        </w:tc>
        <w:tc>
          <w:tcPr>
            <w:tcW w:w="3402" w:type="dxa"/>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c>
          <w:tcPr>
            <w:tcW w:w="1418" w:type="dxa"/>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 xml:space="preserve">　　３件</w:t>
            </w:r>
          </w:p>
        </w:tc>
        <w:tc>
          <w:tcPr>
            <w:tcW w:w="1275" w:type="dxa"/>
            <w:tcBorders>
              <w:top w:val="single" w:sz="4" w:space="0" w:color="000000"/>
              <w:left w:val="single" w:sz="12" w:space="0" w:color="auto"/>
              <w:bottom w:val="single" w:sz="12" w:space="0" w:color="auto"/>
              <w:right w:val="single" w:sz="12" w:space="0" w:color="auto"/>
            </w:tcBorders>
          </w:tcPr>
          <w:p w:rsidR="00AD1F22" w:rsidRPr="00C800AE" w:rsidRDefault="00AD1F22" w:rsidP="00D84330">
            <w:pPr>
              <w:widowControl/>
              <w:spacing w:line="336" w:lineRule="atLeast"/>
              <w:ind w:firstLineChars="100" w:firstLine="183"/>
              <w:rPr>
                <w:rFonts w:ascii="HG丸ｺﾞｼｯｸM-PRO" w:eastAsia="HG丸ｺﾞｼｯｸM-PRO" w:hAnsi="ＭＳ 明朝" w:cs="ＭＳ Ｐゴシック"/>
                <w:kern w:val="0"/>
                <w:sz w:val="20"/>
                <w:szCs w:val="20"/>
              </w:rPr>
            </w:pPr>
            <w:r w:rsidRPr="00C800AE">
              <w:rPr>
                <w:rFonts w:ascii="HG丸ｺﾞｼｯｸM-PRO" w:eastAsia="HG丸ｺﾞｼｯｸM-PRO" w:hAnsi="ＭＳ 明朝" w:cs="ＭＳ Ｐゴシック" w:hint="eastAsia"/>
                <w:kern w:val="0"/>
                <w:sz w:val="20"/>
                <w:szCs w:val="20"/>
              </w:rPr>
              <w:t>３件</w:t>
            </w:r>
          </w:p>
        </w:tc>
        <w:tc>
          <w:tcPr>
            <w:tcW w:w="1418" w:type="dxa"/>
            <w:tcBorders>
              <w:top w:val="single" w:sz="4" w:space="0" w:color="000000"/>
              <w:left w:val="single" w:sz="12" w:space="0" w:color="auto"/>
              <w:bottom w:val="single" w:sz="12" w:space="0" w:color="auto"/>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kern w:val="0"/>
                <w:sz w:val="20"/>
                <w:szCs w:val="20"/>
              </w:rPr>
            </w:pPr>
          </w:p>
        </w:tc>
      </w:tr>
    </w:tbl>
    <w:p w:rsidR="00C07007" w:rsidRDefault="00C07007" w:rsidP="00AC3F7D">
      <w:pPr>
        <w:spacing w:line="336" w:lineRule="atLeast"/>
        <w:ind w:leftChars="-147" w:hangingChars="139" w:hanging="284"/>
        <w:rPr>
          <w:rFonts w:ascii="HG創英角ｺﾞｼｯｸUB" w:eastAsia="HG創英角ｺﾞｼｯｸUB" w:hAnsi="ＭＳ 明朝" w:cs="ＭＳ Ｐゴシック" w:hint="eastAsia"/>
          <w:b/>
          <w:kern w:val="0"/>
          <w:sz w:val="22"/>
        </w:rPr>
      </w:pPr>
    </w:p>
    <w:p w:rsidR="00AD1F22" w:rsidRPr="002127AD" w:rsidRDefault="00AD1F22" w:rsidP="00AC3F7D">
      <w:pPr>
        <w:spacing w:line="336" w:lineRule="atLeast"/>
        <w:ind w:leftChars="-147" w:hangingChars="139" w:hanging="284"/>
        <w:rPr>
          <w:rFonts w:ascii="HG創英角ｺﾞｼｯｸUB" w:eastAsia="HG創英角ｺﾞｼｯｸUB" w:hAnsi="ＭＳ 明朝" w:cs="ＭＳ Ｐゴシック"/>
          <w:b/>
          <w:kern w:val="0"/>
          <w:sz w:val="24"/>
          <w:szCs w:val="24"/>
        </w:rPr>
      </w:pPr>
      <w:r w:rsidRPr="002127AD">
        <w:rPr>
          <w:rFonts w:ascii="HG創英角ｺﾞｼｯｸUB" w:eastAsia="HG創英角ｺﾞｼｯｸUB" w:hAnsi="ＭＳ 明朝" w:cs="ＭＳ Ｐゴシック" w:hint="eastAsia"/>
          <w:b/>
          <w:kern w:val="0"/>
          <w:sz w:val="22"/>
        </w:rPr>
        <w:lastRenderedPageBreak/>
        <w:t>４．</w:t>
      </w:r>
      <w:r w:rsidRPr="002127AD">
        <w:rPr>
          <w:rFonts w:ascii="HG創英角ｺﾞｼｯｸUB" w:eastAsia="HG創英角ｺﾞｼｯｸUB" w:hAnsi="ＭＳ 明朝" w:cs="ＭＳ Ｐゴシック" w:hint="eastAsia"/>
          <w:b/>
          <w:kern w:val="0"/>
          <w:sz w:val="24"/>
          <w:szCs w:val="24"/>
        </w:rPr>
        <w:t>苦情</w:t>
      </w:r>
      <w:r w:rsidR="00101CF2">
        <w:rPr>
          <w:rFonts w:ascii="HG創英角ｺﾞｼｯｸUB" w:eastAsia="HG創英角ｺﾞｼｯｸUB" w:hAnsi="ＭＳ 明朝" w:cs="ＭＳ Ｐゴシック" w:hint="eastAsia"/>
          <w:b/>
          <w:kern w:val="0"/>
          <w:sz w:val="24"/>
          <w:szCs w:val="24"/>
        </w:rPr>
        <w:t>の</w:t>
      </w:r>
      <w:r w:rsidRPr="002127AD">
        <w:rPr>
          <w:rFonts w:ascii="HG創英角ｺﾞｼｯｸUB" w:eastAsia="HG創英角ｺﾞｼｯｸUB" w:hAnsi="ＭＳ 明朝" w:cs="ＭＳ Ｐゴシック" w:hint="eastAsia"/>
          <w:b/>
          <w:kern w:val="0"/>
          <w:sz w:val="24"/>
          <w:szCs w:val="24"/>
        </w:rPr>
        <w:t>申出内容及び処理結果の概要について</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78"/>
        <w:gridCol w:w="4111"/>
        <w:gridCol w:w="4394"/>
      </w:tblGrid>
      <w:tr w:rsidR="00AD1F22" w:rsidRPr="00C800AE">
        <w:trPr>
          <w:trHeight w:val="561"/>
        </w:trPr>
        <w:tc>
          <w:tcPr>
            <w:tcW w:w="778" w:type="dxa"/>
            <w:tcBorders>
              <w:top w:val="single" w:sz="12" w:space="0" w:color="auto"/>
              <w:left w:val="single" w:sz="12" w:space="0" w:color="auto"/>
              <w:bottom w:val="single" w:sz="12" w:space="0" w:color="auto"/>
              <w:right w:val="single" w:sz="12" w:space="0" w:color="auto"/>
            </w:tcBorders>
            <w:vAlign w:val="center"/>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年度</w:t>
            </w:r>
          </w:p>
        </w:tc>
        <w:tc>
          <w:tcPr>
            <w:tcW w:w="4111" w:type="dxa"/>
            <w:tcBorders>
              <w:top w:val="single" w:sz="12" w:space="0" w:color="auto"/>
              <w:left w:val="single" w:sz="12" w:space="0" w:color="auto"/>
              <w:bottom w:val="single" w:sz="12" w:space="0" w:color="auto"/>
              <w:right w:val="double" w:sz="4" w:space="0" w:color="auto"/>
            </w:tcBorders>
            <w:vAlign w:val="center"/>
          </w:tcPr>
          <w:p w:rsidR="00AD1F22" w:rsidRPr="00C800AE" w:rsidRDefault="00AD1F22" w:rsidP="00101CF2">
            <w:pPr>
              <w:spacing w:line="336" w:lineRule="atLeast"/>
              <w:ind w:firstLineChars="500" w:firstLine="1016"/>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申出内容</w:t>
            </w:r>
          </w:p>
        </w:tc>
        <w:tc>
          <w:tcPr>
            <w:tcW w:w="4394" w:type="dxa"/>
            <w:tcBorders>
              <w:top w:val="single" w:sz="12" w:space="0" w:color="auto"/>
              <w:left w:val="double" w:sz="4" w:space="0" w:color="auto"/>
              <w:bottom w:val="single" w:sz="12" w:space="0" w:color="auto"/>
              <w:right w:val="single" w:sz="12" w:space="0" w:color="auto"/>
            </w:tcBorders>
            <w:vAlign w:val="center"/>
          </w:tcPr>
          <w:p w:rsidR="00AD1F22" w:rsidRPr="00C800AE" w:rsidRDefault="00AD1F22" w:rsidP="00D84330">
            <w:pPr>
              <w:spacing w:line="336" w:lineRule="atLeast"/>
              <w:ind w:firstLineChars="700" w:firstLine="1423"/>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処理結果</w:t>
            </w:r>
          </w:p>
        </w:tc>
      </w:tr>
      <w:tr w:rsidR="00AD1F22" w:rsidRPr="00C800AE">
        <w:trPr>
          <w:trHeight w:val="1249"/>
        </w:trPr>
        <w:tc>
          <w:tcPr>
            <w:tcW w:w="778" w:type="dxa"/>
            <w:vMerge w:val="restart"/>
            <w:tcBorders>
              <w:top w:val="single" w:sz="12"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18"/>
                <w:szCs w:val="18"/>
              </w:rPr>
            </w:pPr>
            <w:r w:rsidRPr="00C800AE">
              <w:rPr>
                <w:rFonts w:ascii="HG丸ｺﾞｼｯｸM-PRO" w:eastAsia="HG丸ｺﾞｼｯｸM-PRO" w:hAnsi="ＭＳ 明朝" w:cs="ＭＳ Ｐゴシック" w:hint="eastAsia"/>
                <w:b/>
                <w:kern w:val="0"/>
                <w:sz w:val="18"/>
                <w:szCs w:val="18"/>
              </w:rPr>
              <w:t>Ｈ１６</w:t>
            </w:r>
          </w:p>
        </w:tc>
        <w:tc>
          <w:tcPr>
            <w:tcW w:w="4111" w:type="dxa"/>
            <w:tcBorders>
              <w:top w:val="single" w:sz="12" w:space="0" w:color="auto"/>
              <w:left w:val="single" w:sz="12" w:space="0" w:color="auto"/>
              <w:bottom w:val="single" w:sz="4" w:space="0" w:color="000000"/>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高知女子大学の男女共学化について</w:t>
            </w:r>
          </w:p>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kern w:val="0"/>
                <w:sz w:val="22"/>
              </w:rPr>
              <w:t>(</w:t>
            </w:r>
            <w:r w:rsidRPr="00C800AE">
              <w:rPr>
                <w:rFonts w:ascii="HG丸ｺﾞｼｯｸM-PRO" w:eastAsia="HG丸ｺﾞｼｯｸM-PRO" w:hAnsi="ＭＳ 明朝" w:cs="ＭＳ Ｐゴシック" w:hint="eastAsia"/>
                <w:kern w:val="0"/>
                <w:sz w:val="22"/>
              </w:rPr>
              <w:t>高知女子大学を県民に開かれた男女共学の高知県立大学にしてほしい。</w:t>
            </w:r>
            <w:r w:rsidRPr="00C800AE">
              <w:rPr>
                <w:rFonts w:ascii="HG丸ｺﾞｼｯｸM-PRO" w:eastAsia="HG丸ｺﾞｼｯｸM-PRO" w:hAnsi="ＭＳ 明朝" w:cs="ＭＳ Ｐゴシック"/>
                <w:kern w:val="0"/>
                <w:sz w:val="22"/>
              </w:rPr>
              <w:t>)</w:t>
            </w:r>
          </w:p>
        </w:tc>
        <w:tc>
          <w:tcPr>
            <w:tcW w:w="4394" w:type="dxa"/>
            <w:tcBorders>
              <w:top w:val="single" w:sz="12" w:space="0" w:color="auto"/>
              <w:left w:val="double" w:sz="4"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22"/>
              </w:rPr>
            </w:pPr>
            <w:r w:rsidRPr="00C800AE">
              <w:rPr>
                <w:rFonts w:ascii="HG丸ｺﾞｼｯｸM-PRO" w:eastAsia="HG丸ｺﾞｼｯｸM-PRO" w:hAnsi="ＭＳ 明朝" w:cs="ＭＳ Ｐゴシック" w:hint="eastAsia"/>
                <w:kern w:val="0"/>
                <w:sz w:val="22"/>
              </w:rPr>
              <w:t>申し出のあった時点で、県議会に対し女子大の改革に関する陳情がなされており、</w:t>
            </w:r>
            <w:r w:rsidRPr="00C800AE">
              <w:rPr>
                <w:rFonts w:ascii="HG丸ｺﾞｼｯｸM-PRO" w:eastAsia="HG丸ｺﾞｼｯｸM-PRO" w:hAnsi="ＭＳ 明朝" w:cs="ＭＳ Ｐゴシック" w:hint="eastAsia"/>
                <w:b/>
                <w:kern w:val="0"/>
                <w:sz w:val="22"/>
                <w:u w:val="wave"/>
              </w:rPr>
              <w:t>調査をしない申出に該当すると判断し、本人に通知した</w:t>
            </w:r>
            <w:r w:rsidRPr="00C800AE">
              <w:rPr>
                <w:rFonts w:ascii="HG丸ｺﾞｼｯｸM-PRO" w:eastAsia="HG丸ｺﾞｼｯｸM-PRO" w:hAnsi="ＭＳ 明朝" w:cs="ＭＳ Ｐゴシック" w:hint="eastAsia"/>
                <w:b/>
                <w:kern w:val="0"/>
                <w:sz w:val="22"/>
              </w:rPr>
              <w:t>。</w:t>
            </w:r>
          </w:p>
          <w:p w:rsidR="00AD1F22" w:rsidRPr="00C800AE" w:rsidRDefault="00AD1F22" w:rsidP="00C800AE">
            <w:pPr>
              <w:spacing w:line="336" w:lineRule="atLeast"/>
              <w:rPr>
                <w:rFonts w:ascii="HG丸ｺﾞｼｯｸM-PRO" w:eastAsia="HG丸ｺﾞｼｯｸM-PRO" w:hAnsi="ＭＳ 明朝" w:cs="ＭＳ Ｐゴシック"/>
                <w:kern w:val="0"/>
                <w:sz w:val="22"/>
              </w:rPr>
            </w:pPr>
          </w:p>
        </w:tc>
      </w:tr>
      <w:tr w:rsidR="00AD1F22" w:rsidRPr="00C800AE">
        <w:trPr>
          <w:trHeight w:val="834"/>
        </w:trPr>
        <w:tc>
          <w:tcPr>
            <w:tcW w:w="778" w:type="dxa"/>
            <w:vMerge/>
            <w:tcBorders>
              <w:top w:val="single" w:sz="4" w:space="0" w:color="000000"/>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18"/>
                <w:szCs w:val="18"/>
              </w:rPr>
            </w:pPr>
          </w:p>
        </w:tc>
        <w:tc>
          <w:tcPr>
            <w:tcW w:w="4111" w:type="dxa"/>
            <w:tcBorders>
              <w:top w:val="single" w:sz="4" w:space="0" w:color="000000"/>
              <w:left w:val="single" w:sz="12" w:space="0" w:color="auto"/>
              <w:bottom w:val="single" w:sz="4" w:space="0" w:color="000000"/>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公立学校教職員の旧姓使用を認めてほしい。</w:t>
            </w:r>
          </w:p>
        </w:tc>
        <w:tc>
          <w:tcPr>
            <w:tcW w:w="4394" w:type="dxa"/>
            <w:tcBorders>
              <w:top w:val="single" w:sz="4" w:space="0" w:color="000000"/>
              <w:left w:val="double" w:sz="4"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22"/>
              </w:rPr>
            </w:pPr>
            <w:r w:rsidRPr="00C800AE">
              <w:rPr>
                <w:rFonts w:ascii="HG丸ｺﾞｼｯｸM-PRO" w:eastAsia="HG丸ｺﾞｼｯｸM-PRO" w:hAnsi="ＭＳ 明朝" w:cs="ＭＳ Ｐゴシック" w:hint="eastAsia"/>
                <w:kern w:val="0"/>
                <w:sz w:val="22"/>
              </w:rPr>
              <w:t>統一的な取扱いが図られるよう検討することを</w:t>
            </w:r>
            <w:r w:rsidRPr="00C800AE">
              <w:rPr>
                <w:rFonts w:ascii="HG丸ｺﾞｼｯｸM-PRO" w:eastAsia="HG丸ｺﾞｼｯｸM-PRO" w:hAnsi="ＭＳ 明朝" w:cs="ＭＳ Ｐゴシック" w:hint="eastAsia"/>
                <w:b/>
                <w:kern w:val="0"/>
                <w:sz w:val="22"/>
                <w:u w:val="wave"/>
              </w:rPr>
              <w:t>教育長に助言した</w:t>
            </w:r>
            <w:r w:rsidRPr="00C800AE">
              <w:rPr>
                <w:rFonts w:ascii="HG丸ｺﾞｼｯｸM-PRO" w:eastAsia="HG丸ｺﾞｼｯｸM-PRO" w:hAnsi="ＭＳ 明朝" w:cs="ＭＳ Ｐゴシック" w:hint="eastAsia"/>
                <w:b/>
                <w:kern w:val="0"/>
                <w:sz w:val="22"/>
              </w:rPr>
              <w:t>。</w:t>
            </w:r>
          </w:p>
          <w:p w:rsidR="00AD1F22" w:rsidRPr="00C800AE" w:rsidRDefault="00AD1F22" w:rsidP="00C800AE">
            <w:pPr>
              <w:spacing w:line="336" w:lineRule="atLeast"/>
              <w:rPr>
                <w:rFonts w:ascii="HG丸ｺﾞｼｯｸM-PRO" w:eastAsia="HG丸ｺﾞｼｯｸM-PRO" w:hAnsi="ＭＳ 明朝" w:cs="ＭＳ Ｐゴシック"/>
                <w:kern w:val="0"/>
                <w:sz w:val="22"/>
              </w:rPr>
            </w:pPr>
          </w:p>
        </w:tc>
      </w:tr>
      <w:tr w:rsidR="00AD1F22" w:rsidRPr="00C800AE">
        <w:trPr>
          <w:trHeight w:val="1824"/>
        </w:trPr>
        <w:tc>
          <w:tcPr>
            <w:tcW w:w="778" w:type="dxa"/>
            <w:vMerge/>
            <w:tcBorders>
              <w:top w:val="single" w:sz="4" w:space="0" w:color="000000"/>
              <w:left w:val="single" w:sz="12"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18"/>
                <w:szCs w:val="18"/>
              </w:rPr>
            </w:pPr>
          </w:p>
        </w:tc>
        <w:tc>
          <w:tcPr>
            <w:tcW w:w="4111" w:type="dxa"/>
            <w:tcBorders>
              <w:top w:val="single" w:sz="4" w:space="0" w:color="000000"/>
              <w:left w:val="single" w:sz="12" w:space="0" w:color="auto"/>
              <w:bottom w:val="single" w:sz="12" w:space="0" w:color="auto"/>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盗難事件の被害者の特定に関する男女差別について（警察が男女共同参画基本法や条例に即し、基本姿勢を持って対応をするよう、申入れてほしい。）</w:t>
            </w:r>
          </w:p>
        </w:tc>
        <w:tc>
          <w:tcPr>
            <w:tcW w:w="4394" w:type="dxa"/>
            <w:tcBorders>
              <w:top w:val="single" w:sz="4" w:space="0" w:color="000000"/>
              <w:left w:val="double" w:sz="4"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苦情を事例として警察官や職員に周知し、今後の警察活動に役立てるよう、</w:t>
            </w:r>
            <w:r w:rsidRPr="00C800AE">
              <w:rPr>
                <w:rFonts w:ascii="HG丸ｺﾞｼｯｸM-PRO" w:eastAsia="HG丸ｺﾞｼｯｸM-PRO" w:hAnsi="ＭＳ 明朝" w:cs="ＭＳ Ｐゴシック" w:hint="eastAsia"/>
                <w:b/>
                <w:kern w:val="0"/>
                <w:sz w:val="22"/>
                <w:u w:val="wave"/>
              </w:rPr>
              <w:t>県警本部長に助言した</w:t>
            </w:r>
            <w:r w:rsidRPr="00C800AE">
              <w:rPr>
                <w:rFonts w:ascii="HG丸ｺﾞｼｯｸM-PRO" w:eastAsia="HG丸ｺﾞｼｯｸM-PRO" w:hAnsi="ＭＳ 明朝" w:cs="ＭＳ Ｐゴシック" w:hint="eastAsia"/>
                <w:b/>
                <w:kern w:val="0"/>
                <w:sz w:val="22"/>
              </w:rPr>
              <w:t>。</w:t>
            </w:r>
          </w:p>
        </w:tc>
      </w:tr>
      <w:tr w:rsidR="00AD1F22" w:rsidRPr="00C800AE">
        <w:trPr>
          <w:trHeight w:val="1249"/>
        </w:trPr>
        <w:tc>
          <w:tcPr>
            <w:tcW w:w="778" w:type="dxa"/>
            <w:vMerge w:val="restart"/>
            <w:tcBorders>
              <w:top w:val="single" w:sz="12" w:space="0" w:color="auto"/>
              <w:left w:val="single" w:sz="12" w:space="0" w:color="auto"/>
              <w:bottom w:val="single" w:sz="4" w:space="0" w:color="000000"/>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18"/>
                <w:szCs w:val="18"/>
              </w:rPr>
            </w:pPr>
            <w:r w:rsidRPr="00C800AE">
              <w:rPr>
                <w:rFonts w:ascii="HG丸ｺﾞｼｯｸM-PRO" w:eastAsia="HG丸ｺﾞｼｯｸM-PRO" w:hAnsi="ＭＳ 明朝" w:cs="ＭＳ Ｐゴシック" w:hint="eastAsia"/>
                <w:b/>
                <w:kern w:val="0"/>
                <w:sz w:val="18"/>
                <w:szCs w:val="18"/>
              </w:rPr>
              <w:t>Ｈ１９</w:t>
            </w:r>
          </w:p>
        </w:tc>
        <w:tc>
          <w:tcPr>
            <w:tcW w:w="4111" w:type="dxa"/>
            <w:tcBorders>
              <w:top w:val="single" w:sz="12" w:space="0" w:color="auto"/>
              <w:left w:val="single" w:sz="12" w:space="0" w:color="auto"/>
              <w:bottom w:val="single" w:sz="4" w:space="0" w:color="000000"/>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高知県健康福祉部こども課が実施する「出会いのきっかけ応援事業」を中止してほしい。</w:t>
            </w:r>
          </w:p>
        </w:tc>
        <w:tc>
          <w:tcPr>
            <w:tcW w:w="4394" w:type="dxa"/>
            <w:tcBorders>
              <w:top w:val="single" w:sz="12" w:space="0" w:color="auto"/>
              <w:left w:val="double" w:sz="4" w:space="0" w:color="auto"/>
              <w:bottom w:val="single" w:sz="4" w:space="0" w:color="000000"/>
              <w:right w:val="single" w:sz="12" w:space="0" w:color="auto"/>
            </w:tcBorders>
          </w:tcPr>
          <w:p w:rsidR="00AD1F22" w:rsidRPr="00C800AE" w:rsidRDefault="00AD1F22" w:rsidP="00C800AE">
            <w:pPr>
              <w:widowControl/>
              <w:spacing w:line="336" w:lineRule="atLeast"/>
              <w:rPr>
                <w:rFonts w:ascii="HG丸ｺﾞｼｯｸM-PRO" w:eastAsia="HG丸ｺﾞｼｯｸM-PRO" w:hAnsi="ＭＳ 明朝" w:cs="ＭＳ Ｐゴシック"/>
                <w:b/>
                <w:kern w:val="0"/>
                <w:sz w:val="22"/>
              </w:rPr>
            </w:pPr>
            <w:r w:rsidRPr="00C800AE">
              <w:rPr>
                <w:rFonts w:ascii="HG丸ｺﾞｼｯｸM-PRO" w:eastAsia="HG丸ｺﾞｼｯｸM-PRO" w:hAnsi="ＭＳ 明朝" w:cs="ＭＳ Ｐゴシック" w:hint="eastAsia"/>
                <w:kern w:val="0"/>
                <w:sz w:val="22"/>
              </w:rPr>
              <w:t>「個々人の生き方の制約につながらないよう、十分な配慮のもとに実施する必要がある」旨、</w:t>
            </w:r>
            <w:r w:rsidRPr="00C800AE">
              <w:rPr>
                <w:rFonts w:ascii="HG丸ｺﾞｼｯｸM-PRO" w:eastAsia="HG丸ｺﾞｼｯｸM-PRO" w:hAnsi="ＭＳ 明朝" w:cs="ＭＳ Ｐゴシック" w:hint="eastAsia"/>
                <w:b/>
                <w:kern w:val="0"/>
                <w:sz w:val="22"/>
                <w:u w:val="wave"/>
              </w:rPr>
              <w:t>こども課長に助言した</w:t>
            </w:r>
            <w:r w:rsidRPr="00C800AE">
              <w:rPr>
                <w:rFonts w:ascii="HG丸ｺﾞｼｯｸM-PRO" w:eastAsia="HG丸ｺﾞｼｯｸM-PRO" w:hAnsi="ＭＳ 明朝" w:cs="ＭＳ Ｐゴシック" w:hint="eastAsia"/>
                <w:b/>
                <w:kern w:val="0"/>
                <w:sz w:val="22"/>
              </w:rPr>
              <w:t>。</w:t>
            </w:r>
          </w:p>
          <w:p w:rsidR="00AD1F22" w:rsidRPr="00C800AE" w:rsidRDefault="00AD1F22" w:rsidP="00C800AE">
            <w:pPr>
              <w:widowControl/>
              <w:spacing w:line="336" w:lineRule="atLeast"/>
              <w:rPr>
                <w:rFonts w:ascii="HG丸ｺﾞｼｯｸM-PRO" w:eastAsia="HG丸ｺﾞｼｯｸM-PRO" w:hAnsi="ＭＳ 明朝" w:cs="ＭＳ Ｐゴシック"/>
                <w:kern w:val="0"/>
                <w:sz w:val="22"/>
              </w:rPr>
            </w:pPr>
          </w:p>
        </w:tc>
      </w:tr>
      <w:tr w:rsidR="00AD1F22" w:rsidRPr="00C800AE">
        <w:trPr>
          <w:trHeight w:val="1131"/>
        </w:trPr>
        <w:tc>
          <w:tcPr>
            <w:tcW w:w="778" w:type="dxa"/>
            <w:vMerge/>
            <w:tcBorders>
              <w:top w:val="single" w:sz="4" w:space="0" w:color="000000"/>
              <w:left w:val="single" w:sz="12"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18"/>
                <w:szCs w:val="18"/>
              </w:rPr>
            </w:pPr>
          </w:p>
        </w:tc>
        <w:tc>
          <w:tcPr>
            <w:tcW w:w="4111" w:type="dxa"/>
            <w:tcBorders>
              <w:top w:val="single" w:sz="4" w:space="0" w:color="000000"/>
              <w:left w:val="single" w:sz="12" w:space="0" w:color="auto"/>
              <w:bottom w:val="single" w:sz="12" w:space="0" w:color="auto"/>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hAnsi="ＭＳ 明朝" w:cs="ＭＳ Ｐゴシック" w:hint="eastAsia"/>
                <w:kern w:val="0"/>
                <w:sz w:val="22"/>
              </w:rPr>
              <w:t>周辺住民から「噂されている」「監視されている」等の被害の訴え</w:t>
            </w:r>
          </w:p>
        </w:tc>
        <w:tc>
          <w:tcPr>
            <w:tcW w:w="4394" w:type="dxa"/>
            <w:tcBorders>
              <w:top w:val="single" w:sz="4" w:space="0" w:color="000000"/>
              <w:left w:val="double" w:sz="4"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cs="TT61EBDD1CtCID-WinCharSetFFFF-H"/>
                <w:b/>
                <w:kern w:val="0"/>
                <w:sz w:val="22"/>
              </w:rPr>
            </w:pPr>
            <w:r w:rsidRPr="00C800AE">
              <w:rPr>
                <w:rFonts w:ascii="HG丸ｺﾞｼｯｸM-PRO" w:eastAsia="HG丸ｺﾞｼｯｸM-PRO" w:cs="TT61EBDD1CtCID-WinCharSetFFFF-H" w:hint="eastAsia"/>
                <w:kern w:val="0"/>
                <w:sz w:val="22"/>
              </w:rPr>
              <w:t>「</w:t>
            </w:r>
            <w:r w:rsidRPr="00C800AE">
              <w:rPr>
                <w:rFonts w:ascii="HG丸ｺﾞｼｯｸM-PRO" w:eastAsia="HG丸ｺﾞｼｯｸM-PRO" w:cs="TT61EBDD1CtCID-WinCharSetFFFF-H" w:hint="eastAsia"/>
                <w:b/>
                <w:kern w:val="0"/>
                <w:sz w:val="22"/>
              </w:rPr>
              <w:t>男女共同参画の推進を阻害する要因によって</w:t>
            </w:r>
            <w:r w:rsidRPr="00C800AE">
              <w:rPr>
                <w:rFonts w:ascii="HG丸ｺﾞｼｯｸM-PRO" w:eastAsia="HG丸ｺﾞｼｯｸM-PRO" w:cs="TT61EBDD1CtCID-WinCharSetFFFF-H" w:hint="eastAsia"/>
                <w:b/>
                <w:kern w:val="0"/>
                <w:sz w:val="22"/>
                <w:u w:val="wave"/>
              </w:rPr>
              <w:t>人権が侵害された事案」とは認められないことから、その旨を本人に通知した</w:t>
            </w:r>
            <w:r w:rsidRPr="00C800AE">
              <w:rPr>
                <w:rFonts w:ascii="HG丸ｺﾞｼｯｸM-PRO" w:eastAsia="HG丸ｺﾞｼｯｸM-PRO" w:cs="TT61EBDD1CtCID-WinCharSetFFFF-H" w:hint="eastAsia"/>
                <w:b/>
                <w:kern w:val="0"/>
                <w:sz w:val="22"/>
              </w:rPr>
              <w:t>。</w:t>
            </w:r>
          </w:p>
          <w:p w:rsidR="00AD1F22" w:rsidRPr="00C800AE" w:rsidRDefault="00AD1F22" w:rsidP="00C800AE">
            <w:pPr>
              <w:spacing w:line="336" w:lineRule="atLeast"/>
              <w:rPr>
                <w:rFonts w:ascii="HG丸ｺﾞｼｯｸM-PRO" w:eastAsia="HG丸ｺﾞｼｯｸM-PRO" w:hAnsi="ＭＳ 明朝" w:cs="ＭＳ Ｐゴシック"/>
                <w:kern w:val="0"/>
                <w:sz w:val="22"/>
              </w:rPr>
            </w:pPr>
          </w:p>
        </w:tc>
      </w:tr>
      <w:tr w:rsidR="00AD1F22" w:rsidRPr="00C800AE">
        <w:trPr>
          <w:trHeight w:val="1241"/>
        </w:trPr>
        <w:tc>
          <w:tcPr>
            <w:tcW w:w="778" w:type="dxa"/>
            <w:tcBorders>
              <w:top w:val="single" w:sz="12" w:space="0" w:color="auto"/>
              <w:left w:val="single" w:sz="12"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hAnsi="ＭＳ 明朝" w:cs="ＭＳ Ｐゴシック"/>
                <w:b/>
                <w:kern w:val="0"/>
                <w:sz w:val="18"/>
                <w:szCs w:val="18"/>
              </w:rPr>
            </w:pPr>
            <w:r w:rsidRPr="00C800AE">
              <w:rPr>
                <w:rFonts w:ascii="HG丸ｺﾞｼｯｸM-PRO" w:eastAsia="HG丸ｺﾞｼｯｸM-PRO" w:hAnsi="ＭＳ 明朝" w:cs="ＭＳ Ｐゴシック" w:hint="eastAsia"/>
                <w:b/>
                <w:kern w:val="0"/>
                <w:sz w:val="18"/>
                <w:szCs w:val="18"/>
              </w:rPr>
              <w:t>Ｈ２０</w:t>
            </w:r>
          </w:p>
        </w:tc>
        <w:tc>
          <w:tcPr>
            <w:tcW w:w="4111" w:type="dxa"/>
            <w:tcBorders>
              <w:top w:val="single" w:sz="12" w:space="0" w:color="auto"/>
              <w:left w:val="single" w:sz="12" w:space="0" w:color="auto"/>
              <w:bottom w:val="single" w:sz="12" w:space="0" w:color="auto"/>
              <w:right w:val="double" w:sz="4" w:space="0" w:color="auto"/>
            </w:tcBorders>
          </w:tcPr>
          <w:p w:rsidR="00AD1F22" w:rsidRPr="00C800AE" w:rsidRDefault="00AD1F22" w:rsidP="00C800AE">
            <w:pPr>
              <w:spacing w:line="336" w:lineRule="atLeast"/>
              <w:rPr>
                <w:rFonts w:ascii="HG丸ｺﾞｼｯｸM-PRO" w:eastAsia="HG丸ｺﾞｼｯｸM-PRO" w:hAnsi="ＭＳ 明朝" w:cs="ＭＳ Ｐゴシック"/>
                <w:kern w:val="0"/>
                <w:sz w:val="22"/>
              </w:rPr>
            </w:pPr>
            <w:r w:rsidRPr="00C800AE">
              <w:rPr>
                <w:rFonts w:ascii="HG丸ｺﾞｼｯｸM-PRO" w:eastAsia="HG丸ｺﾞｼｯｸM-PRO" w:cs="TT61EBDD1CtCID-WinCharSetFFFF-H" w:hint="eastAsia"/>
                <w:kern w:val="0"/>
                <w:sz w:val="22"/>
              </w:rPr>
              <w:t>シルバー人材センターの役員改選に伴い発生した「人権侵害」に対し謝罪してほしい。</w:t>
            </w:r>
          </w:p>
        </w:tc>
        <w:tc>
          <w:tcPr>
            <w:tcW w:w="4394" w:type="dxa"/>
            <w:tcBorders>
              <w:top w:val="single" w:sz="12" w:space="0" w:color="auto"/>
              <w:left w:val="double" w:sz="4" w:space="0" w:color="auto"/>
              <w:bottom w:val="single" w:sz="12" w:space="0" w:color="auto"/>
              <w:right w:val="single" w:sz="12" w:space="0" w:color="auto"/>
            </w:tcBorders>
          </w:tcPr>
          <w:p w:rsidR="00AD1F22" w:rsidRPr="00C800AE" w:rsidRDefault="00AD1F22" w:rsidP="00C800AE">
            <w:pPr>
              <w:spacing w:line="336" w:lineRule="atLeast"/>
              <w:rPr>
                <w:rFonts w:ascii="HG丸ｺﾞｼｯｸM-PRO" w:eastAsia="HG丸ｺﾞｼｯｸM-PRO" w:cs="TT61EBDD1CtCID-WinCharSetFFFF-H"/>
                <w:b/>
                <w:kern w:val="0"/>
                <w:sz w:val="22"/>
              </w:rPr>
            </w:pPr>
            <w:r w:rsidRPr="00C800AE">
              <w:rPr>
                <w:rFonts w:ascii="HG丸ｺﾞｼｯｸM-PRO" w:eastAsia="HG丸ｺﾞｼｯｸM-PRO" w:cs="TT61EBDD1CtCID-WinCharSetFFFF-H" w:hint="eastAsia"/>
                <w:kern w:val="0"/>
                <w:sz w:val="22"/>
              </w:rPr>
              <w:t>「</w:t>
            </w:r>
            <w:r w:rsidRPr="00C800AE">
              <w:rPr>
                <w:rFonts w:ascii="HG丸ｺﾞｼｯｸM-PRO" w:eastAsia="HG丸ｺﾞｼｯｸM-PRO" w:cs="TT61EBDD1CtCID-WinCharSetFFFF-H" w:hint="eastAsia"/>
                <w:b/>
                <w:kern w:val="0"/>
                <w:sz w:val="22"/>
              </w:rPr>
              <w:t>男女共同参画の推進を阻害する要因によって</w:t>
            </w:r>
            <w:r w:rsidRPr="00C800AE">
              <w:rPr>
                <w:rFonts w:ascii="HG丸ｺﾞｼｯｸM-PRO" w:eastAsia="HG丸ｺﾞｼｯｸM-PRO" w:cs="TT61EBDD1CtCID-WinCharSetFFFF-H" w:hint="eastAsia"/>
                <w:b/>
                <w:kern w:val="0"/>
                <w:sz w:val="22"/>
                <w:u w:val="wave"/>
              </w:rPr>
              <w:t>人権が侵害された事案」とは認められないことから、その旨を本人に通知した</w:t>
            </w:r>
            <w:r w:rsidRPr="00C800AE">
              <w:rPr>
                <w:rFonts w:ascii="HG丸ｺﾞｼｯｸM-PRO" w:eastAsia="HG丸ｺﾞｼｯｸM-PRO" w:cs="TT61EBDD1CtCID-WinCharSetFFFF-H" w:hint="eastAsia"/>
                <w:b/>
                <w:kern w:val="0"/>
                <w:sz w:val="22"/>
              </w:rPr>
              <w:t>。</w:t>
            </w:r>
          </w:p>
          <w:p w:rsidR="00AD1F22" w:rsidRPr="00C800AE" w:rsidRDefault="00AD1F22" w:rsidP="00C800AE">
            <w:pPr>
              <w:spacing w:line="336" w:lineRule="atLeast"/>
              <w:rPr>
                <w:rFonts w:ascii="HG丸ｺﾞｼｯｸM-PRO" w:eastAsia="HG丸ｺﾞｼｯｸM-PRO" w:hAnsi="ＭＳ 明朝" w:cs="ＭＳ Ｐゴシック"/>
                <w:kern w:val="0"/>
                <w:sz w:val="22"/>
              </w:rPr>
            </w:pPr>
          </w:p>
        </w:tc>
      </w:tr>
    </w:tbl>
    <w:p w:rsidR="00AD1F22" w:rsidRPr="0083137A" w:rsidRDefault="00AD1F22" w:rsidP="0083137A">
      <w:pPr>
        <w:autoSpaceDE w:val="0"/>
        <w:autoSpaceDN w:val="0"/>
        <w:adjustRightInd w:val="0"/>
        <w:jc w:val="left"/>
        <w:rPr>
          <w:rFonts w:ascii="HG丸ｺﾞｼｯｸM-PRO" w:eastAsia="HG丸ｺﾞｼｯｸM-PRO" w:hAnsi="ＭＳ 明朝" w:cs="ＭＳ Ｐゴシック"/>
          <w:b/>
          <w:kern w:val="0"/>
          <w:sz w:val="18"/>
          <w:szCs w:val="18"/>
        </w:rPr>
      </w:pPr>
    </w:p>
    <w:p w:rsidR="00AC3F7D" w:rsidRPr="00F42322" w:rsidRDefault="00AC3F7D" w:rsidP="00AC3F7D">
      <w:pPr>
        <w:widowControl/>
        <w:spacing w:line="336" w:lineRule="atLeast"/>
        <w:ind w:leftChars="-147" w:left="-1" w:hangingChars="126" w:hanging="283"/>
        <w:rPr>
          <w:rFonts w:ascii="HGP創英角ｺﾞｼｯｸUB" w:eastAsia="HGP創英角ｺﾞｼｯｸUB" w:hAnsi="ＭＳ 明朝" w:cs="ＭＳ Ｐゴシック"/>
          <w:b/>
          <w:kern w:val="0"/>
          <w:sz w:val="24"/>
          <w:szCs w:val="24"/>
        </w:rPr>
      </w:pPr>
      <w:r w:rsidRPr="00F42322">
        <w:rPr>
          <w:rFonts w:ascii="HGP創英角ｺﾞｼｯｸUB" w:eastAsia="HGP創英角ｺﾞｼｯｸUB" w:hAnsi="ＭＳ 明朝" w:cs="ＭＳ Ｐゴシック" w:hint="eastAsia"/>
          <w:b/>
          <w:kern w:val="0"/>
          <w:sz w:val="24"/>
          <w:szCs w:val="24"/>
        </w:rPr>
        <w:t>５</w:t>
      </w:r>
      <w:r w:rsidRPr="00F42322">
        <w:rPr>
          <w:rFonts w:ascii="HGP創英角ｺﾞｼｯｸUB" w:eastAsia="HGP創英角ｺﾞｼｯｸUB" w:hAnsi="ＭＳ 明朝" w:cs="ＭＳ Ｐゴシック"/>
          <w:b/>
          <w:kern w:val="0"/>
          <w:sz w:val="24"/>
          <w:szCs w:val="24"/>
        </w:rPr>
        <w:t>.</w:t>
      </w:r>
      <w:r>
        <w:rPr>
          <w:rFonts w:ascii="HGP創英角ｺﾞｼｯｸUB" w:eastAsia="HGP創英角ｺﾞｼｯｸUB" w:hAnsi="ＭＳ 明朝" w:cs="ＭＳ Ｐゴシック" w:hint="eastAsia"/>
          <w:b/>
          <w:kern w:val="0"/>
          <w:sz w:val="24"/>
          <w:szCs w:val="24"/>
        </w:rPr>
        <w:t xml:space="preserve">　制度の広報</w:t>
      </w:r>
    </w:p>
    <w:p w:rsidR="003B6484" w:rsidRDefault="00AC3F7D" w:rsidP="003B6484">
      <w:pPr>
        <w:widowControl/>
        <w:spacing w:line="336" w:lineRule="atLeast"/>
        <w:ind w:hanging="240"/>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4"/>
          <w:szCs w:val="24"/>
        </w:rPr>
        <w:t xml:space="preserve">　</w:t>
      </w:r>
      <w:r w:rsidR="003B6484">
        <w:rPr>
          <w:rFonts w:ascii="HG丸ｺﾞｼｯｸM-PRO" w:eastAsia="HG丸ｺﾞｼｯｸM-PRO" w:hAnsi="ＭＳ 明朝" w:cs="ＭＳ Ｐゴシック" w:hint="eastAsia"/>
          <w:kern w:val="0"/>
          <w:sz w:val="22"/>
        </w:rPr>
        <w:t>・市町村</w:t>
      </w:r>
      <w:r w:rsidR="009C3D3C">
        <w:rPr>
          <w:rFonts w:ascii="HG丸ｺﾞｼｯｸM-PRO" w:eastAsia="HG丸ｺﾞｼｯｸM-PRO" w:hAnsi="ＭＳ 明朝" w:cs="ＭＳ Ｐゴシック" w:hint="eastAsia"/>
          <w:kern w:val="0"/>
          <w:sz w:val="22"/>
        </w:rPr>
        <w:t>に対して、制度の内容を周知</w:t>
      </w:r>
      <w:r w:rsidR="00E91E91">
        <w:rPr>
          <w:rFonts w:ascii="HG丸ｺﾞｼｯｸM-PRO" w:eastAsia="HG丸ｺﾞｼｯｸM-PRO" w:hAnsi="ＭＳ 明朝" w:cs="ＭＳ Ｐゴシック" w:hint="eastAsia"/>
          <w:kern w:val="0"/>
          <w:sz w:val="22"/>
        </w:rPr>
        <w:t>するとともに</w:t>
      </w:r>
      <w:r w:rsidR="009C3D3C">
        <w:rPr>
          <w:rFonts w:ascii="HG丸ｺﾞｼｯｸM-PRO" w:eastAsia="HG丸ｺﾞｼｯｸM-PRO" w:hAnsi="ＭＳ 明朝" w:cs="ＭＳ Ｐゴシック" w:hint="eastAsia"/>
          <w:kern w:val="0"/>
          <w:sz w:val="22"/>
        </w:rPr>
        <w:t>、</w:t>
      </w:r>
      <w:r w:rsidR="003B6484">
        <w:rPr>
          <w:rFonts w:ascii="HG丸ｺﾞｼｯｸM-PRO" w:eastAsia="HG丸ｺﾞｼｯｸM-PRO" w:hAnsi="ＭＳ 明朝" w:cs="ＭＳ Ｐゴシック" w:hint="eastAsia"/>
          <w:kern w:val="0"/>
          <w:sz w:val="22"/>
        </w:rPr>
        <w:t>窓口等へリーフレットを配置</w:t>
      </w:r>
      <w:r w:rsidR="009C3D3C">
        <w:rPr>
          <w:rFonts w:ascii="HG丸ｺﾞｼｯｸM-PRO" w:eastAsia="HG丸ｺﾞｼｯｸM-PRO" w:hAnsi="ＭＳ 明朝" w:cs="ＭＳ Ｐゴシック" w:hint="eastAsia"/>
          <w:kern w:val="0"/>
          <w:sz w:val="22"/>
        </w:rPr>
        <w:t>するなど住民への周知を依頼する文書を</w:t>
      </w:r>
      <w:r w:rsidR="0084531C">
        <w:rPr>
          <w:rFonts w:ascii="HG丸ｺﾞｼｯｸM-PRO" w:eastAsia="HG丸ｺﾞｼｯｸM-PRO" w:hAnsi="ＭＳ 明朝" w:cs="ＭＳ Ｐゴシック" w:hint="eastAsia"/>
          <w:kern w:val="0"/>
          <w:sz w:val="22"/>
        </w:rPr>
        <w:t>送付</w:t>
      </w:r>
    </w:p>
    <w:p w:rsidR="00AC3F7D" w:rsidRDefault="00AC3F7D" w:rsidP="003B6484">
      <w:pPr>
        <w:widowControl/>
        <w:spacing w:line="336" w:lineRule="atLeast"/>
        <w:ind w:left="96" w:hangingChars="47" w:hanging="96"/>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・県広報</w:t>
      </w:r>
      <w:r w:rsidR="0084531C">
        <w:rPr>
          <w:rFonts w:ascii="HG丸ｺﾞｼｯｸM-PRO" w:eastAsia="HG丸ｺﾞｼｯｸM-PRO" w:hAnsi="ＭＳ 明朝" w:cs="ＭＳ Ｐゴシック" w:hint="eastAsia"/>
          <w:kern w:val="0"/>
          <w:sz w:val="22"/>
        </w:rPr>
        <w:t>紙</w:t>
      </w:r>
      <w:r>
        <w:rPr>
          <w:rFonts w:ascii="HG丸ｺﾞｼｯｸM-PRO" w:eastAsia="HG丸ｺﾞｼｯｸM-PRO" w:hAnsi="ＭＳ 明朝" w:cs="ＭＳ Ｐゴシック" w:hint="eastAsia"/>
          <w:kern w:val="0"/>
          <w:sz w:val="22"/>
        </w:rPr>
        <w:t>「さんＳＵＮ高知」</w:t>
      </w:r>
      <w:r w:rsidR="007313D2">
        <w:rPr>
          <w:rFonts w:ascii="HG丸ｺﾞｼｯｸM-PRO" w:eastAsia="HG丸ｺﾞｼｯｸM-PRO" w:hAnsi="ＭＳ 明朝" w:cs="ＭＳ Ｐゴシック" w:hint="eastAsia"/>
          <w:kern w:val="0"/>
          <w:sz w:val="22"/>
        </w:rPr>
        <w:t>で</w:t>
      </w:r>
      <w:r w:rsidR="00AF3AE8">
        <w:rPr>
          <w:rFonts w:ascii="HG丸ｺﾞｼｯｸM-PRO" w:eastAsia="HG丸ｺﾞｼｯｸM-PRO" w:hAnsi="ＭＳ 明朝" w:cs="ＭＳ Ｐゴシック" w:hint="eastAsia"/>
          <w:kern w:val="0"/>
          <w:sz w:val="22"/>
        </w:rPr>
        <w:t>、</w:t>
      </w:r>
      <w:r w:rsidR="006806FE">
        <w:rPr>
          <w:rFonts w:ascii="HG丸ｺﾞｼｯｸM-PRO" w:eastAsia="HG丸ｺﾞｼｯｸM-PRO" w:hAnsi="ＭＳ 明朝" w:cs="ＭＳ Ｐゴシック" w:hint="eastAsia"/>
          <w:kern w:val="0"/>
          <w:sz w:val="22"/>
        </w:rPr>
        <w:t>制度の紹介</w:t>
      </w:r>
      <w:r>
        <w:rPr>
          <w:rFonts w:ascii="HG丸ｺﾞｼｯｸM-PRO" w:eastAsia="HG丸ｺﾞｼｯｸM-PRO" w:hAnsi="ＭＳ 明朝" w:cs="ＭＳ Ｐゴシック" w:hint="eastAsia"/>
          <w:kern w:val="0"/>
          <w:sz w:val="22"/>
        </w:rPr>
        <w:t>の記事</w:t>
      </w:r>
      <w:r w:rsidR="006806FE">
        <w:rPr>
          <w:rFonts w:ascii="HG丸ｺﾞｼｯｸM-PRO" w:eastAsia="HG丸ｺﾞｼｯｸM-PRO" w:hAnsi="ＭＳ 明朝" w:cs="ＭＳ Ｐゴシック" w:hint="eastAsia"/>
          <w:kern w:val="0"/>
          <w:sz w:val="22"/>
        </w:rPr>
        <w:t>を</w:t>
      </w:r>
      <w:r w:rsidR="007313D2">
        <w:rPr>
          <w:rFonts w:ascii="HG丸ｺﾞｼｯｸM-PRO" w:eastAsia="HG丸ｺﾞｼｯｸM-PRO" w:hAnsi="ＭＳ 明朝" w:cs="ＭＳ Ｐゴシック" w:hint="eastAsia"/>
          <w:kern w:val="0"/>
          <w:sz w:val="22"/>
        </w:rPr>
        <w:t>毎年</w:t>
      </w:r>
      <w:r>
        <w:rPr>
          <w:rFonts w:ascii="HG丸ｺﾞｼｯｸM-PRO" w:eastAsia="HG丸ｺﾞｼｯｸM-PRO" w:hAnsi="ＭＳ 明朝" w:cs="ＭＳ Ｐゴシック" w:hint="eastAsia"/>
          <w:kern w:val="0"/>
          <w:sz w:val="22"/>
        </w:rPr>
        <w:t>掲載</w:t>
      </w:r>
    </w:p>
    <w:p w:rsidR="003B6484" w:rsidRDefault="003B6484" w:rsidP="002D3109">
      <w:pPr>
        <w:widowControl/>
        <w:spacing w:line="336" w:lineRule="atLeast"/>
        <w:ind w:hanging="240"/>
        <w:rPr>
          <w:rFonts w:ascii="HG丸ｺﾞｼｯｸM-PRO" w:eastAsia="HG丸ｺﾞｼｯｸM-PRO" w:hAnsi="ＭＳ 明朝" w:cs="ＭＳ Ｐゴシック"/>
          <w:kern w:val="0"/>
          <w:sz w:val="22"/>
        </w:rPr>
      </w:pPr>
      <w:r>
        <w:rPr>
          <w:rFonts w:ascii="HG丸ｺﾞｼｯｸM-PRO" w:eastAsia="HG丸ｺﾞｼｯｸM-PRO" w:hAnsi="ＭＳ 明朝" w:cs="ＭＳ Ｐゴシック" w:hint="eastAsia"/>
          <w:kern w:val="0"/>
          <w:sz w:val="22"/>
        </w:rPr>
        <w:t xml:space="preserve">　・ソーレ広報誌「ソーレスコープ」</w:t>
      </w:r>
      <w:r w:rsidR="00AF3AE8">
        <w:rPr>
          <w:rFonts w:ascii="HG丸ｺﾞｼｯｸM-PRO" w:eastAsia="HG丸ｺﾞｼｯｸM-PRO" w:hAnsi="ＭＳ 明朝" w:cs="ＭＳ Ｐゴシック" w:hint="eastAsia"/>
          <w:kern w:val="0"/>
          <w:sz w:val="22"/>
        </w:rPr>
        <w:t>（2012年4月60号）で、制度の紹介</w:t>
      </w:r>
      <w:r>
        <w:rPr>
          <w:rFonts w:ascii="HG丸ｺﾞｼｯｸM-PRO" w:eastAsia="HG丸ｺﾞｼｯｸM-PRO" w:hAnsi="ＭＳ 明朝" w:cs="ＭＳ Ｐゴシック" w:hint="eastAsia"/>
          <w:kern w:val="0"/>
          <w:sz w:val="22"/>
        </w:rPr>
        <w:t>の記事</w:t>
      </w:r>
      <w:r w:rsidR="00AF3AE8">
        <w:rPr>
          <w:rFonts w:ascii="HG丸ｺﾞｼｯｸM-PRO" w:eastAsia="HG丸ｺﾞｼｯｸM-PRO" w:hAnsi="ＭＳ 明朝" w:cs="ＭＳ Ｐゴシック" w:hint="eastAsia"/>
          <w:kern w:val="0"/>
          <w:sz w:val="22"/>
        </w:rPr>
        <w:t>を</w:t>
      </w:r>
      <w:r>
        <w:rPr>
          <w:rFonts w:ascii="HG丸ｺﾞｼｯｸM-PRO" w:eastAsia="HG丸ｺﾞｼｯｸM-PRO" w:hAnsi="ＭＳ 明朝" w:cs="ＭＳ Ｐゴシック" w:hint="eastAsia"/>
          <w:kern w:val="0"/>
          <w:sz w:val="22"/>
        </w:rPr>
        <w:t>掲載</w:t>
      </w:r>
    </w:p>
    <w:p w:rsidR="00AF3AE8" w:rsidRDefault="00AF3AE8" w:rsidP="002D3109">
      <w:pPr>
        <w:widowControl/>
        <w:spacing w:line="336" w:lineRule="atLeast"/>
        <w:ind w:hanging="240"/>
        <w:rPr>
          <w:rFonts w:ascii="HG丸ｺﾞｼｯｸM-PRO" w:eastAsia="HG丸ｺﾞｼｯｸM-PRO" w:hAnsi="ＭＳ 明朝" w:cs="ＭＳ Ｐゴシック"/>
          <w:b/>
          <w:kern w:val="0"/>
          <w:sz w:val="24"/>
          <w:szCs w:val="24"/>
        </w:rPr>
      </w:pPr>
    </w:p>
    <w:p w:rsidR="003B6484" w:rsidRDefault="003B6484" w:rsidP="002D3109">
      <w:pPr>
        <w:widowControl/>
        <w:spacing w:line="336" w:lineRule="atLeast"/>
        <w:ind w:hanging="240"/>
        <w:rPr>
          <w:rFonts w:ascii="HG丸ｺﾞｼｯｸM-PRO" w:eastAsia="HG丸ｺﾞｼｯｸM-PRO" w:hAnsi="ＭＳ 明朝" w:cs="ＭＳ Ｐゴシック"/>
          <w:b/>
          <w:kern w:val="0"/>
          <w:sz w:val="24"/>
          <w:szCs w:val="24"/>
        </w:rPr>
      </w:pPr>
    </w:p>
    <w:p w:rsidR="003B6484" w:rsidRDefault="003B6484" w:rsidP="002D3109">
      <w:pPr>
        <w:widowControl/>
        <w:spacing w:line="336" w:lineRule="atLeast"/>
        <w:ind w:hanging="240"/>
        <w:rPr>
          <w:rFonts w:ascii="HG丸ｺﾞｼｯｸM-PRO" w:eastAsia="HG丸ｺﾞｼｯｸM-PRO" w:hAnsi="ＭＳ 明朝" w:cs="ＭＳ Ｐゴシック"/>
          <w:b/>
          <w:kern w:val="0"/>
          <w:sz w:val="24"/>
          <w:szCs w:val="24"/>
        </w:rPr>
      </w:pPr>
    </w:p>
    <w:p w:rsidR="003B6484" w:rsidRDefault="003B6484" w:rsidP="002D3109">
      <w:pPr>
        <w:widowControl/>
        <w:spacing w:line="336" w:lineRule="atLeast"/>
        <w:ind w:hanging="240"/>
        <w:rPr>
          <w:rFonts w:ascii="HG丸ｺﾞｼｯｸM-PRO" w:eastAsia="HG丸ｺﾞｼｯｸM-PRO" w:hAnsi="ＭＳ 明朝" w:cs="ＭＳ Ｐゴシック"/>
          <w:b/>
          <w:kern w:val="0"/>
          <w:sz w:val="24"/>
          <w:szCs w:val="24"/>
        </w:rPr>
      </w:pPr>
    </w:p>
    <w:p w:rsidR="003C1655" w:rsidRDefault="003C1655" w:rsidP="002D3109">
      <w:pPr>
        <w:widowControl/>
        <w:spacing w:line="336" w:lineRule="atLeast"/>
        <w:ind w:hanging="240"/>
        <w:rPr>
          <w:rFonts w:ascii="HG丸ｺﾞｼｯｸM-PRO" w:eastAsia="HG丸ｺﾞｼｯｸM-PRO" w:hAnsi="ＭＳ 明朝" w:cs="ＭＳ Ｐゴシック"/>
          <w:b/>
          <w:kern w:val="0"/>
          <w:sz w:val="24"/>
          <w:szCs w:val="24"/>
        </w:rPr>
      </w:pPr>
    </w:p>
    <w:p w:rsidR="003C1655" w:rsidRDefault="003C1655" w:rsidP="002D3109">
      <w:pPr>
        <w:widowControl/>
        <w:spacing w:line="336" w:lineRule="atLeast"/>
        <w:ind w:hanging="240"/>
        <w:rPr>
          <w:rFonts w:ascii="HG丸ｺﾞｼｯｸM-PRO" w:eastAsia="HG丸ｺﾞｼｯｸM-PRO" w:hAnsi="ＭＳ 明朝" w:cs="ＭＳ Ｐゴシック"/>
          <w:b/>
          <w:kern w:val="0"/>
          <w:sz w:val="24"/>
          <w:szCs w:val="24"/>
        </w:rPr>
      </w:pPr>
    </w:p>
    <w:p w:rsidR="003B6484" w:rsidRDefault="003B6484" w:rsidP="002D3109">
      <w:pPr>
        <w:widowControl/>
        <w:spacing w:line="336" w:lineRule="atLeast"/>
        <w:ind w:hanging="240"/>
        <w:rPr>
          <w:rFonts w:ascii="HG丸ｺﾞｼｯｸM-PRO" w:eastAsia="HG丸ｺﾞｼｯｸM-PRO" w:hAnsi="ＭＳ 明朝" w:cs="ＭＳ Ｐゴシック"/>
          <w:b/>
          <w:kern w:val="0"/>
          <w:sz w:val="24"/>
          <w:szCs w:val="24"/>
        </w:rPr>
      </w:pPr>
    </w:p>
    <w:p w:rsidR="003B6484" w:rsidRDefault="003B6484" w:rsidP="00AC3F7D">
      <w:pPr>
        <w:widowControl/>
        <w:spacing w:line="336" w:lineRule="atLeast"/>
        <w:ind w:leftChars="-147" w:left="-1" w:hangingChars="126" w:hanging="283"/>
        <w:rPr>
          <w:rFonts w:ascii="HGP創英角ｺﾞｼｯｸUB" w:eastAsia="HGP創英角ｺﾞｼｯｸUB" w:hAnsi="ＭＳ 明朝" w:cs="ＭＳ Ｐゴシック"/>
          <w:b/>
          <w:kern w:val="0"/>
          <w:sz w:val="24"/>
          <w:szCs w:val="24"/>
        </w:rPr>
      </w:pPr>
    </w:p>
    <w:p w:rsidR="00AD1F22" w:rsidRPr="00F42322" w:rsidRDefault="00AC3F7D" w:rsidP="00AC3F7D">
      <w:pPr>
        <w:widowControl/>
        <w:spacing w:line="336" w:lineRule="atLeast"/>
        <w:ind w:leftChars="-147" w:left="-1" w:hangingChars="126" w:hanging="283"/>
        <w:rPr>
          <w:rFonts w:ascii="HGP創英角ｺﾞｼｯｸUB" w:eastAsia="HGP創英角ｺﾞｼｯｸUB" w:hAnsi="ＭＳ 明朝" w:cs="ＭＳ Ｐゴシック"/>
          <w:b/>
          <w:kern w:val="0"/>
          <w:sz w:val="24"/>
          <w:szCs w:val="24"/>
        </w:rPr>
      </w:pPr>
      <w:r>
        <w:rPr>
          <w:rFonts w:ascii="HGP創英角ｺﾞｼｯｸUB" w:eastAsia="HGP創英角ｺﾞｼｯｸUB" w:hAnsi="ＭＳ 明朝" w:cs="ＭＳ Ｐゴシック" w:hint="eastAsia"/>
          <w:b/>
          <w:kern w:val="0"/>
          <w:sz w:val="24"/>
          <w:szCs w:val="24"/>
        </w:rPr>
        <w:lastRenderedPageBreak/>
        <w:t>６</w:t>
      </w:r>
      <w:r w:rsidR="00AD1F22" w:rsidRPr="00F42322">
        <w:rPr>
          <w:rFonts w:ascii="HGP創英角ｺﾞｼｯｸUB" w:eastAsia="HGP創英角ｺﾞｼｯｸUB" w:hAnsi="ＭＳ 明朝" w:cs="ＭＳ Ｐゴシック"/>
          <w:b/>
          <w:kern w:val="0"/>
          <w:sz w:val="24"/>
          <w:szCs w:val="24"/>
        </w:rPr>
        <w:t>.</w:t>
      </w:r>
      <w:r w:rsidR="00E3287F">
        <w:rPr>
          <w:rFonts w:ascii="HGP創英角ｺﾞｼｯｸUB" w:eastAsia="HGP創英角ｺﾞｼｯｸUB" w:hAnsi="ＭＳ 明朝" w:cs="ＭＳ Ｐゴシック" w:hint="eastAsia"/>
          <w:b/>
          <w:kern w:val="0"/>
          <w:sz w:val="24"/>
          <w:szCs w:val="24"/>
        </w:rPr>
        <w:t xml:space="preserve">　</w:t>
      </w:r>
      <w:r w:rsidR="00AD1F22" w:rsidRPr="00F42322">
        <w:rPr>
          <w:rFonts w:ascii="HGP創英角ｺﾞｼｯｸUB" w:eastAsia="HGP創英角ｺﾞｼｯｸUB" w:hAnsi="ＭＳ 明朝" w:cs="ＭＳ Ｐゴシック" w:hint="eastAsia"/>
          <w:b/>
          <w:kern w:val="0"/>
          <w:sz w:val="24"/>
          <w:szCs w:val="24"/>
        </w:rPr>
        <w:t>参　考</w:t>
      </w:r>
    </w:p>
    <w:p w:rsidR="00AD1F22" w:rsidRDefault="00AD1F22" w:rsidP="00E52730">
      <w:pPr>
        <w:widowControl/>
        <w:wordWrap w:val="0"/>
        <w:spacing w:line="336" w:lineRule="atLeast"/>
        <w:jc w:val="left"/>
        <w:rPr>
          <w:rFonts w:ascii="HG丸ｺﾞｼｯｸM-PRO" w:eastAsia="HG丸ｺﾞｼｯｸM-PRO" w:hAnsi="ＭＳ 明朝" w:cs="ＭＳ Ｐゴシック"/>
          <w:b/>
          <w:kern w:val="0"/>
          <w:sz w:val="24"/>
          <w:szCs w:val="24"/>
        </w:rPr>
      </w:pPr>
      <w:r w:rsidRPr="00E52730">
        <w:rPr>
          <w:rFonts w:ascii="HG丸ｺﾞｼｯｸM-PRO" w:eastAsia="HG丸ｺﾞｼｯｸM-PRO" w:hAnsi="ＭＳ 明朝" w:cs="ＭＳ Ｐゴシック" w:hint="eastAsia"/>
          <w:b/>
          <w:kern w:val="0"/>
          <w:sz w:val="24"/>
          <w:szCs w:val="24"/>
        </w:rPr>
        <w:t>根拠法令抜粋</w:t>
      </w:r>
    </w:p>
    <w:p w:rsidR="00D45F5F" w:rsidRPr="00E52730" w:rsidRDefault="00D45F5F" w:rsidP="00E52730">
      <w:pPr>
        <w:widowControl/>
        <w:wordWrap w:val="0"/>
        <w:spacing w:line="336" w:lineRule="atLeast"/>
        <w:jc w:val="left"/>
        <w:rPr>
          <w:rFonts w:ascii="HG丸ｺﾞｼｯｸM-PRO" w:eastAsia="HG丸ｺﾞｼｯｸM-PRO" w:hAnsi="ＭＳ 明朝" w:cs="ＭＳ Ｐゴシック"/>
          <w:b/>
          <w:kern w:val="0"/>
          <w:sz w:val="24"/>
          <w:szCs w:val="24"/>
        </w:rPr>
      </w:pPr>
    </w:p>
    <w:p w:rsidR="00AD1F22" w:rsidRPr="002127AD" w:rsidRDefault="00AD1F22" w:rsidP="00CF5B9E">
      <w:pPr>
        <w:widowControl/>
        <w:wordWrap w:val="0"/>
        <w:spacing w:line="336" w:lineRule="atLeast"/>
        <w:ind w:hanging="240"/>
        <w:jc w:val="left"/>
        <w:rPr>
          <w:rFonts w:ascii="HG創英角ｺﾞｼｯｸUB" w:eastAsia="HG創英角ｺﾞｼｯｸUB" w:hAnsi="ＭＳ 明朝" w:cs="ＭＳ Ｐゴシック"/>
          <w:b/>
          <w:kern w:val="0"/>
          <w:sz w:val="24"/>
          <w:szCs w:val="24"/>
          <w:bdr w:val="single" w:sz="4" w:space="0" w:color="auto"/>
        </w:rPr>
      </w:pPr>
      <w:r w:rsidRPr="002127AD">
        <w:rPr>
          <w:rFonts w:ascii="HG創英角ｺﾞｼｯｸUB" w:eastAsia="HG創英角ｺﾞｼｯｸUB" w:hAnsi="ＭＳ 明朝" w:cs="ＭＳ Ｐゴシック" w:hint="eastAsia"/>
          <w:b/>
          <w:kern w:val="0"/>
          <w:sz w:val="24"/>
          <w:szCs w:val="24"/>
          <w:bdr w:val="single" w:sz="4" w:space="0" w:color="auto"/>
        </w:rPr>
        <w:t>○高知県男女共同参画社会づくり条例（抜粋）</w:t>
      </w:r>
    </w:p>
    <w:p w:rsidR="00AD1F22" w:rsidRPr="00D251BF"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p>
    <w:p w:rsidR="00AD1F22" w:rsidRPr="00A4587C"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章　苦情等の申出の処理</w:t>
      </w:r>
      <w:bookmarkEnd w:id="0"/>
      <w:r w:rsidRPr="00A4587C">
        <w:rPr>
          <w:rFonts w:ascii="HG丸ｺﾞｼｯｸM-PRO" w:eastAsia="HG丸ｺﾞｼｯｸM-PRO" w:hAnsi="ＭＳ 明朝" w:cs="ＭＳ Ｐゴシック"/>
          <w:kern w:val="0"/>
          <w:sz w:val="22"/>
        </w:rPr>
        <w:t xml:space="preserve"> </w:t>
      </w:r>
    </w:p>
    <w:p w:rsidR="00AD1F22"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1" w:name="at21"/>
      <w:bookmarkStart w:id="2" w:name="at21cl1"/>
      <w:bookmarkEnd w:id="1"/>
    </w:p>
    <w:p w:rsidR="00AD1F22" w:rsidRPr="00C72E60"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u w:val="single"/>
        </w:rPr>
      </w:pPr>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 xml:space="preserve">条　</w:t>
      </w:r>
      <w:r w:rsidRPr="00C72E60">
        <w:rPr>
          <w:rFonts w:ascii="HG丸ｺﾞｼｯｸM-PRO" w:eastAsia="HG丸ｺﾞｼｯｸM-PRO" w:hAnsi="ＭＳ 明朝" w:cs="ＭＳ Ｐゴシック" w:hint="eastAsia"/>
          <w:b/>
          <w:kern w:val="0"/>
          <w:sz w:val="22"/>
          <w:u w:val="single"/>
        </w:rPr>
        <w:t>知事は、県が実施する男女共同参画の推進に関する事業若しくは男女共同参画の推進に影響を及ぼすと認められる事業についての苦情又は男女共同参画の推進を阻害する要因によって人権が侵害された事案について</w:t>
      </w:r>
      <w:r w:rsidRPr="00C72E60">
        <w:rPr>
          <w:rFonts w:ascii="HG丸ｺﾞｼｯｸM-PRO" w:eastAsia="HG丸ｺﾞｼｯｸM-PRO" w:hAnsi="ＭＳ 明朝" w:cs="ＭＳ Ｐゴシック" w:hint="eastAsia"/>
          <w:kern w:val="0"/>
          <w:sz w:val="22"/>
          <w:u w:val="single"/>
        </w:rPr>
        <w:t>、</w:t>
      </w:r>
      <w:r w:rsidRPr="00C72E60">
        <w:rPr>
          <w:rFonts w:ascii="HG丸ｺﾞｼｯｸM-PRO" w:eastAsia="HG丸ｺﾞｼｯｸM-PRO" w:hAnsi="ＭＳ 明朝" w:cs="ＭＳ Ｐゴシック" w:hint="eastAsia"/>
          <w:b/>
          <w:kern w:val="0"/>
          <w:sz w:val="22"/>
          <w:u w:val="single"/>
        </w:rPr>
        <w:t>県民又は事業者からの申出を適切かつ迅速に処理する機関として、男女共同参画苦情調整委員</w:t>
      </w:r>
      <w:r w:rsidRPr="00C72E60">
        <w:rPr>
          <w:rFonts w:ascii="HG丸ｺﾞｼｯｸM-PRO" w:eastAsia="HG丸ｺﾞｼｯｸM-PRO" w:hAnsi="ＭＳ 明朝" w:cs="ＭＳ Ｐゴシック"/>
          <w:kern w:val="0"/>
          <w:sz w:val="22"/>
          <w:u w:val="single"/>
        </w:rPr>
        <w:t>(</w:t>
      </w:r>
      <w:r w:rsidRPr="00C72E60">
        <w:rPr>
          <w:rFonts w:ascii="HG丸ｺﾞｼｯｸM-PRO" w:eastAsia="HG丸ｺﾞｼｯｸM-PRO" w:hAnsi="ＭＳ 明朝" w:cs="ＭＳ Ｐゴシック" w:hint="eastAsia"/>
          <w:kern w:val="0"/>
          <w:sz w:val="22"/>
          <w:u w:val="single"/>
        </w:rPr>
        <w:t>以下この条において「苦情調整委員」といいます。</w:t>
      </w:r>
      <w:r w:rsidRPr="00C72E60">
        <w:rPr>
          <w:rFonts w:ascii="HG丸ｺﾞｼｯｸM-PRO" w:eastAsia="HG丸ｺﾞｼｯｸM-PRO" w:hAnsi="ＭＳ 明朝" w:cs="ＭＳ Ｐゴシック"/>
          <w:kern w:val="0"/>
          <w:sz w:val="22"/>
          <w:u w:val="single"/>
        </w:rPr>
        <w:t>)</w:t>
      </w:r>
      <w:r w:rsidRPr="00C72E60">
        <w:rPr>
          <w:rFonts w:ascii="HG丸ｺﾞｼｯｸM-PRO" w:eastAsia="HG丸ｺﾞｼｯｸM-PRO" w:hAnsi="ＭＳ 明朝" w:cs="ＭＳ Ｐゴシック" w:hint="eastAsia"/>
          <w:b/>
          <w:kern w:val="0"/>
          <w:sz w:val="22"/>
          <w:u w:val="single"/>
        </w:rPr>
        <w:t>を置きます</w:t>
      </w:r>
      <w:r w:rsidRPr="00C72E60">
        <w:rPr>
          <w:rFonts w:ascii="HG丸ｺﾞｼｯｸM-PRO" w:eastAsia="HG丸ｺﾞｼｯｸM-PRO" w:hAnsi="ＭＳ 明朝" w:cs="ＭＳ Ｐゴシック" w:hint="eastAsia"/>
          <w:kern w:val="0"/>
          <w:sz w:val="22"/>
          <w:u w:val="single"/>
        </w:rPr>
        <w:t>。</w:t>
      </w:r>
      <w:bookmarkEnd w:id="2"/>
      <w:r w:rsidRPr="00C72E60">
        <w:rPr>
          <w:rFonts w:ascii="HG丸ｺﾞｼｯｸM-PRO" w:eastAsia="HG丸ｺﾞｼｯｸM-PRO" w:hAnsi="ＭＳ 明朝" w:cs="ＭＳ Ｐゴシック"/>
          <w:kern w:val="0"/>
          <w:sz w:val="22"/>
          <w:u w:val="single"/>
        </w:rPr>
        <w:t xml:space="preserve"> </w:t>
      </w:r>
    </w:p>
    <w:p w:rsidR="00AD1F22" w:rsidRPr="00A4587C"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3" w:name="at21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県民又は事業者は、苦情調整委員に、前項に規定する苦情及び事案の申出をすることができます。</w:t>
      </w:r>
      <w:bookmarkEnd w:id="3"/>
      <w:r w:rsidRPr="00A4587C">
        <w:rPr>
          <w:rFonts w:ascii="HG丸ｺﾞｼｯｸM-PRO" w:eastAsia="HG丸ｺﾞｼｯｸM-PRO" w:hAnsi="ＭＳ 明朝" w:cs="ＭＳ Ｐゴシック"/>
          <w:kern w:val="0"/>
          <w:sz w:val="22"/>
        </w:rPr>
        <w:t xml:space="preserve"> </w:t>
      </w:r>
    </w:p>
    <w:p w:rsidR="00AD1F22" w:rsidRPr="00A4587C"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4" w:name="at21cl3"/>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 xml:space="preserve">　苦情調整委員は、前項に基づく苦情の申出を受けた場合であって、必要があると認められるときは、当該事業を所管する県の機関に対し、説明等を求め、是正その他の措置を講ずるよう助言又は指導を行います。</w:t>
      </w:r>
      <w:bookmarkEnd w:id="4"/>
      <w:r w:rsidRPr="00A4587C">
        <w:rPr>
          <w:rFonts w:ascii="HG丸ｺﾞｼｯｸM-PRO" w:eastAsia="HG丸ｺﾞｼｯｸM-PRO" w:hAnsi="ＭＳ 明朝" w:cs="ＭＳ Ｐゴシック"/>
          <w:kern w:val="0"/>
          <w:sz w:val="22"/>
        </w:rPr>
        <w:t xml:space="preserve"> </w:t>
      </w:r>
    </w:p>
    <w:p w:rsidR="00AD1F22" w:rsidRPr="00A4587C"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5" w:name="at21cl4"/>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 xml:space="preserve">　苦情調整委員は、第</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項に基づく事案の申出を受けた場合であって、必要があると認められるときは、当該事案の関係者に対し、その協力を得た上で説明等を求め、助言、是正の要望等を行います。</w:t>
      </w:r>
      <w:bookmarkEnd w:id="5"/>
      <w:r w:rsidRPr="00A4587C">
        <w:rPr>
          <w:rFonts w:ascii="HG丸ｺﾞｼｯｸM-PRO" w:eastAsia="HG丸ｺﾞｼｯｸM-PRO" w:hAnsi="ＭＳ 明朝" w:cs="ＭＳ Ｐゴシック"/>
          <w:kern w:val="0"/>
          <w:sz w:val="22"/>
        </w:rPr>
        <w:t xml:space="preserve"> </w:t>
      </w:r>
    </w:p>
    <w:p w:rsidR="00AD1F22" w:rsidRPr="00A4587C"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6" w:name="at21cl5"/>
      <w:r w:rsidRPr="00A4587C">
        <w:rPr>
          <w:rFonts w:ascii="HG丸ｺﾞｼｯｸM-PRO" w:eastAsia="HG丸ｺﾞｼｯｸM-PRO" w:hAnsi="ＭＳ 明朝" w:cs="ＭＳ Ｐゴシック"/>
          <w:kern w:val="0"/>
          <w:sz w:val="22"/>
        </w:rPr>
        <w:t>5</w:t>
      </w:r>
      <w:r w:rsidRPr="00A4587C">
        <w:rPr>
          <w:rFonts w:ascii="HG丸ｺﾞｼｯｸM-PRO" w:eastAsia="HG丸ｺﾞｼｯｸM-PRO" w:hAnsi="ＭＳ 明朝" w:cs="ＭＳ Ｐゴシック" w:hint="eastAsia"/>
          <w:kern w:val="0"/>
          <w:sz w:val="22"/>
        </w:rPr>
        <w:t xml:space="preserve">　</w:t>
      </w:r>
      <w:r w:rsidRPr="00C72E60">
        <w:rPr>
          <w:rFonts w:ascii="HG丸ｺﾞｼｯｸM-PRO" w:eastAsia="HG丸ｺﾞｼｯｸM-PRO" w:hAnsi="ＭＳ 明朝" w:cs="ＭＳ Ｐゴシック" w:hint="eastAsia"/>
          <w:b/>
          <w:kern w:val="0"/>
          <w:sz w:val="22"/>
          <w:u w:val="single"/>
        </w:rPr>
        <w:t>苦情調整委員は、第</w:t>
      </w:r>
      <w:r w:rsidRPr="00C72E60">
        <w:rPr>
          <w:rFonts w:ascii="HG丸ｺﾞｼｯｸM-PRO" w:eastAsia="HG丸ｺﾞｼｯｸM-PRO" w:hAnsi="ＭＳ 明朝" w:cs="ＭＳ Ｐゴシック"/>
          <w:b/>
          <w:kern w:val="0"/>
          <w:sz w:val="22"/>
          <w:u w:val="single"/>
        </w:rPr>
        <w:t>25</w:t>
      </w:r>
      <w:r w:rsidRPr="00C72E60">
        <w:rPr>
          <w:rFonts w:ascii="HG丸ｺﾞｼｯｸM-PRO" w:eastAsia="HG丸ｺﾞｼｯｸM-PRO" w:hAnsi="ＭＳ 明朝" w:cs="ＭＳ Ｐゴシック" w:hint="eastAsia"/>
          <w:b/>
          <w:kern w:val="0"/>
          <w:sz w:val="22"/>
          <w:u w:val="single"/>
        </w:rPr>
        <w:t>条に規定する委員の互選により選ばれた者の中から、</w:t>
      </w:r>
      <w:r w:rsidRPr="00C72E60">
        <w:rPr>
          <w:rFonts w:ascii="HG丸ｺﾞｼｯｸM-PRO" w:eastAsia="HG丸ｺﾞｼｯｸM-PRO" w:hAnsi="ＭＳ 明朝" w:cs="ＭＳ Ｐゴシック"/>
          <w:b/>
          <w:kern w:val="0"/>
          <w:sz w:val="22"/>
          <w:u w:val="single"/>
        </w:rPr>
        <w:t>3</w:t>
      </w:r>
      <w:r w:rsidRPr="00C72E60">
        <w:rPr>
          <w:rFonts w:ascii="HG丸ｺﾞｼｯｸM-PRO" w:eastAsia="HG丸ｺﾞｼｯｸM-PRO" w:hAnsi="ＭＳ 明朝" w:cs="ＭＳ Ｐゴシック" w:hint="eastAsia"/>
          <w:b/>
          <w:kern w:val="0"/>
          <w:sz w:val="22"/>
          <w:u w:val="single"/>
        </w:rPr>
        <w:t>名以内で知事が任命するものとします。ただし、申出の内容によっては、同条に規定する委員以外の者を当該苦情調整委員として</w:t>
      </w:r>
      <w:r w:rsidRPr="00C72E60">
        <w:rPr>
          <w:rFonts w:ascii="HG丸ｺﾞｼｯｸM-PRO" w:eastAsia="HG丸ｺﾞｼｯｸM-PRO" w:hAnsi="ＭＳ 明朝" w:cs="ＭＳ Ｐゴシック"/>
          <w:b/>
          <w:kern w:val="0"/>
          <w:sz w:val="22"/>
          <w:u w:val="single"/>
        </w:rPr>
        <w:t>2</w:t>
      </w:r>
      <w:r w:rsidRPr="00C72E60">
        <w:rPr>
          <w:rFonts w:ascii="HG丸ｺﾞｼｯｸM-PRO" w:eastAsia="HG丸ｺﾞｼｯｸM-PRO" w:hAnsi="ＭＳ 明朝" w:cs="ＭＳ Ｐゴシック" w:hint="eastAsia"/>
          <w:b/>
          <w:kern w:val="0"/>
          <w:sz w:val="22"/>
          <w:u w:val="single"/>
        </w:rPr>
        <w:t>名以内で任命することができます。</w:t>
      </w:r>
      <w:bookmarkEnd w:id="6"/>
      <w:r w:rsidRPr="00A4587C">
        <w:rPr>
          <w:rFonts w:ascii="HG丸ｺﾞｼｯｸM-PRO" w:eastAsia="HG丸ｺﾞｼｯｸM-PRO" w:hAnsi="ＭＳ 明朝" w:cs="ＭＳ Ｐゴシック"/>
          <w:kern w:val="0"/>
          <w:sz w:val="22"/>
        </w:rPr>
        <w:t xml:space="preserve"> </w:t>
      </w:r>
    </w:p>
    <w:p w:rsidR="00AD1F22" w:rsidRDefault="00AD1F22" w:rsidP="00CF5B9E">
      <w:pPr>
        <w:widowControl/>
        <w:wordWrap w:val="0"/>
        <w:spacing w:line="336" w:lineRule="atLeast"/>
        <w:ind w:hanging="240"/>
        <w:jc w:val="left"/>
        <w:rPr>
          <w:rFonts w:ascii="HG丸ｺﾞｼｯｸM-PRO" w:eastAsia="HG丸ｺﾞｼｯｸM-PRO" w:hAnsi="ＭＳ 明朝" w:cs="ＭＳ Ｐゴシック"/>
          <w:kern w:val="0"/>
          <w:sz w:val="22"/>
        </w:rPr>
      </w:pPr>
      <w:bookmarkStart w:id="7" w:name="ch5"/>
    </w:p>
    <w:p w:rsidR="00AD1F22" w:rsidRDefault="00AD1F22" w:rsidP="00A4587C">
      <w:pPr>
        <w:widowControl/>
        <w:wordWrap w:val="0"/>
        <w:spacing w:line="336" w:lineRule="atLeast"/>
        <w:ind w:hanging="240"/>
        <w:jc w:val="left"/>
        <w:rPr>
          <w:rFonts w:ascii="HG丸ｺﾞｼｯｸM-PRO" w:eastAsia="HG丸ｺﾞｼｯｸM-PRO" w:hAnsi="ＭＳ 明朝" w:cs="ＭＳ Ｐゴシック"/>
          <w:kern w:val="0"/>
          <w:szCs w:val="21"/>
        </w:rPr>
      </w:pPr>
      <w:bookmarkStart w:id="8" w:name="name"/>
      <w:bookmarkEnd w:id="7"/>
    </w:p>
    <w:p w:rsidR="00AD1F22" w:rsidRPr="002127AD" w:rsidRDefault="00AD1F22" w:rsidP="00A4587C">
      <w:pPr>
        <w:widowControl/>
        <w:wordWrap w:val="0"/>
        <w:spacing w:line="336" w:lineRule="atLeast"/>
        <w:ind w:hanging="240"/>
        <w:jc w:val="left"/>
        <w:rPr>
          <w:rFonts w:ascii="HG創英角ｺﾞｼｯｸUB" w:eastAsia="HG創英角ｺﾞｼｯｸUB" w:hAnsi="ＭＳ 明朝" w:cs="ＭＳ Ｐゴシック"/>
          <w:b/>
          <w:kern w:val="0"/>
          <w:szCs w:val="21"/>
        </w:rPr>
      </w:pPr>
      <w:r w:rsidRPr="002127AD">
        <w:rPr>
          <w:rFonts w:ascii="HG創英角ｺﾞｼｯｸUB" w:eastAsia="HG創英角ｺﾞｼｯｸUB" w:hAnsi="ＭＳ 明朝" w:cs="ＭＳ Ｐゴシック" w:hint="eastAsia"/>
          <w:b/>
          <w:kern w:val="0"/>
          <w:sz w:val="24"/>
          <w:szCs w:val="24"/>
          <w:bdr w:val="single" w:sz="4" w:space="0" w:color="auto"/>
        </w:rPr>
        <w:t>○高知県</w:t>
      </w:r>
      <w:bookmarkStart w:id="9" w:name="searchWords"/>
      <w:bookmarkEnd w:id="8"/>
      <w:r w:rsidRPr="002127AD">
        <w:rPr>
          <w:rFonts w:ascii="HG創英角ｺﾞｼｯｸUB" w:eastAsia="HG創英角ｺﾞｼｯｸUB" w:hAnsi="ＭＳ 明朝" w:cs="ＭＳ Ｐゴシック" w:hint="eastAsia"/>
          <w:b/>
          <w:kern w:val="0"/>
          <w:sz w:val="24"/>
          <w:szCs w:val="24"/>
          <w:bdr w:val="single" w:sz="4" w:space="0" w:color="auto"/>
        </w:rPr>
        <w:t>男女共同参画社会づくり条例施行規則（抜粋）</w:t>
      </w:r>
      <w:r w:rsidRPr="002127AD">
        <w:rPr>
          <w:rFonts w:ascii="HG創英角ｺﾞｼｯｸUB" w:eastAsia="HG創英角ｺﾞｼｯｸUB" w:hAnsi="ＭＳ 明朝" w:cs="ＭＳ Ｐゴシック"/>
          <w:b/>
          <w:kern w:val="0"/>
          <w:sz w:val="24"/>
          <w:szCs w:val="24"/>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0" w:name="at3"/>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w:t>
      </w:r>
      <w:bookmarkEnd w:id="10"/>
      <w:r w:rsidRPr="00A4587C">
        <w:rPr>
          <w:rFonts w:ascii="HG丸ｺﾞｼｯｸM-PRO" w:eastAsia="HG丸ｺﾞｼｯｸM-PRO" w:hAnsi="ＭＳ 明朝" w:cs="ＭＳ Ｐゴシック" w:hint="eastAsia"/>
          <w:kern w:val="0"/>
          <w:sz w:val="22"/>
        </w:rPr>
        <w:t>男女共同参画苦情調整委員</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1" w:name="at3cl1"/>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条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項の</w:t>
      </w:r>
      <w:bookmarkEnd w:id="11"/>
      <w:r w:rsidRPr="00C72E60">
        <w:rPr>
          <w:rFonts w:ascii="HG丸ｺﾞｼｯｸM-PRO" w:eastAsia="HG丸ｺﾞｼｯｸM-PRO" w:hAnsi="ＭＳ 明朝" w:cs="ＭＳ Ｐゴシック" w:hint="eastAsia"/>
          <w:b/>
          <w:kern w:val="0"/>
          <w:sz w:val="22"/>
          <w:u w:val="single"/>
        </w:rPr>
        <w:t>男女共同参画苦情調整委員</w:t>
      </w:r>
      <w:r w:rsidRPr="00C72E60">
        <w:rPr>
          <w:rFonts w:ascii="HG丸ｺﾞｼｯｸM-PRO" w:eastAsia="HG丸ｺﾞｼｯｸM-PRO" w:hAnsi="ＭＳ 明朝" w:cs="ＭＳ Ｐゴシック"/>
          <w:b/>
          <w:kern w:val="0"/>
          <w:sz w:val="22"/>
          <w:u w:val="single"/>
        </w:rPr>
        <w:t>(</w:t>
      </w:r>
      <w:r w:rsidRPr="00C72E60">
        <w:rPr>
          <w:rFonts w:ascii="HG丸ｺﾞｼｯｸM-PRO" w:eastAsia="HG丸ｺﾞｼｯｸM-PRO" w:hAnsi="ＭＳ 明朝" w:cs="ＭＳ Ｐゴシック" w:hint="eastAsia"/>
          <w:b/>
          <w:kern w:val="0"/>
          <w:sz w:val="22"/>
          <w:u w:val="single"/>
        </w:rPr>
        <w:t>以下「苦情調整委員」といいます。</w:t>
      </w:r>
      <w:r w:rsidRPr="00C72E60">
        <w:rPr>
          <w:rFonts w:ascii="HG丸ｺﾞｼｯｸM-PRO" w:eastAsia="HG丸ｺﾞｼｯｸM-PRO" w:hAnsi="ＭＳ 明朝" w:cs="ＭＳ Ｐゴシック"/>
          <w:b/>
          <w:kern w:val="0"/>
          <w:sz w:val="22"/>
          <w:u w:val="single"/>
        </w:rPr>
        <w:t>)</w:t>
      </w:r>
      <w:r w:rsidRPr="00C72E60">
        <w:rPr>
          <w:rFonts w:ascii="HG丸ｺﾞｼｯｸM-PRO" w:eastAsia="HG丸ｺﾞｼｯｸM-PRO" w:hAnsi="ＭＳ 明朝" w:cs="ＭＳ Ｐゴシック" w:hint="eastAsia"/>
          <w:b/>
          <w:kern w:val="0"/>
          <w:sz w:val="22"/>
          <w:u w:val="single"/>
        </w:rPr>
        <w:t>の任期は、</w:t>
      </w:r>
      <w:r w:rsidRPr="00C72E60">
        <w:rPr>
          <w:rFonts w:ascii="HG丸ｺﾞｼｯｸM-PRO" w:eastAsia="HG丸ｺﾞｼｯｸM-PRO" w:hAnsi="ＭＳ 明朝" w:cs="ＭＳ Ｐゴシック"/>
          <w:b/>
          <w:kern w:val="0"/>
          <w:sz w:val="22"/>
          <w:u w:val="single"/>
        </w:rPr>
        <w:t>2</w:t>
      </w:r>
      <w:r w:rsidRPr="00C72E60">
        <w:rPr>
          <w:rFonts w:ascii="HG丸ｺﾞｼｯｸM-PRO" w:eastAsia="HG丸ｺﾞｼｯｸM-PRO" w:hAnsi="ＭＳ 明朝" w:cs="ＭＳ Ｐゴシック" w:hint="eastAsia"/>
          <w:b/>
          <w:kern w:val="0"/>
          <w:sz w:val="22"/>
          <w:u w:val="single"/>
        </w:rPr>
        <w:t>年以内で知事が定める期間とします。</w:t>
      </w:r>
      <w:r w:rsidRPr="00A4587C">
        <w:rPr>
          <w:rFonts w:ascii="HG丸ｺﾞｼｯｸM-PRO" w:eastAsia="HG丸ｺﾞｼｯｸM-PRO" w:hAnsi="ＭＳ 明朝" w:cs="ＭＳ Ｐゴシック" w:hint="eastAsia"/>
          <w:kern w:val="0"/>
          <w:sz w:val="22"/>
        </w:rPr>
        <w:t>ただし、補欠の委員の任期は、前任者の残任期間とします。</w:t>
      </w:r>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firstLine="240"/>
        <w:jc w:val="left"/>
        <w:rPr>
          <w:rFonts w:ascii="HG丸ｺﾞｼｯｸM-PRO" w:eastAsia="HG丸ｺﾞｼｯｸM-PRO" w:hAnsi="ＭＳ 明朝" w:cs="ＭＳ Ｐゴシック"/>
          <w:kern w:val="0"/>
          <w:sz w:val="22"/>
        </w:rPr>
      </w:pP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2" w:name="at4"/>
      <w:r w:rsidRPr="00A4587C">
        <w:rPr>
          <w:rFonts w:ascii="HG丸ｺﾞｼｯｸM-PRO" w:eastAsia="HG丸ｺﾞｼｯｸM-PRO" w:hAnsi="ＭＳ 明朝" w:cs="ＭＳ Ｐゴシック"/>
          <w:kern w:val="0"/>
          <w:sz w:val="22"/>
        </w:rPr>
        <w:t xml:space="preserve"> (</w:t>
      </w:r>
      <w:r w:rsidRPr="00C72E60">
        <w:rPr>
          <w:rFonts w:ascii="HG丸ｺﾞｼｯｸM-PRO" w:eastAsia="HG丸ｺﾞｼｯｸM-PRO" w:hAnsi="ＭＳ 明朝" w:cs="ＭＳ Ｐゴシック" w:hint="eastAsia"/>
          <w:b/>
          <w:kern w:val="0"/>
          <w:sz w:val="22"/>
        </w:rPr>
        <w:t>苦情調整委員の職務の執行等</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3" w:name="at4cl1"/>
      <w:bookmarkEnd w:id="12"/>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条　苦情調整委員は、次に掲げる職務を行います。</w:t>
      </w:r>
      <w:bookmarkEnd w:id="13"/>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4" w:name="at4cl1it1"/>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 xml:space="preserve">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項の規定に基づく苦情の申出に係る事業を所管する県の機関に対し、必要があると認められるときは、説明を求め、その保有する関係書類その他の記録を閲覧し、又はその写しの提出を求める等により</w:t>
      </w:r>
      <w:r w:rsidRPr="00C72E60">
        <w:rPr>
          <w:rFonts w:ascii="HG丸ｺﾞｼｯｸM-PRO" w:eastAsia="HG丸ｺﾞｼｯｸM-PRO" w:hAnsi="ＭＳ 明朝" w:cs="ＭＳ Ｐゴシック" w:hint="eastAsia"/>
          <w:kern w:val="0"/>
          <w:sz w:val="22"/>
        </w:rPr>
        <w:t>調査を行うこと並びに助言及び指導</w:t>
      </w:r>
      <w:bookmarkStart w:id="15" w:name="at4cl1it2"/>
      <w:bookmarkEnd w:id="14"/>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項の規定に基づく事案の申出に係る関係者に対し、必要があると認められるときは、その協力を得た上で資料の提出及び説明を求める等により調査を行うこと及び助言、是正の要望等</w:t>
      </w:r>
      <w:bookmarkEnd w:id="15"/>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6" w:name="at4cl1it3"/>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 xml:space="preserve">　前</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号に掲げる職務を行う際の関係機関又は関係団体等との必要な連絡調整</w:t>
      </w:r>
      <w:bookmarkEnd w:id="16"/>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7" w:name="at4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苦情調整委員は、それぞれ独立してその職務を行います。ただし、苦情調整委員が、合議により処理すべきと認めるときは、合議により行うものとします。</w:t>
      </w:r>
      <w:bookmarkEnd w:id="17"/>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8" w:name="at5"/>
      <w:r w:rsidRPr="00A4587C">
        <w:rPr>
          <w:rFonts w:ascii="HG丸ｺﾞｼｯｸM-PRO" w:eastAsia="HG丸ｺﾞｼｯｸM-PRO" w:hAnsi="ＭＳ 明朝" w:cs="ＭＳ Ｐゴシック"/>
          <w:kern w:val="0"/>
          <w:sz w:val="22"/>
        </w:rPr>
        <w:lastRenderedPageBreak/>
        <w:t>(</w:t>
      </w:r>
      <w:r w:rsidRPr="00A4587C">
        <w:rPr>
          <w:rFonts w:ascii="HG丸ｺﾞｼｯｸM-PRO" w:eastAsia="HG丸ｺﾞｼｯｸM-PRO" w:hAnsi="ＭＳ 明朝" w:cs="ＭＳ Ｐゴシック" w:hint="eastAsia"/>
          <w:kern w:val="0"/>
          <w:sz w:val="22"/>
        </w:rPr>
        <w:t>苦情等の申出の方法</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19" w:name="at5cl1"/>
      <w:bookmarkEnd w:id="18"/>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5</w:t>
      </w:r>
      <w:r w:rsidRPr="00A4587C">
        <w:rPr>
          <w:rFonts w:ascii="HG丸ｺﾞｼｯｸM-PRO" w:eastAsia="HG丸ｺﾞｼｯｸM-PRO" w:hAnsi="ＭＳ 明朝" w:cs="ＭＳ Ｐゴシック" w:hint="eastAsia"/>
          <w:kern w:val="0"/>
          <w:sz w:val="22"/>
        </w:rPr>
        <w:t>条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項の規定に基づく申出</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以下「申出」といいます。</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は、次に掲げる事項を記載した申出書により行うものとします。ただし、苦情調整委員が当該申出書の提出ができない特別の理由があると認めるときは、口頭で申出をすることができます。</w:t>
      </w:r>
      <w:bookmarkEnd w:id="19"/>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0" w:name="at5cl1it1"/>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 xml:space="preserve">　申出をする者の氏名及び住所</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法人その他の団体にあっては、名称、代表者の職名及び氏名並びに主たる事務所の所在地</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並びに電話番号</w:t>
      </w:r>
      <w:bookmarkEnd w:id="20"/>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1" w:name="at5cl1it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申出の趣旨及び理由</w:t>
      </w:r>
      <w:bookmarkEnd w:id="21"/>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2" w:name="at5cl1it3"/>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 xml:space="preserve">　他の機関への相談等の状況</w:t>
      </w:r>
      <w:bookmarkEnd w:id="22"/>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3" w:name="at5cl1it4"/>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 xml:space="preserve">　申出に係る人権侵害があった日</w:t>
      </w:r>
      <w:bookmarkEnd w:id="23"/>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4" w:name="at5cl1it5"/>
      <w:r w:rsidRPr="00A4587C">
        <w:rPr>
          <w:rFonts w:ascii="HG丸ｺﾞｼｯｸM-PRO" w:eastAsia="HG丸ｺﾞｼｯｸM-PRO" w:hAnsi="ＭＳ 明朝" w:cs="ＭＳ Ｐゴシック"/>
          <w:kern w:val="0"/>
          <w:sz w:val="22"/>
        </w:rPr>
        <w:t>(5)</w:t>
      </w:r>
      <w:r w:rsidRPr="00A4587C">
        <w:rPr>
          <w:rFonts w:ascii="HG丸ｺﾞｼｯｸM-PRO" w:eastAsia="HG丸ｺﾞｼｯｸM-PRO" w:hAnsi="ＭＳ 明朝" w:cs="ＭＳ Ｐゴシック" w:hint="eastAsia"/>
          <w:kern w:val="0"/>
          <w:sz w:val="22"/>
        </w:rPr>
        <w:t xml:space="preserve">　申出の年月日</w:t>
      </w:r>
      <w:bookmarkEnd w:id="24"/>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5" w:name="at5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前項ただし書の規定に基づく口頭による申出があったときは、苦情調整委員は、その内容を聴取し、書面に記録します。</w:t>
      </w:r>
      <w:bookmarkEnd w:id="25"/>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6" w:name="at6"/>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w:t>
      </w:r>
      <w:r w:rsidRPr="006A46DA">
        <w:rPr>
          <w:rFonts w:ascii="HG丸ｺﾞｼｯｸM-PRO" w:eastAsia="HG丸ｺﾞｼｯｸM-PRO" w:hAnsi="ＭＳ 明朝" w:cs="ＭＳ Ｐゴシック" w:hint="eastAsia"/>
          <w:b/>
          <w:kern w:val="0"/>
          <w:sz w:val="22"/>
        </w:rPr>
        <w:t>調査をしない申出</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7" w:name="at6cl1"/>
      <w:bookmarkEnd w:id="26"/>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6</w:t>
      </w:r>
      <w:r w:rsidRPr="00A4587C">
        <w:rPr>
          <w:rFonts w:ascii="HG丸ｺﾞｼｯｸM-PRO" w:eastAsia="HG丸ｺﾞｼｯｸM-PRO" w:hAnsi="ＭＳ 明朝" w:cs="ＭＳ Ｐゴシック" w:hint="eastAsia"/>
          <w:kern w:val="0"/>
          <w:sz w:val="22"/>
        </w:rPr>
        <w:t>条　苦情調整委員は、次に掲げる事項に該当する申出については、第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項第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号及び第</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号に規定する調査</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以下「調査」といいます。</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をしないものとします。</w:t>
      </w:r>
      <w:bookmarkEnd w:id="27"/>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8" w:name="at6cl1it1"/>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 xml:space="preserve">　判決、裁決等により確定した事項</w:t>
      </w:r>
      <w:bookmarkEnd w:id="28"/>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29" w:name="at6cl1it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裁判所において係争中の事案に関する事項及び行政庁において不服申立ての審理中の事案に関する事項</w:t>
      </w:r>
      <w:bookmarkEnd w:id="29"/>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0" w:name="at6cl1it3"/>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 xml:space="preserve">　雇用の分野における男女の均等な機会及び待遇の確保等に関する法律</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昭和</w:t>
      </w:r>
      <w:r w:rsidRPr="00A4587C">
        <w:rPr>
          <w:rFonts w:ascii="HG丸ｺﾞｼｯｸM-PRO" w:eastAsia="HG丸ｺﾞｼｯｸM-PRO" w:hAnsi="ＭＳ 明朝" w:cs="ＭＳ Ｐゴシック"/>
          <w:kern w:val="0"/>
          <w:sz w:val="22"/>
        </w:rPr>
        <w:t>47</w:t>
      </w:r>
      <w:r w:rsidRPr="00A4587C">
        <w:rPr>
          <w:rFonts w:ascii="HG丸ｺﾞｼｯｸM-PRO" w:eastAsia="HG丸ｺﾞｼｯｸM-PRO" w:hAnsi="ＭＳ 明朝" w:cs="ＭＳ Ｐゴシック" w:hint="eastAsia"/>
          <w:kern w:val="0"/>
          <w:sz w:val="22"/>
        </w:rPr>
        <w:t>年法律第</w:t>
      </w:r>
      <w:r w:rsidRPr="00A4587C">
        <w:rPr>
          <w:rFonts w:ascii="HG丸ｺﾞｼｯｸM-PRO" w:eastAsia="HG丸ｺﾞｼｯｸM-PRO" w:hAnsi="ＭＳ 明朝" w:cs="ＭＳ Ｐゴシック"/>
          <w:kern w:val="0"/>
          <w:sz w:val="22"/>
        </w:rPr>
        <w:t>113</w:t>
      </w:r>
      <w:r w:rsidRPr="00A4587C">
        <w:rPr>
          <w:rFonts w:ascii="HG丸ｺﾞｼｯｸM-PRO" w:eastAsia="HG丸ｺﾞｼｯｸM-PRO" w:hAnsi="ＭＳ 明朝" w:cs="ＭＳ Ｐゴシック" w:hint="eastAsia"/>
          <w:kern w:val="0"/>
          <w:sz w:val="22"/>
        </w:rPr>
        <w:t>号</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13</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項に規定する紛争の解決の援助の対象となる事項その他の法令の規定により処理すべき事項</w:t>
      </w:r>
      <w:bookmarkEnd w:id="30"/>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1" w:name="at6cl1it4"/>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 xml:space="preserve">　議会に請願又は陳情を行っている事案に関する事項</w:t>
      </w:r>
      <w:bookmarkEnd w:id="31"/>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2" w:name="at6cl1it5"/>
      <w:r w:rsidRPr="00A4587C">
        <w:rPr>
          <w:rFonts w:ascii="HG丸ｺﾞｼｯｸM-PRO" w:eastAsia="HG丸ｺﾞｼｯｸM-PRO" w:hAnsi="ＭＳ 明朝" w:cs="ＭＳ Ｐゴシック"/>
          <w:kern w:val="0"/>
          <w:sz w:val="22"/>
        </w:rPr>
        <w:t>(5)</w:t>
      </w:r>
      <w:r w:rsidRPr="00A4587C">
        <w:rPr>
          <w:rFonts w:ascii="HG丸ｺﾞｼｯｸM-PRO" w:eastAsia="HG丸ｺﾞｼｯｸM-PRO" w:hAnsi="ＭＳ 明朝" w:cs="ＭＳ Ｐゴシック" w:hint="eastAsia"/>
          <w:kern w:val="0"/>
          <w:sz w:val="22"/>
        </w:rPr>
        <w:t xml:space="preserve">　条例又はこの規則に基づく苦情調整委員の行為に関する事項</w:t>
      </w:r>
      <w:bookmarkEnd w:id="32"/>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3" w:name="at6cl1it6"/>
      <w:r w:rsidRPr="00A4587C">
        <w:rPr>
          <w:rFonts w:ascii="HG丸ｺﾞｼｯｸM-PRO" w:eastAsia="HG丸ｺﾞｼｯｸM-PRO" w:hAnsi="ＭＳ 明朝" w:cs="ＭＳ Ｐゴシック"/>
          <w:kern w:val="0"/>
          <w:sz w:val="22"/>
        </w:rPr>
        <w:t>(6)</w:t>
      </w:r>
      <w:r w:rsidRPr="00A4587C">
        <w:rPr>
          <w:rFonts w:ascii="HG丸ｺﾞｼｯｸM-PRO" w:eastAsia="HG丸ｺﾞｼｯｸM-PRO" w:hAnsi="ＭＳ 明朝" w:cs="ＭＳ Ｐゴシック" w:hint="eastAsia"/>
          <w:kern w:val="0"/>
          <w:sz w:val="22"/>
        </w:rPr>
        <w:t xml:space="preserve">　前各号に掲げるもののほか、苦情調整委員が調査することが適当でないと認める事項</w:t>
      </w:r>
      <w:bookmarkEnd w:id="33"/>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4" w:name="at6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苦情調整委員は、</w:t>
      </w:r>
      <w:bookmarkEnd w:id="34"/>
      <w:r w:rsidRPr="00A4587C">
        <w:rPr>
          <w:rFonts w:ascii="HG丸ｺﾞｼｯｸM-PRO" w:eastAsia="HG丸ｺﾞｼｯｸM-PRO" w:hAnsi="ＭＳ 明朝" w:cs="ＭＳ Ｐゴシック" w:hint="eastAsia"/>
          <w:kern w:val="0"/>
          <w:sz w:val="22"/>
        </w:rPr>
        <w:t>男女共同参画</w:t>
      </w:r>
      <w:bookmarkEnd w:id="9"/>
      <w:r w:rsidRPr="00A4587C">
        <w:rPr>
          <w:rFonts w:ascii="HG丸ｺﾞｼｯｸM-PRO" w:eastAsia="HG丸ｺﾞｼｯｸM-PRO" w:hAnsi="ＭＳ 明朝" w:cs="ＭＳ Ｐゴシック" w:hint="eastAsia"/>
          <w:kern w:val="0"/>
          <w:sz w:val="22"/>
        </w:rPr>
        <w:t>の推進を阻害する要因によって人権が侵害された事案に係る申出</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次条第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項において「人権侵害に係る申出」といいます。</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が当該申出に係る人権の侵害があった日から</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年を経過した日以降にされたときは、当該期間内に当該申出をすることができない正当な理由があると苦情調整委員が認める場合を除き、当該申出について調査を行いません。</w:t>
      </w:r>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5" w:name="at6cl3"/>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 xml:space="preserve">　苦情調整委員は、前</w:t>
      </w:r>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項の規定に該当する場合においては、申出について調査しないこと及びその理由を当該申出をした者に対し、書面により通知します。</w:t>
      </w:r>
      <w:bookmarkEnd w:id="35"/>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6" w:name="at7"/>
    </w:p>
    <w:p w:rsidR="003C1655" w:rsidRDefault="003C1655" w:rsidP="00BD513F">
      <w:pPr>
        <w:widowControl/>
        <w:wordWrap w:val="0"/>
        <w:spacing w:line="336" w:lineRule="atLeast"/>
        <w:ind w:hanging="240"/>
        <w:jc w:val="left"/>
        <w:rPr>
          <w:rFonts w:ascii="HG丸ｺﾞｼｯｸM-PRO" w:eastAsia="HG丸ｺﾞｼｯｸM-PRO" w:hAnsi="ＭＳ 明朝" w:cs="ＭＳ Ｐゴシック"/>
          <w:kern w:val="0"/>
          <w:sz w:val="22"/>
        </w:rPr>
      </w:pP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 xml:space="preserve"> (</w:t>
      </w:r>
      <w:r w:rsidRPr="00A4587C">
        <w:rPr>
          <w:rFonts w:ascii="HG丸ｺﾞｼｯｸM-PRO" w:eastAsia="HG丸ｺﾞｼｯｸM-PRO" w:hAnsi="ＭＳ 明朝" w:cs="ＭＳ Ｐゴシック" w:hint="eastAsia"/>
          <w:kern w:val="0"/>
          <w:sz w:val="22"/>
        </w:rPr>
        <w:t>調査開始の通知等</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7" w:name="at7cl1"/>
      <w:bookmarkEnd w:id="36"/>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7</w:t>
      </w:r>
      <w:r w:rsidRPr="00A4587C">
        <w:rPr>
          <w:rFonts w:ascii="HG丸ｺﾞｼｯｸM-PRO" w:eastAsia="HG丸ｺﾞｼｯｸM-PRO" w:hAnsi="ＭＳ 明朝" w:cs="ＭＳ Ｐゴシック" w:hint="eastAsia"/>
          <w:kern w:val="0"/>
          <w:sz w:val="22"/>
        </w:rPr>
        <w:t>条　苦情調整委員は、申出について調査を開始するときは、苦情に係る事業を所管する県の機関</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以下「県の機関」といいます。</w:t>
      </w: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又は関係者に対し、そのことを書面により通知します。ただし、人権侵害に係る申出の場合において、苦情調整委員が相当な理由があると認めるときは、通知せず、又は調査開始後に通知することができます。</w:t>
      </w:r>
      <w:bookmarkEnd w:id="37"/>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8" w:name="at7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苦情調整委員は、条例第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項の規定により県の機関に対し説明等を求め、その保有する関係書類その他の記録を閲覧し、若しくはその写しの提出を求めるとき又は同条第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項の規定により関係者に対し資料の提出、説明等を求めるときは、書面により依頼します。</w:t>
      </w:r>
      <w:bookmarkEnd w:id="38"/>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39" w:name="at8"/>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lastRenderedPageBreak/>
        <w:t xml:space="preserve"> (</w:t>
      </w:r>
      <w:r w:rsidRPr="00A4587C">
        <w:rPr>
          <w:rFonts w:ascii="HG丸ｺﾞｼｯｸM-PRO" w:eastAsia="HG丸ｺﾞｼｯｸM-PRO" w:hAnsi="ＭＳ 明朝" w:cs="ＭＳ Ｐゴシック" w:hint="eastAsia"/>
          <w:kern w:val="0"/>
          <w:sz w:val="22"/>
        </w:rPr>
        <w:t>調査結果等の通知</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0" w:name="at8cl1"/>
      <w:bookmarkEnd w:id="39"/>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8</w:t>
      </w:r>
      <w:r w:rsidRPr="00A4587C">
        <w:rPr>
          <w:rFonts w:ascii="HG丸ｺﾞｼｯｸM-PRO" w:eastAsia="HG丸ｺﾞｼｯｸM-PRO" w:hAnsi="ＭＳ 明朝" w:cs="ＭＳ Ｐゴシック" w:hint="eastAsia"/>
          <w:kern w:val="0"/>
          <w:sz w:val="22"/>
        </w:rPr>
        <w:t>条　苦情調整委員は、申出について調査が終了した場合は、その結果を、速やかに、当該申出をした者に対し、書面により通知します。この場合において、条例第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項の助言若しくは指導又は同条第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項の助言、是正の要望等を行ったときは、併せてその内容を当該申出をした者に通知します。</w:t>
      </w:r>
      <w:bookmarkEnd w:id="40"/>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1" w:name="at8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苦情調整委員は、申出について調査が終了した場合において、条例第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項の助言若しくは指導又は同条第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項の助言、是正の要望等を行わないときは、その結果を、速やかに、前条第</w:t>
      </w:r>
      <w:r w:rsidRPr="00A4587C">
        <w:rPr>
          <w:rFonts w:ascii="HG丸ｺﾞｼｯｸM-PRO" w:eastAsia="HG丸ｺﾞｼｯｸM-PRO" w:hAnsi="ＭＳ 明朝" w:cs="ＭＳ Ｐゴシック"/>
          <w:kern w:val="0"/>
          <w:sz w:val="22"/>
        </w:rPr>
        <w:t>1</w:t>
      </w:r>
      <w:r w:rsidRPr="00A4587C">
        <w:rPr>
          <w:rFonts w:ascii="HG丸ｺﾞｼｯｸM-PRO" w:eastAsia="HG丸ｺﾞｼｯｸM-PRO" w:hAnsi="ＭＳ 明朝" w:cs="ＭＳ Ｐゴシック" w:hint="eastAsia"/>
          <w:kern w:val="0"/>
          <w:sz w:val="22"/>
        </w:rPr>
        <w:t>項の規定により調査開始の通知をした県の機関又は関係者に対し、書面により通知します。</w:t>
      </w:r>
      <w:bookmarkEnd w:id="41"/>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2" w:name="at9"/>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 xml:space="preserve"> (</w:t>
      </w:r>
      <w:r w:rsidRPr="00A4587C">
        <w:rPr>
          <w:rFonts w:ascii="HG丸ｺﾞｼｯｸM-PRO" w:eastAsia="HG丸ｺﾞｼｯｸM-PRO" w:hAnsi="ＭＳ 明朝" w:cs="ＭＳ Ｐゴシック" w:hint="eastAsia"/>
          <w:kern w:val="0"/>
          <w:sz w:val="22"/>
        </w:rPr>
        <w:t>助言、指導等の方法</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3" w:name="at9cl1"/>
      <w:bookmarkEnd w:id="42"/>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9</w:t>
      </w:r>
      <w:r w:rsidRPr="00A4587C">
        <w:rPr>
          <w:rFonts w:ascii="HG丸ｺﾞｼｯｸM-PRO" w:eastAsia="HG丸ｺﾞｼｯｸM-PRO" w:hAnsi="ＭＳ 明朝" w:cs="ＭＳ Ｐゴシック" w:hint="eastAsia"/>
          <w:kern w:val="0"/>
          <w:sz w:val="22"/>
        </w:rPr>
        <w:t>条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項の助言又は指導は、書面により行います。</w:t>
      </w:r>
      <w:bookmarkEnd w:id="43"/>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4" w:name="at9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4</w:t>
      </w:r>
      <w:r w:rsidRPr="00A4587C">
        <w:rPr>
          <w:rFonts w:ascii="HG丸ｺﾞｼｯｸM-PRO" w:eastAsia="HG丸ｺﾞｼｯｸM-PRO" w:hAnsi="ＭＳ 明朝" w:cs="ＭＳ Ｐゴシック" w:hint="eastAsia"/>
          <w:kern w:val="0"/>
          <w:sz w:val="22"/>
        </w:rPr>
        <w:t>項の助言、是正の要望等は、原則として書面により行います。</w:t>
      </w:r>
      <w:bookmarkEnd w:id="44"/>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5" w:name="at10"/>
      <w:r w:rsidRPr="00A4587C">
        <w:rPr>
          <w:rFonts w:ascii="HG丸ｺﾞｼｯｸM-PRO" w:eastAsia="HG丸ｺﾞｼｯｸM-PRO" w:hAnsi="ＭＳ 明朝" w:cs="ＭＳ Ｐゴシック"/>
          <w:kern w:val="0"/>
          <w:sz w:val="22"/>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w:t>
      </w:r>
      <w:r w:rsidRPr="00A4587C">
        <w:rPr>
          <w:rFonts w:ascii="HG丸ｺﾞｼｯｸM-PRO" w:eastAsia="HG丸ｺﾞｼｯｸM-PRO" w:hAnsi="ＭＳ 明朝" w:cs="ＭＳ Ｐゴシック" w:hint="eastAsia"/>
          <w:kern w:val="0"/>
          <w:sz w:val="22"/>
        </w:rPr>
        <w:t>是正その他の措置状況の報告</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6" w:name="at10cl1"/>
      <w:bookmarkEnd w:id="45"/>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10</w:t>
      </w:r>
      <w:r w:rsidRPr="00A4587C">
        <w:rPr>
          <w:rFonts w:ascii="HG丸ｺﾞｼｯｸM-PRO" w:eastAsia="HG丸ｺﾞｼｯｸM-PRO" w:hAnsi="ＭＳ 明朝" w:cs="ＭＳ Ｐゴシック" w:hint="eastAsia"/>
          <w:kern w:val="0"/>
          <w:sz w:val="22"/>
        </w:rPr>
        <w:t>条　苦情調整委員は、条例第</w:t>
      </w:r>
      <w:r w:rsidRPr="00A4587C">
        <w:rPr>
          <w:rFonts w:ascii="HG丸ｺﾞｼｯｸM-PRO" w:eastAsia="HG丸ｺﾞｼｯｸM-PRO" w:hAnsi="ＭＳ 明朝" w:cs="ＭＳ Ｐゴシック"/>
          <w:kern w:val="0"/>
          <w:sz w:val="22"/>
        </w:rPr>
        <w:t>21</w:t>
      </w:r>
      <w:r w:rsidRPr="00A4587C">
        <w:rPr>
          <w:rFonts w:ascii="HG丸ｺﾞｼｯｸM-PRO" w:eastAsia="HG丸ｺﾞｼｯｸM-PRO" w:hAnsi="ＭＳ 明朝" w:cs="ＭＳ Ｐゴシック" w:hint="eastAsia"/>
          <w:kern w:val="0"/>
          <w:sz w:val="22"/>
        </w:rPr>
        <w:t>条第</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項の規定により、県の機関に対し助言又は指導を行ったときは、当該県の機関に対し、是正その他の措置について、相当の期限を設けて報告を求めます。</w:t>
      </w:r>
      <w:bookmarkEnd w:id="46"/>
      <w:r w:rsidRPr="00A4587C">
        <w:rPr>
          <w:rFonts w:ascii="HG丸ｺﾞｼｯｸM-PRO" w:eastAsia="HG丸ｺﾞｼｯｸM-PRO" w:hAnsi="ＭＳ 明朝" w:cs="ＭＳ Ｐゴシック"/>
          <w:kern w:val="0"/>
          <w:sz w:val="22"/>
        </w:rPr>
        <w:t xml:space="preserve"> </w:t>
      </w:r>
    </w:p>
    <w:p w:rsidR="00AD1F22"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7" w:name="at11"/>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 xml:space="preserve"> (</w:t>
      </w:r>
      <w:r w:rsidRPr="00A4587C">
        <w:rPr>
          <w:rFonts w:ascii="HG丸ｺﾞｼｯｸM-PRO" w:eastAsia="HG丸ｺﾞｼｯｸM-PRO" w:hAnsi="ＭＳ 明朝" w:cs="ＭＳ Ｐゴシック" w:hint="eastAsia"/>
          <w:kern w:val="0"/>
          <w:sz w:val="22"/>
        </w:rPr>
        <w:t>申出の処理の状況の報告等</w:t>
      </w:r>
      <w:r w:rsidRPr="00A4587C">
        <w:rPr>
          <w:rFonts w:ascii="HG丸ｺﾞｼｯｸM-PRO" w:eastAsia="HG丸ｺﾞｼｯｸM-PRO" w:hAnsi="ＭＳ 明朝" w:cs="ＭＳ Ｐゴシック"/>
          <w:kern w:val="0"/>
          <w:sz w:val="22"/>
        </w:rPr>
        <w:t>)</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bookmarkStart w:id="48" w:name="at11cl1"/>
      <w:bookmarkEnd w:id="47"/>
      <w:r w:rsidRPr="00A4587C">
        <w:rPr>
          <w:rFonts w:ascii="HG丸ｺﾞｼｯｸM-PRO" w:eastAsia="HG丸ｺﾞｼｯｸM-PRO" w:hAnsi="ＭＳ 明朝" w:cs="ＭＳ Ｐゴシック" w:hint="eastAsia"/>
          <w:kern w:val="0"/>
          <w:sz w:val="22"/>
        </w:rPr>
        <w:t>第</w:t>
      </w:r>
      <w:r w:rsidRPr="00A4587C">
        <w:rPr>
          <w:rFonts w:ascii="HG丸ｺﾞｼｯｸM-PRO" w:eastAsia="HG丸ｺﾞｼｯｸM-PRO" w:hAnsi="ＭＳ 明朝" w:cs="ＭＳ Ｐゴシック"/>
          <w:kern w:val="0"/>
          <w:sz w:val="22"/>
        </w:rPr>
        <w:t>11</w:t>
      </w:r>
      <w:r w:rsidRPr="00A4587C">
        <w:rPr>
          <w:rFonts w:ascii="HG丸ｺﾞｼｯｸM-PRO" w:eastAsia="HG丸ｺﾞｼｯｸM-PRO" w:hAnsi="ＭＳ 明朝" w:cs="ＭＳ Ｐゴシック" w:hint="eastAsia"/>
          <w:kern w:val="0"/>
          <w:sz w:val="22"/>
        </w:rPr>
        <w:t>条　苦情調整委員は、毎年</w:t>
      </w:r>
      <w:r w:rsidRPr="00A4587C">
        <w:rPr>
          <w:rFonts w:ascii="HG丸ｺﾞｼｯｸM-PRO" w:eastAsia="HG丸ｺﾞｼｯｸM-PRO" w:hAnsi="ＭＳ 明朝" w:cs="ＭＳ Ｐゴシック"/>
          <w:kern w:val="0"/>
          <w:sz w:val="22"/>
        </w:rPr>
        <w:t>3</w:t>
      </w:r>
      <w:r w:rsidRPr="00A4587C">
        <w:rPr>
          <w:rFonts w:ascii="HG丸ｺﾞｼｯｸM-PRO" w:eastAsia="HG丸ｺﾞｼｯｸM-PRO" w:hAnsi="ＭＳ 明朝" w:cs="ＭＳ Ｐゴシック" w:hint="eastAsia"/>
          <w:kern w:val="0"/>
          <w:sz w:val="22"/>
        </w:rPr>
        <w:t>月末日までに申出の処理の状況に関する報告書を作成し、知事に提出します。</w:t>
      </w:r>
      <w:bookmarkEnd w:id="48"/>
      <w:r w:rsidRPr="00A4587C">
        <w:rPr>
          <w:rFonts w:ascii="HG丸ｺﾞｼｯｸM-PRO" w:eastAsia="HG丸ｺﾞｼｯｸM-PRO" w:hAnsi="ＭＳ 明朝" w:cs="ＭＳ Ｐゴシック"/>
          <w:kern w:val="0"/>
          <w:sz w:val="22"/>
        </w:rPr>
        <w:t xml:space="preserve"> </w:t>
      </w:r>
    </w:p>
    <w:p w:rsidR="00AD1F22" w:rsidRDefault="00AD1F22" w:rsidP="0048594F">
      <w:pPr>
        <w:wordWrap w:val="0"/>
        <w:spacing w:line="336" w:lineRule="atLeast"/>
        <w:ind w:hanging="240"/>
        <w:rPr>
          <w:rFonts w:ascii="HG丸ｺﾞｼｯｸM-PRO" w:eastAsia="HG丸ｺﾞｼｯｸM-PRO" w:hAnsi="ＭＳ 明朝" w:cs="ＭＳ Ｐゴシック"/>
          <w:kern w:val="0"/>
          <w:sz w:val="22"/>
        </w:rPr>
      </w:pPr>
      <w:bookmarkStart w:id="49" w:name="at11cl2"/>
      <w:r w:rsidRPr="00A4587C">
        <w:rPr>
          <w:rFonts w:ascii="HG丸ｺﾞｼｯｸM-PRO" w:eastAsia="HG丸ｺﾞｼｯｸM-PRO" w:hAnsi="ＭＳ 明朝" w:cs="ＭＳ Ｐゴシック"/>
          <w:kern w:val="0"/>
          <w:sz w:val="22"/>
        </w:rPr>
        <w:t>2</w:t>
      </w:r>
      <w:r w:rsidRPr="00A4587C">
        <w:rPr>
          <w:rFonts w:ascii="HG丸ｺﾞｼｯｸM-PRO" w:eastAsia="HG丸ｺﾞｼｯｸM-PRO" w:hAnsi="ＭＳ 明朝" w:cs="ＭＳ Ｐゴシック" w:hint="eastAsia"/>
          <w:kern w:val="0"/>
          <w:sz w:val="22"/>
        </w:rPr>
        <w:t xml:space="preserve">　知事は、前項の報告書を公表します。</w:t>
      </w:r>
      <w:bookmarkStart w:id="50" w:name="at12"/>
      <w:bookmarkEnd w:id="49"/>
    </w:p>
    <w:p w:rsidR="00AD1F22" w:rsidRDefault="00AD1F22" w:rsidP="0048594F">
      <w:pPr>
        <w:wordWrap w:val="0"/>
        <w:spacing w:line="336" w:lineRule="atLeast"/>
        <w:ind w:hanging="240"/>
        <w:rPr>
          <w:rFonts w:ascii="HG丸ｺﾞｼｯｸM-PRO" w:eastAsia="HG丸ｺﾞｼｯｸM-PRO" w:hAnsi="ＭＳ 明朝" w:cs="ＭＳ Ｐゴシック"/>
          <w:kern w:val="0"/>
          <w:sz w:val="22"/>
        </w:rPr>
      </w:pPr>
    </w:p>
    <w:p w:rsidR="00AD1F22" w:rsidRPr="0048594F" w:rsidRDefault="00AD1F22" w:rsidP="0048594F">
      <w:pPr>
        <w:wordWrap w:val="0"/>
        <w:spacing w:line="336" w:lineRule="atLeast"/>
        <w:ind w:hanging="240"/>
        <w:rPr>
          <w:rFonts w:ascii="HG丸ｺﾞｼｯｸM-PRO" w:eastAsia="HG丸ｺﾞｼｯｸM-PRO" w:hAnsi="ＭＳ 明朝" w:cs="ＭＳ Ｐゴシック"/>
          <w:kern w:val="0"/>
          <w:sz w:val="22"/>
        </w:rPr>
      </w:pPr>
      <w:r w:rsidRPr="0048594F">
        <w:rPr>
          <w:rFonts w:ascii="HG丸ｺﾞｼｯｸM-PRO" w:eastAsia="HG丸ｺﾞｼｯｸM-PRO" w:hAnsi="ＭＳ 明朝" w:cs="ＭＳ Ｐゴシック"/>
          <w:kern w:val="0"/>
          <w:sz w:val="22"/>
        </w:rPr>
        <w:t>(</w:t>
      </w:r>
      <w:r w:rsidRPr="0048594F">
        <w:rPr>
          <w:rFonts w:ascii="HG丸ｺﾞｼｯｸM-PRO" w:eastAsia="HG丸ｺﾞｼｯｸM-PRO" w:hAnsi="ＭＳ 明朝" w:cs="ＭＳ Ｐゴシック" w:hint="eastAsia"/>
          <w:kern w:val="0"/>
          <w:sz w:val="22"/>
        </w:rPr>
        <w:t>身分証明書</w:t>
      </w:r>
      <w:r w:rsidRPr="0048594F">
        <w:rPr>
          <w:rFonts w:ascii="HG丸ｺﾞｼｯｸM-PRO" w:eastAsia="HG丸ｺﾞｼｯｸM-PRO" w:hAnsi="ＭＳ 明朝" w:cs="ＭＳ Ｐゴシック"/>
          <w:kern w:val="0"/>
          <w:sz w:val="22"/>
        </w:rPr>
        <w:t>)</w:t>
      </w:r>
    </w:p>
    <w:p w:rsidR="00AD1F22" w:rsidRPr="0048594F" w:rsidRDefault="00AD1F22" w:rsidP="0048594F">
      <w:pPr>
        <w:widowControl/>
        <w:wordWrap w:val="0"/>
        <w:spacing w:line="336" w:lineRule="atLeast"/>
        <w:ind w:hanging="240"/>
        <w:jc w:val="left"/>
        <w:rPr>
          <w:rFonts w:ascii="ＭＳ 明朝" w:cs="ＭＳ Ｐゴシック"/>
          <w:kern w:val="0"/>
          <w:sz w:val="24"/>
          <w:szCs w:val="24"/>
        </w:rPr>
      </w:pPr>
      <w:bookmarkStart w:id="51" w:name="at12cl1"/>
      <w:bookmarkEnd w:id="50"/>
      <w:r w:rsidRPr="0048594F">
        <w:rPr>
          <w:rFonts w:ascii="HG丸ｺﾞｼｯｸM-PRO" w:eastAsia="HG丸ｺﾞｼｯｸM-PRO" w:hAnsi="ＭＳ 明朝" w:cs="ＭＳ Ｐゴシック" w:hint="eastAsia"/>
          <w:kern w:val="0"/>
          <w:sz w:val="22"/>
        </w:rPr>
        <w:t>第</w:t>
      </w:r>
      <w:r w:rsidRPr="0048594F">
        <w:rPr>
          <w:rFonts w:ascii="HG丸ｺﾞｼｯｸM-PRO" w:eastAsia="HG丸ｺﾞｼｯｸM-PRO" w:hAnsi="ＭＳ 明朝" w:cs="ＭＳ Ｐゴシック"/>
          <w:kern w:val="0"/>
          <w:sz w:val="22"/>
        </w:rPr>
        <w:t>12</w:t>
      </w:r>
      <w:r w:rsidRPr="0048594F">
        <w:rPr>
          <w:rFonts w:ascii="HG丸ｺﾞｼｯｸM-PRO" w:eastAsia="HG丸ｺﾞｼｯｸM-PRO" w:hAnsi="ＭＳ 明朝" w:cs="ＭＳ Ｐゴシック" w:hint="eastAsia"/>
          <w:kern w:val="0"/>
          <w:sz w:val="22"/>
        </w:rPr>
        <w:t>条　苦情調整委員は、その職務を行う場合には、その身分を示す別記様式の身分証明書を携帯し、関係者から請求のあったときは、これを提示しなければなりません。</w:t>
      </w:r>
      <w:bookmarkEnd w:id="51"/>
      <w:r w:rsidRPr="0048594F">
        <w:rPr>
          <w:rFonts w:ascii="ＭＳ 明朝" w:hAnsi="ＭＳ 明朝" w:cs="ＭＳ Ｐゴシック"/>
          <w:kern w:val="0"/>
          <w:sz w:val="24"/>
          <w:szCs w:val="24"/>
        </w:rPr>
        <w:t xml:space="preserve"> </w:t>
      </w:r>
    </w:p>
    <w:p w:rsidR="00AD1F22" w:rsidRPr="00A4587C" w:rsidRDefault="00AD1F22" w:rsidP="00BD513F">
      <w:pPr>
        <w:widowControl/>
        <w:wordWrap w:val="0"/>
        <w:spacing w:line="336" w:lineRule="atLeast"/>
        <w:ind w:hanging="240"/>
        <w:jc w:val="left"/>
        <w:rPr>
          <w:rFonts w:ascii="HG丸ｺﾞｼｯｸM-PRO" w:eastAsia="HG丸ｺﾞｼｯｸM-PRO" w:hAnsi="ＭＳ 明朝" w:cs="ＭＳ Ｐゴシック"/>
          <w:kern w:val="0"/>
          <w:sz w:val="22"/>
        </w:rPr>
      </w:pPr>
      <w:r w:rsidRPr="00A4587C">
        <w:rPr>
          <w:rFonts w:ascii="HG丸ｺﾞｼｯｸM-PRO" w:eastAsia="HG丸ｺﾞｼｯｸM-PRO" w:hAnsi="ＭＳ 明朝" w:cs="ＭＳ Ｐゴシック"/>
          <w:kern w:val="0"/>
          <w:sz w:val="22"/>
        </w:rPr>
        <w:t xml:space="preserve"> </w:t>
      </w:r>
    </w:p>
    <w:sectPr w:rsidR="00AD1F22" w:rsidRPr="00A4587C" w:rsidSect="003C1655">
      <w:pgSz w:w="11906" w:h="16838" w:code="9"/>
      <w:pgMar w:top="1134" w:right="1418" w:bottom="851" w:left="1418" w:header="851" w:footer="992" w:gutter="0"/>
      <w:cols w:space="425"/>
      <w:docGrid w:type="linesAndChars" w:linePitch="352"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31C" w:rsidRDefault="0084531C" w:rsidP="009628A6">
      <w:r>
        <w:separator/>
      </w:r>
    </w:p>
  </w:endnote>
  <w:endnote w:type="continuationSeparator" w:id="0">
    <w:p w:rsidR="0084531C" w:rsidRDefault="0084531C" w:rsidP="009628A6">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80000281" w:usb1="28C76CF8" w:usb2="00000010" w:usb3="00000000" w:csb0="00020000" w:csb1="00000000"/>
  </w:font>
  <w:font w:name="TT61EBDD1CtCID-WinCharSetFFFF-H">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31C" w:rsidRDefault="0084531C" w:rsidP="009628A6">
      <w:r>
        <w:separator/>
      </w:r>
    </w:p>
  </w:footnote>
  <w:footnote w:type="continuationSeparator" w:id="0">
    <w:p w:rsidR="0084531C" w:rsidRDefault="0084531C" w:rsidP="00962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E4773"/>
    <w:multiLevelType w:val="hybridMultilevel"/>
    <w:tmpl w:val="CB168482"/>
    <w:lvl w:ilvl="0" w:tplc="2E40C0E0">
      <w:start w:val="3"/>
      <w:numFmt w:val="bullet"/>
      <w:lvlText w:val="・"/>
      <w:lvlJc w:val="left"/>
      <w:pPr>
        <w:ind w:left="360" w:hanging="360"/>
      </w:pPr>
      <w:rPr>
        <w:rFonts w:ascii="HG丸ｺﾞｼｯｸM-PRO" w:eastAsia="HG丸ｺﾞｼｯｸM-PRO"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stylePaneFormatFilter w:val="3F01"/>
  <w:doNotTrackMoves/>
  <w:defaultTabStop w:val="840"/>
  <w:doNotHyphenateCaps/>
  <w:drawingGridHorizontalSpacing w:val="193"/>
  <w:drawingGridVerticalSpacing w:val="17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5B9E"/>
    <w:rsid w:val="00005571"/>
    <w:rsid w:val="00025902"/>
    <w:rsid w:val="00053AA3"/>
    <w:rsid w:val="000708E6"/>
    <w:rsid w:val="000A2AED"/>
    <w:rsid w:val="000A5DBF"/>
    <w:rsid w:val="000E2806"/>
    <w:rsid w:val="000E2838"/>
    <w:rsid w:val="00101CF2"/>
    <w:rsid w:val="00127FDC"/>
    <w:rsid w:val="001313EE"/>
    <w:rsid w:val="00163E9A"/>
    <w:rsid w:val="0018754E"/>
    <w:rsid w:val="00190A1C"/>
    <w:rsid w:val="001A3996"/>
    <w:rsid w:val="001B793D"/>
    <w:rsid w:val="002127AD"/>
    <w:rsid w:val="00225897"/>
    <w:rsid w:val="0027152A"/>
    <w:rsid w:val="002836C6"/>
    <w:rsid w:val="00297E41"/>
    <w:rsid w:val="002B5799"/>
    <w:rsid w:val="002C1F77"/>
    <w:rsid w:val="002D3109"/>
    <w:rsid w:val="002D4023"/>
    <w:rsid w:val="00312A5C"/>
    <w:rsid w:val="003B6484"/>
    <w:rsid w:val="003C1655"/>
    <w:rsid w:val="003D0517"/>
    <w:rsid w:val="003D760F"/>
    <w:rsid w:val="003F60D0"/>
    <w:rsid w:val="00414ECF"/>
    <w:rsid w:val="004226CF"/>
    <w:rsid w:val="00424875"/>
    <w:rsid w:val="004437D3"/>
    <w:rsid w:val="004549AC"/>
    <w:rsid w:val="00476C26"/>
    <w:rsid w:val="0048594F"/>
    <w:rsid w:val="004C0DCC"/>
    <w:rsid w:val="004F6F12"/>
    <w:rsid w:val="004F7417"/>
    <w:rsid w:val="005710CA"/>
    <w:rsid w:val="005A575E"/>
    <w:rsid w:val="005B00DF"/>
    <w:rsid w:val="0060293D"/>
    <w:rsid w:val="00631427"/>
    <w:rsid w:val="00650466"/>
    <w:rsid w:val="006806FE"/>
    <w:rsid w:val="006A46DA"/>
    <w:rsid w:val="007107B2"/>
    <w:rsid w:val="007313D2"/>
    <w:rsid w:val="00753828"/>
    <w:rsid w:val="007C126B"/>
    <w:rsid w:val="007C1EBD"/>
    <w:rsid w:val="007C6049"/>
    <w:rsid w:val="007F5719"/>
    <w:rsid w:val="00816066"/>
    <w:rsid w:val="00824C2A"/>
    <w:rsid w:val="0083137A"/>
    <w:rsid w:val="008329B7"/>
    <w:rsid w:val="008436B8"/>
    <w:rsid w:val="0084531C"/>
    <w:rsid w:val="008C35F0"/>
    <w:rsid w:val="008D7934"/>
    <w:rsid w:val="008E5850"/>
    <w:rsid w:val="00901CB8"/>
    <w:rsid w:val="00914DB7"/>
    <w:rsid w:val="00934989"/>
    <w:rsid w:val="009628A6"/>
    <w:rsid w:val="00991934"/>
    <w:rsid w:val="009A29E4"/>
    <w:rsid w:val="009A5CBF"/>
    <w:rsid w:val="009B1515"/>
    <w:rsid w:val="009C3D3C"/>
    <w:rsid w:val="00A4587C"/>
    <w:rsid w:val="00A925C9"/>
    <w:rsid w:val="00AA0961"/>
    <w:rsid w:val="00AC3F7D"/>
    <w:rsid w:val="00AD1F22"/>
    <w:rsid w:val="00AD7E4F"/>
    <w:rsid w:val="00AE6783"/>
    <w:rsid w:val="00AF336F"/>
    <w:rsid w:val="00AF3AE8"/>
    <w:rsid w:val="00B81114"/>
    <w:rsid w:val="00B94398"/>
    <w:rsid w:val="00BC0ADC"/>
    <w:rsid w:val="00BD513F"/>
    <w:rsid w:val="00C07007"/>
    <w:rsid w:val="00C72E60"/>
    <w:rsid w:val="00C800AE"/>
    <w:rsid w:val="00CF5B9E"/>
    <w:rsid w:val="00D03D0B"/>
    <w:rsid w:val="00D251BF"/>
    <w:rsid w:val="00D3698A"/>
    <w:rsid w:val="00D45F5F"/>
    <w:rsid w:val="00D84330"/>
    <w:rsid w:val="00DE608A"/>
    <w:rsid w:val="00E1412F"/>
    <w:rsid w:val="00E3287F"/>
    <w:rsid w:val="00E52730"/>
    <w:rsid w:val="00E528C3"/>
    <w:rsid w:val="00E54DF4"/>
    <w:rsid w:val="00E776F9"/>
    <w:rsid w:val="00E91E91"/>
    <w:rsid w:val="00EA356E"/>
    <w:rsid w:val="00F11379"/>
    <w:rsid w:val="00F34B9C"/>
    <w:rsid w:val="00F42322"/>
    <w:rsid w:val="00FD41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0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9628A6"/>
    <w:pPr>
      <w:tabs>
        <w:tab w:val="center" w:pos="4252"/>
        <w:tab w:val="right" w:pos="8504"/>
      </w:tabs>
      <w:snapToGrid w:val="0"/>
    </w:pPr>
  </w:style>
  <w:style w:type="character" w:customStyle="1" w:styleId="a4">
    <w:name w:val="ヘッダー (文字)"/>
    <w:basedOn w:val="a0"/>
    <w:link w:val="a3"/>
    <w:semiHidden/>
    <w:rsid w:val="009628A6"/>
    <w:rPr>
      <w:rFonts w:cs="Times New Roman"/>
    </w:rPr>
  </w:style>
  <w:style w:type="paragraph" w:styleId="a5">
    <w:name w:val="footer"/>
    <w:basedOn w:val="a"/>
    <w:link w:val="a6"/>
    <w:rsid w:val="009628A6"/>
    <w:pPr>
      <w:tabs>
        <w:tab w:val="center" w:pos="4252"/>
        <w:tab w:val="right" w:pos="8504"/>
      </w:tabs>
      <w:snapToGrid w:val="0"/>
    </w:pPr>
  </w:style>
  <w:style w:type="character" w:customStyle="1" w:styleId="a6">
    <w:name w:val="フッター (文字)"/>
    <w:basedOn w:val="a0"/>
    <w:link w:val="a5"/>
    <w:rsid w:val="009628A6"/>
    <w:rPr>
      <w:rFonts w:cs="Times New Roman"/>
    </w:rPr>
  </w:style>
  <w:style w:type="table" w:styleId="a7">
    <w:name w:val="Table Grid"/>
    <w:basedOn w:val="a1"/>
    <w:rsid w:val="005B00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リスト段落1"/>
    <w:basedOn w:val="a"/>
    <w:rsid w:val="00631427"/>
    <w:pPr>
      <w:ind w:leftChars="400" w:left="840"/>
    </w:pPr>
  </w:style>
  <w:style w:type="character" w:styleId="a8">
    <w:name w:val="Hyperlink"/>
    <w:basedOn w:val="a0"/>
    <w:semiHidden/>
    <w:rsid w:val="00BD513F"/>
    <w:rPr>
      <w:rFonts w:cs="Times New Roman"/>
      <w:color w:val="0000FF"/>
      <w:u w:val="none"/>
      <w:effect w:val="none"/>
    </w:rPr>
  </w:style>
  <w:style w:type="character" w:customStyle="1" w:styleId="histtitle">
    <w:name w:val="histtitle"/>
    <w:basedOn w:val="a0"/>
    <w:rsid w:val="00BD513F"/>
    <w:rPr>
      <w:rFonts w:cs="Times New Roman"/>
      <w:b/>
      <w:bCs/>
    </w:rPr>
  </w:style>
  <w:style w:type="character" w:customStyle="1" w:styleId="searchword1">
    <w:name w:val="searchword1"/>
    <w:basedOn w:val="a0"/>
    <w:rsid w:val="00BD513F"/>
    <w:rPr>
      <w:rFonts w:cs="Times New Roman"/>
      <w:shd w:val="clear" w:color="auto" w:fill="auto"/>
    </w:rPr>
  </w:style>
  <w:style w:type="paragraph" w:styleId="Web">
    <w:name w:val="Normal (Web)"/>
    <w:basedOn w:val="a"/>
    <w:semiHidden/>
    <w:rsid w:val="00E527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5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36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36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36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sChild>
        <w:div w:id="1">
          <w:marLeft w:val="240"/>
          <w:marRight w:val="0"/>
          <w:marTop w:val="0"/>
          <w:marBottom w:val="0"/>
          <w:divBdr>
            <w:top w:val="none" w:sz="0" w:space="0" w:color="auto"/>
            <w:left w:val="none" w:sz="0" w:space="0" w:color="auto"/>
            <w:bottom w:val="none" w:sz="0" w:space="0" w:color="auto"/>
            <w:right w:val="none" w:sz="0" w:space="0" w:color="auto"/>
          </w:divBdr>
        </w:div>
        <w:div w:id="8">
          <w:marLeft w:val="240"/>
          <w:marRight w:val="0"/>
          <w:marTop w:val="0"/>
          <w:marBottom w:val="0"/>
          <w:divBdr>
            <w:top w:val="none" w:sz="0" w:space="0" w:color="auto"/>
            <w:left w:val="none" w:sz="0" w:space="0" w:color="auto"/>
            <w:bottom w:val="none" w:sz="0" w:space="0" w:color="auto"/>
            <w:right w:val="none" w:sz="0" w:space="0" w:color="auto"/>
          </w:divBdr>
        </w:div>
        <w:div w:id="12">
          <w:marLeft w:val="480"/>
          <w:marRight w:val="0"/>
          <w:marTop w:val="0"/>
          <w:marBottom w:val="0"/>
          <w:divBdr>
            <w:top w:val="none" w:sz="0" w:space="0" w:color="auto"/>
            <w:left w:val="none" w:sz="0" w:space="0" w:color="auto"/>
            <w:bottom w:val="none" w:sz="0" w:space="0" w:color="auto"/>
            <w:right w:val="none" w:sz="0" w:space="0" w:color="auto"/>
          </w:divBdr>
        </w:div>
        <w:div w:id="14">
          <w:marLeft w:val="480"/>
          <w:marRight w:val="0"/>
          <w:marTop w:val="0"/>
          <w:marBottom w:val="0"/>
          <w:divBdr>
            <w:top w:val="none" w:sz="0" w:space="0" w:color="auto"/>
            <w:left w:val="none" w:sz="0" w:space="0" w:color="auto"/>
            <w:bottom w:val="none" w:sz="0" w:space="0" w:color="auto"/>
            <w:right w:val="none" w:sz="0" w:space="0" w:color="auto"/>
          </w:divBdr>
        </w:div>
        <w:div w:id="19">
          <w:marLeft w:val="960"/>
          <w:marRight w:val="0"/>
          <w:marTop w:val="0"/>
          <w:marBottom w:val="0"/>
          <w:divBdr>
            <w:top w:val="none" w:sz="0" w:space="0" w:color="auto"/>
            <w:left w:val="none" w:sz="0" w:space="0" w:color="auto"/>
            <w:bottom w:val="none" w:sz="0" w:space="0" w:color="auto"/>
            <w:right w:val="none" w:sz="0" w:space="0" w:color="auto"/>
          </w:divBdr>
        </w:div>
        <w:div w:id="21">
          <w:marLeft w:val="480"/>
          <w:marRight w:val="0"/>
          <w:marTop w:val="0"/>
          <w:marBottom w:val="0"/>
          <w:divBdr>
            <w:top w:val="none" w:sz="0" w:space="0" w:color="auto"/>
            <w:left w:val="none" w:sz="0" w:space="0" w:color="auto"/>
            <w:bottom w:val="none" w:sz="0" w:space="0" w:color="auto"/>
            <w:right w:val="none" w:sz="0" w:space="0" w:color="auto"/>
          </w:divBdr>
        </w:div>
        <w:div w:id="29">
          <w:marLeft w:val="240"/>
          <w:marRight w:val="0"/>
          <w:marTop w:val="0"/>
          <w:marBottom w:val="0"/>
          <w:divBdr>
            <w:top w:val="none" w:sz="0" w:space="0" w:color="auto"/>
            <w:left w:val="none" w:sz="0" w:space="0" w:color="auto"/>
            <w:bottom w:val="none" w:sz="0" w:space="0" w:color="auto"/>
            <w:right w:val="none" w:sz="0" w:space="0" w:color="auto"/>
          </w:divBdr>
        </w:div>
        <w:div w:id="31">
          <w:marLeft w:val="240"/>
          <w:marRight w:val="0"/>
          <w:marTop w:val="0"/>
          <w:marBottom w:val="0"/>
          <w:divBdr>
            <w:top w:val="none" w:sz="0" w:space="0" w:color="auto"/>
            <w:left w:val="none" w:sz="0" w:space="0" w:color="auto"/>
            <w:bottom w:val="none" w:sz="0" w:space="0" w:color="auto"/>
            <w:right w:val="none" w:sz="0" w:space="0" w:color="auto"/>
          </w:divBdr>
        </w:div>
        <w:div w:id="32">
          <w:marLeft w:val="480"/>
          <w:marRight w:val="0"/>
          <w:marTop w:val="0"/>
          <w:marBottom w:val="0"/>
          <w:divBdr>
            <w:top w:val="none" w:sz="0" w:space="0" w:color="auto"/>
            <w:left w:val="none" w:sz="0" w:space="0" w:color="auto"/>
            <w:bottom w:val="none" w:sz="0" w:space="0" w:color="auto"/>
            <w:right w:val="none" w:sz="0" w:space="0" w:color="auto"/>
          </w:divBdr>
        </w:div>
        <w:div w:id="33">
          <w:marLeft w:val="240"/>
          <w:marRight w:val="0"/>
          <w:marTop w:val="0"/>
          <w:marBottom w:val="0"/>
          <w:divBdr>
            <w:top w:val="none" w:sz="0" w:space="0" w:color="auto"/>
            <w:left w:val="none" w:sz="0" w:space="0" w:color="auto"/>
            <w:bottom w:val="none" w:sz="0" w:space="0" w:color="auto"/>
            <w:right w:val="none" w:sz="0" w:space="0" w:color="auto"/>
          </w:divBdr>
        </w:div>
        <w:div w:id="34">
          <w:marLeft w:val="240"/>
          <w:marRight w:val="0"/>
          <w:marTop w:val="0"/>
          <w:marBottom w:val="0"/>
          <w:divBdr>
            <w:top w:val="none" w:sz="0" w:space="0" w:color="auto"/>
            <w:left w:val="none" w:sz="0" w:space="0" w:color="auto"/>
            <w:bottom w:val="none" w:sz="0" w:space="0" w:color="auto"/>
            <w:right w:val="none" w:sz="0" w:space="0" w:color="auto"/>
          </w:divBdr>
        </w:div>
        <w:div w:id="36">
          <w:marLeft w:val="240"/>
          <w:marRight w:val="0"/>
          <w:marTop w:val="0"/>
          <w:marBottom w:val="0"/>
          <w:divBdr>
            <w:top w:val="none" w:sz="0" w:space="0" w:color="auto"/>
            <w:left w:val="none" w:sz="0" w:space="0" w:color="auto"/>
            <w:bottom w:val="none" w:sz="0" w:space="0" w:color="auto"/>
            <w:right w:val="none" w:sz="0" w:space="0" w:color="auto"/>
          </w:divBdr>
        </w:div>
        <w:div w:id="37">
          <w:marLeft w:val="480"/>
          <w:marRight w:val="0"/>
          <w:marTop w:val="0"/>
          <w:marBottom w:val="0"/>
          <w:divBdr>
            <w:top w:val="none" w:sz="0" w:space="0" w:color="auto"/>
            <w:left w:val="none" w:sz="0" w:space="0" w:color="auto"/>
            <w:bottom w:val="none" w:sz="0" w:space="0" w:color="auto"/>
            <w:right w:val="none" w:sz="0" w:space="0" w:color="auto"/>
          </w:divBdr>
        </w:div>
        <w:div w:id="39">
          <w:marLeft w:val="960"/>
          <w:marRight w:val="0"/>
          <w:marTop w:val="0"/>
          <w:marBottom w:val="0"/>
          <w:divBdr>
            <w:top w:val="none" w:sz="0" w:space="0" w:color="auto"/>
            <w:left w:val="none" w:sz="0" w:space="0" w:color="auto"/>
            <w:bottom w:val="none" w:sz="0" w:space="0" w:color="auto"/>
            <w:right w:val="none" w:sz="0" w:space="0" w:color="auto"/>
          </w:divBdr>
        </w:div>
        <w:div w:id="46">
          <w:marLeft w:val="480"/>
          <w:marRight w:val="0"/>
          <w:marTop w:val="0"/>
          <w:marBottom w:val="0"/>
          <w:divBdr>
            <w:top w:val="none" w:sz="0" w:space="0" w:color="auto"/>
            <w:left w:val="none" w:sz="0" w:space="0" w:color="auto"/>
            <w:bottom w:val="none" w:sz="0" w:space="0" w:color="auto"/>
            <w:right w:val="none" w:sz="0" w:space="0" w:color="auto"/>
          </w:divBdr>
        </w:div>
        <w:div w:id="47">
          <w:marLeft w:val="240"/>
          <w:marRight w:val="0"/>
          <w:marTop w:val="0"/>
          <w:marBottom w:val="0"/>
          <w:divBdr>
            <w:top w:val="none" w:sz="0" w:space="0" w:color="auto"/>
            <w:left w:val="none" w:sz="0" w:space="0" w:color="auto"/>
            <w:bottom w:val="none" w:sz="0" w:space="0" w:color="auto"/>
            <w:right w:val="none" w:sz="0" w:space="0" w:color="auto"/>
          </w:divBdr>
        </w:div>
        <w:div w:id="48">
          <w:marLeft w:val="480"/>
          <w:marRight w:val="0"/>
          <w:marTop w:val="0"/>
          <w:marBottom w:val="0"/>
          <w:divBdr>
            <w:top w:val="none" w:sz="0" w:space="0" w:color="auto"/>
            <w:left w:val="none" w:sz="0" w:space="0" w:color="auto"/>
            <w:bottom w:val="none" w:sz="0" w:space="0" w:color="auto"/>
            <w:right w:val="none" w:sz="0" w:space="0" w:color="auto"/>
          </w:divBdr>
        </w:div>
        <w:div w:id="50">
          <w:marLeft w:val="480"/>
          <w:marRight w:val="0"/>
          <w:marTop w:val="0"/>
          <w:marBottom w:val="0"/>
          <w:divBdr>
            <w:top w:val="none" w:sz="0" w:space="0" w:color="auto"/>
            <w:left w:val="none" w:sz="0" w:space="0" w:color="auto"/>
            <w:bottom w:val="none" w:sz="0" w:space="0" w:color="auto"/>
            <w:right w:val="none" w:sz="0" w:space="0" w:color="auto"/>
          </w:divBdr>
        </w:div>
        <w:div w:id="53">
          <w:marLeft w:val="240"/>
          <w:marRight w:val="0"/>
          <w:marTop w:val="0"/>
          <w:marBottom w:val="0"/>
          <w:divBdr>
            <w:top w:val="none" w:sz="0" w:space="0" w:color="auto"/>
            <w:left w:val="none" w:sz="0" w:space="0" w:color="auto"/>
            <w:bottom w:val="none" w:sz="0" w:space="0" w:color="auto"/>
            <w:right w:val="none" w:sz="0" w:space="0" w:color="auto"/>
          </w:divBdr>
        </w:div>
        <w:div w:id="58">
          <w:marLeft w:val="480"/>
          <w:marRight w:val="0"/>
          <w:marTop w:val="0"/>
          <w:marBottom w:val="0"/>
          <w:divBdr>
            <w:top w:val="none" w:sz="0" w:space="0" w:color="auto"/>
            <w:left w:val="none" w:sz="0" w:space="0" w:color="auto"/>
            <w:bottom w:val="none" w:sz="0" w:space="0" w:color="auto"/>
            <w:right w:val="none" w:sz="0" w:space="0" w:color="auto"/>
          </w:divBdr>
        </w:div>
        <w:div w:id="60">
          <w:marLeft w:val="240"/>
          <w:marRight w:val="0"/>
          <w:marTop w:val="0"/>
          <w:marBottom w:val="0"/>
          <w:divBdr>
            <w:top w:val="none" w:sz="0" w:space="0" w:color="auto"/>
            <w:left w:val="none" w:sz="0" w:space="0" w:color="auto"/>
            <w:bottom w:val="none" w:sz="0" w:space="0" w:color="auto"/>
            <w:right w:val="none" w:sz="0" w:space="0" w:color="auto"/>
          </w:divBdr>
        </w:div>
        <w:div w:id="69">
          <w:marLeft w:val="240"/>
          <w:marRight w:val="0"/>
          <w:marTop w:val="0"/>
          <w:marBottom w:val="0"/>
          <w:divBdr>
            <w:top w:val="none" w:sz="0" w:space="0" w:color="auto"/>
            <w:left w:val="none" w:sz="0" w:space="0" w:color="auto"/>
            <w:bottom w:val="none" w:sz="0" w:space="0" w:color="auto"/>
            <w:right w:val="none" w:sz="0" w:space="0" w:color="auto"/>
          </w:divBdr>
        </w:div>
        <w:div w:id="75">
          <w:marLeft w:val="240"/>
          <w:marRight w:val="0"/>
          <w:marTop w:val="0"/>
          <w:marBottom w:val="0"/>
          <w:divBdr>
            <w:top w:val="none" w:sz="0" w:space="0" w:color="auto"/>
            <w:left w:val="none" w:sz="0" w:space="0" w:color="auto"/>
            <w:bottom w:val="none" w:sz="0" w:space="0" w:color="auto"/>
            <w:right w:val="none" w:sz="0" w:space="0" w:color="auto"/>
          </w:divBdr>
        </w:div>
        <w:div w:id="76">
          <w:marLeft w:val="240"/>
          <w:marRight w:val="0"/>
          <w:marTop w:val="0"/>
          <w:marBottom w:val="0"/>
          <w:divBdr>
            <w:top w:val="none" w:sz="0" w:space="0" w:color="auto"/>
            <w:left w:val="none" w:sz="0" w:space="0" w:color="auto"/>
            <w:bottom w:val="none" w:sz="0" w:space="0" w:color="auto"/>
            <w:right w:val="none" w:sz="0" w:space="0" w:color="auto"/>
          </w:divBdr>
        </w:div>
        <w:div w:id="82">
          <w:marLeft w:val="480"/>
          <w:marRight w:val="0"/>
          <w:marTop w:val="0"/>
          <w:marBottom w:val="0"/>
          <w:divBdr>
            <w:top w:val="none" w:sz="0" w:space="0" w:color="auto"/>
            <w:left w:val="none" w:sz="0" w:space="0" w:color="auto"/>
            <w:bottom w:val="none" w:sz="0" w:space="0" w:color="auto"/>
            <w:right w:val="none" w:sz="0" w:space="0" w:color="auto"/>
          </w:divBdr>
        </w:div>
        <w:div w:id="90">
          <w:marLeft w:val="240"/>
          <w:marRight w:val="0"/>
          <w:marTop w:val="0"/>
          <w:marBottom w:val="0"/>
          <w:divBdr>
            <w:top w:val="none" w:sz="0" w:space="0" w:color="auto"/>
            <w:left w:val="none" w:sz="0" w:space="0" w:color="auto"/>
            <w:bottom w:val="none" w:sz="0" w:space="0" w:color="auto"/>
            <w:right w:val="none" w:sz="0" w:space="0" w:color="auto"/>
          </w:divBdr>
        </w:div>
        <w:div w:id="99">
          <w:marLeft w:val="240"/>
          <w:marRight w:val="0"/>
          <w:marTop w:val="0"/>
          <w:marBottom w:val="0"/>
          <w:divBdr>
            <w:top w:val="none" w:sz="0" w:space="0" w:color="auto"/>
            <w:left w:val="none" w:sz="0" w:space="0" w:color="auto"/>
            <w:bottom w:val="none" w:sz="0" w:space="0" w:color="auto"/>
            <w:right w:val="none" w:sz="0" w:space="0" w:color="auto"/>
          </w:divBdr>
        </w:div>
        <w:div w:id="1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4136</Words>
  <Characters>592</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料　１</vt:lpstr>
      <vt:lpstr>  資　料　１</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料　１</dc:title>
  <dc:creator>ioas_user</dc:creator>
  <cp:lastModifiedBy>ioas_user</cp:lastModifiedBy>
  <cp:revision>14</cp:revision>
  <cp:lastPrinted>2012-08-21T09:04:00Z</cp:lastPrinted>
  <dcterms:created xsi:type="dcterms:W3CDTF">2012-08-16T08:33:00Z</dcterms:created>
  <dcterms:modified xsi:type="dcterms:W3CDTF">2012-08-21T09:28:00Z</dcterms:modified>
</cp:coreProperties>
</file>