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F5" w:rsidRDefault="00057ADE" w:rsidP="00ED07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705.05pt;margin-top:-19.5pt;width:47.25pt;height:18pt;z-index:251747328">
            <v:textbox inset="5.85pt,.7pt,5.85pt,.7pt">
              <w:txbxContent>
                <w:p w:rsidR="00541326" w:rsidRDefault="00541326" w:rsidP="00541326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</v:shape>
        </w:pict>
      </w:r>
      <w:r w:rsidR="00741DF5">
        <w:br w:type="page"/>
      </w:r>
      <w:r>
        <w:rPr>
          <w:noProof/>
        </w:rPr>
        <w:pict>
          <v:shape id="_x0000_s1127" type="#_x0000_t202" style="position:absolute;left:0;text-align:left;margin-left:569.3pt;margin-top:480.75pt;width:180pt;height:33.75pt;z-index:251744256" stroked="f">
            <v:textbox style="mso-next-textbox:#_x0000_s1127" inset="5.85pt,.7pt,5.85pt,.7pt">
              <w:txbxContent>
                <w:p w:rsidR="00741DF5" w:rsidRPr="00F072D7" w:rsidRDefault="00741DF5" w:rsidP="00741DF5">
                  <w:pPr>
                    <w:spacing w:line="240" w:lineRule="atLeast"/>
                    <w:rPr>
                      <w:rFonts w:ascii="HG丸ｺﾞｼｯｸM-PRO" w:eastAsia="HG丸ｺﾞｼｯｸM-PRO"/>
                      <w:sz w:val="16"/>
                    </w:rPr>
                  </w:pPr>
                  <w:r w:rsidRPr="00F072D7">
                    <w:rPr>
                      <w:rFonts w:ascii="HG丸ｺﾞｼｯｸM-PRO" w:eastAsia="HG丸ｺﾞｼｯｸM-PRO" w:hint="eastAsia"/>
                      <w:sz w:val="16"/>
                    </w:rPr>
                    <w:t>カードを取得された場合は、〇〇会総務課</w:t>
                  </w:r>
                  <w:r w:rsidRPr="00635364">
                    <w:rPr>
                      <w:rFonts w:ascii="HG丸ｺﾞｼｯｸM-PRO" w:eastAsia="HG丸ｺﾞｼｯｸM-PRO" w:hint="eastAsia"/>
                      <w:sz w:val="16"/>
                    </w:rPr>
                    <w:t>088-823-××××</w:t>
                  </w:r>
                  <w:r w:rsidRPr="00F072D7">
                    <w:rPr>
                      <w:rFonts w:ascii="HG丸ｺﾞｼｯｸM-PRO" w:eastAsia="HG丸ｺﾞｼｯｸM-PRO" w:hint="eastAsia"/>
                      <w:sz w:val="16"/>
                    </w:rPr>
                    <w:t>までご連絡ください。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22.55pt;margin-top:81pt;width:140.25pt;height:45.75pt;z-index:251746304">
            <v:textbox inset="5.85pt,.7pt,5.85pt,.7pt">
              <w:txbxContent>
                <w:p w:rsidR="00741DF5" w:rsidRPr="00CE0C30" w:rsidRDefault="00741DF5" w:rsidP="00741DF5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CE0C30">
                    <w:rPr>
                      <w:rFonts w:ascii="HG丸ｺﾞｼｯｸM-PRO" w:eastAsia="HG丸ｺﾞｼｯｸM-PRO" w:hint="eastAsia"/>
                      <w:sz w:val="24"/>
                    </w:rPr>
                    <w:t>各法人で記載が必要と考える項目を記載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25" style="position:absolute;left:0;text-align:left;margin-left:576.8pt;margin-top:62.25pt;width:169.5pt;height:1in;z-index:251742208" arcsize="10923f">
            <v:textbox inset="5.85pt,.7pt,5.85pt,.7pt"/>
          </v:roundrect>
        </w:pict>
      </w:r>
      <w:r>
        <w:rPr>
          <w:noProof/>
        </w:rPr>
        <w:pict>
          <v:shape id="_x0000_s1124" type="#_x0000_t202" style="position:absolute;left:0;text-align:left;margin-left:572.3pt;margin-top:209.25pt;width:174pt;height:42pt;z-index:251741184" stroked="f">
            <v:textbox style="mso-next-textbox:#_x0000_s1124" inset="5.85pt,.7pt,5.85pt,.7pt">
              <w:txbxContent>
                <w:p w:rsidR="00741DF5" w:rsidRPr="00C3741C" w:rsidRDefault="00741DF5" w:rsidP="00741DF5">
                  <w:pPr>
                    <w:jc w:val="center"/>
                    <w:rPr>
                      <w:rFonts w:ascii="HG丸ｺﾞｼｯｸM-PRO" w:eastAsia="HG丸ｺﾞｼｯｸM-PRO" w:hAnsiTheme="majorEastAsia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color w:val="000000" w:themeColor="text1"/>
                      <w:sz w:val="24"/>
                    </w:rPr>
                    <w:t xml:space="preserve">平成２６年　　</w:t>
                  </w:r>
                  <w:r w:rsidRPr="00C3741C">
                    <w:rPr>
                      <w:rFonts w:ascii="HG丸ｺﾞｼｯｸM-PRO" w:eastAsia="HG丸ｺﾞｼｯｸM-PRO" w:hAnsiTheme="majorEastAsia" w:hint="eastAsia"/>
                      <w:color w:val="000000" w:themeColor="text1"/>
                      <w:sz w:val="24"/>
                    </w:rPr>
                    <w:t>月</w:t>
                  </w:r>
                </w:p>
                <w:p w:rsidR="00741DF5" w:rsidRPr="00C3741C" w:rsidRDefault="00741DF5" w:rsidP="00741DF5">
                  <w:pPr>
                    <w:jc w:val="center"/>
                    <w:rPr>
                      <w:rFonts w:ascii="HG丸ｺﾞｼｯｸM-PRO" w:eastAsia="HG丸ｺﾞｼｯｸM-PRO" w:hAnsiTheme="majorEastAsia"/>
                      <w:color w:val="000000" w:themeColor="text1"/>
                      <w:sz w:val="24"/>
                    </w:rPr>
                  </w:pPr>
                  <w:r w:rsidRPr="00C3741C">
                    <w:rPr>
                      <w:rFonts w:ascii="HG丸ｺﾞｼｯｸM-PRO" w:eastAsia="HG丸ｺﾞｼｯｸM-PRO" w:hAnsiTheme="majorEastAsia" w:hint="eastAsia"/>
                      <w:color w:val="000000" w:themeColor="text1"/>
                      <w:sz w:val="24"/>
                    </w:rPr>
                    <w:t>第１版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572.3pt;margin-top:137.25pt;width:174pt;height:77.25pt;z-index:251740160" stroked="f">
            <v:textbox style="mso-next-textbox:#_x0000_s1123" inset="5.85pt,.7pt,5.85pt,.7pt">
              <w:txbxContent>
                <w:p w:rsidR="00741DF5" w:rsidRPr="00B6217A" w:rsidRDefault="00741DF5" w:rsidP="00741DF5">
                  <w:pPr>
                    <w:ind w:firstLineChars="100" w:firstLine="342"/>
                    <w:rPr>
                      <w:rFonts w:ascii="HG丸ｺﾞｼｯｸM-PRO" w:eastAsia="HG丸ｺﾞｼｯｸM-PRO" w:hAnsiTheme="majorEastAsia"/>
                      <w:b/>
                      <w:color w:val="002060"/>
                      <w:sz w:val="32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b/>
                      <w:color w:val="002060"/>
                      <w:sz w:val="32"/>
                    </w:rPr>
                    <w:t>地震発生時対応用</w:t>
                  </w:r>
                </w:p>
                <w:p w:rsidR="00741DF5" w:rsidRPr="00C3741C" w:rsidRDefault="00741DF5" w:rsidP="00741DF5">
                  <w:pPr>
                    <w:jc w:val="center"/>
                    <w:rPr>
                      <w:rFonts w:ascii="HG丸ｺﾞｼｯｸM-PRO" w:eastAsia="HG丸ｺﾞｼｯｸM-PRO" w:hAnsiTheme="majorEastAsia"/>
                      <w:b/>
                      <w:color w:val="FFC000"/>
                      <w:sz w:val="28"/>
                    </w:rPr>
                  </w:pPr>
                  <w:r w:rsidRPr="00C3741C">
                    <w:rPr>
                      <w:rFonts w:ascii="HG丸ｺﾞｼｯｸM-PRO" w:eastAsia="HG丸ｺﾞｼｯｸM-PRO" w:hAnsiTheme="majorEastAsia" w:hint="eastAsia"/>
                      <w:b/>
                      <w:color w:val="FFC000"/>
                      <w:sz w:val="28"/>
                    </w:rPr>
                    <w:t>職員携行カード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26.3pt;margin-top:342pt;width:319.5pt;height:47.25pt;z-index:251745280">
            <v:textbox inset="5.85pt,.7pt,5.85pt,.7pt">
              <w:txbxContent>
                <w:p w:rsidR="00741DF5" w:rsidRDefault="00741DF5" w:rsidP="00741DF5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 w:rsidRPr="00635364">
                    <w:rPr>
                      <w:rFonts w:ascii="HG丸ｺﾞｼｯｸM-PRO" w:eastAsia="HG丸ｺﾞｼｯｸM-PRO" w:hint="eastAsia"/>
                      <w:sz w:val="24"/>
                    </w:rPr>
                    <w:t>ＢＣＰで定めた安否確認方法を記載</w:t>
                  </w:r>
                </w:p>
                <w:p w:rsidR="00741DF5" w:rsidRPr="00635364" w:rsidRDefault="00741DF5" w:rsidP="00741DF5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災害伝言ダイヤルや法人所定の安否確認システム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.8pt;margin-top:261.75pt;width:375pt;height:258pt;z-index:251736064">
            <v:textbox style="mso-next-textbox:#_x0000_s1119" inset="5.85pt,.7pt,5.85pt,.7pt">
              <w:txbxContent>
                <w:p w:rsidR="00741DF5" w:rsidRDefault="00741DF5" w:rsidP="00741DF5"/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585.8pt;margin-top:69pt;width:151.5pt;height:44.25pt;z-index:251743232" stroked="f">
            <v:textbox style="mso-next-textbox:#_x0000_s1126" inset="5.85pt,.7pt,5.85pt,.7pt">
              <w:txbxContent>
                <w:p w:rsidR="00741DF5" w:rsidRPr="00B6217A" w:rsidRDefault="00741DF5" w:rsidP="00741DF5">
                  <w:pPr>
                    <w:rPr>
                      <w:rFonts w:ascii="HG丸ｺﾞｼｯｸM-PRO" w:eastAsia="HG丸ｺﾞｼｯｸM-PRO"/>
                    </w:rPr>
                  </w:pPr>
                  <w:r w:rsidRPr="00B6217A">
                    <w:rPr>
                      <w:rFonts w:ascii="HG丸ｺﾞｼｯｸM-PRO" w:eastAsia="HG丸ｺﾞｼｯｸM-PRO" w:hint="eastAsia"/>
                    </w:rPr>
                    <w:t>必要に応じシンボルマーク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.8pt;margin-top:.75pt;width:186.75pt;height:258pt;z-index:251731968">
            <v:textbox style="mso-next-textbox:#_x0000_s1115" inset="5.85pt,.7pt,5.85pt,.7pt">
              <w:txbxContent>
                <w:p w:rsidR="00741DF5" w:rsidRDefault="00741DF5" w:rsidP="00741DF5"/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572.3pt;margin-top:10.5pt;width:174pt;height:41.25pt;z-index:251739136" stroked="f">
            <v:textbox style="mso-next-textbox:#_x0000_s1122" inset="5.85pt,.7pt,5.85pt,.7pt">
              <w:txbxContent>
                <w:p w:rsidR="00741DF5" w:rsidRPr="006B7C35" w:rsidRDefault="00741DF5" w:rsidP="00741DF5">
                  <w:pPr>
                    <w:rPr>
                      <w:rFonts w:ascii="HG丸ｺﾞｼｯｸM-PRO" w:eastAsia="HG丸ｺﾞｼｯｸM-PRO" w:hAnsiTheme="majorEastAsia"/>
                      <w:sz w:val="28"/>
                    </w:rPr>
                  </w:pPr>
                  <w:r w:rsidRPr="006B7C35">
                    <w:rPr>
                      <w:rFonts w:ascii="HG丸ｺﾞｼｯｸM-PRO" w:eastAsia="HG丸ｺﾞｼｯｸM-PRO" w:hAnsiTheme="majorEastAsia" w:hint="eastAsia"/>
                      <w:sz w:val="28"/>
                    </w:rPr>
                    <w:t>社会福祉法人　○○会</w:t>
                  </w:r>
                </w:p>
                <w:p w:rsidR="00741DF5" w:rsidRPr="006B7C35" w:rsidRDefault="00741DF5" w:rsidP="00741DF5">
                  <w:pPr>
                    <w:rPr>
                      <w:rFonts w:ascii="HG丸ｺﾞｼｯｸM-PRO" w:eastAsia="HG丸ｺﾞｼｯｸM-PRO" w:hAnsiTheme="majorEastAsia"/>
                      <w:sz w:val="28"/>
                    </w:rPr>
                  </w:pPr>
                  <w:r w:rsidRPr="006B7C35">
                    <w:rPr>
                      <w:rFonts w:ascii="HG丸ｺﾞｼｯｸM-PRO" w:eastAsia="HG丸ｺﾞｼｯｸM-PRO" w:hAnsiTheme="majorEastAsia" w:hint="eastAsia"/>
                      <w:sz w:val="28"/>
                    </w:rPr>
                    <w:t xml:space="preserve">　　　　　○○○○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566.3pt;margin-top:261.75pt;width:186.75pt;height:258pt;z-index:251738112">
            <v:textbox style="mso-next-textbox:#_x0000_s1121" inset="5.85pt,.7pt,5.85pt,.7pt">
              <w:txbxContent>
                <w:p w:rsidR="00741DF5" w:rsidRPr="00F072D7" w:rsidRDefault="00741DF5" w:rsidP="00741DF5">
                  <w:pPr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4"/>
                    </w:rPr>
                  </w:pPr>
                  <w:r w:rsidRPr="00F072D7">
                    <w:rPr>
                      <w:rFonts w:ascii="HG丸ｺﾞｼｯｸM-PRO" w:eastAsia="HG丸ｺﾞｼｯｸM-PRO" w:hint="eastAsia"/>
                      <w:b/>
                      <w:color w:val="FF0000"/>
                      <w:sz w:val="24"/>
                    </w:rPr>
                    <w:t>本人情報</w:t>
                  </w:r>
                </w:p>
                <w:tbl>
                  <w:tblPr>
                    <w:tblStyle w:val="a9"/>
                    <w:tblW w:w="0" w:type="auto"/>
                    <w:jc w:val="center"/>
                    <w:tblLook w:val="04A0"/>
                  </w:tblPr>
                  <w:tblGrid>
                    <w:gridCol w:w="1526"/>
                    <w:gridCol w:w="2126"/>
                  </w:tblGrid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氏名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自宅住所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電話番号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勤務先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勤務先電話番号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生年月日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血液型（Ｒｈ）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持病・常用薬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  <w:tr w:rsidR="00741DF5" w:rsidTr="00F072D7">
                    <w:trPr>
                      <w:trHeight w:val="605"/>
                      <w:jc w:val="center"/>
                    </w:trPr>
                    <w:tc>
                      <w:tcPr>
                        <w:tcW w:w="1526" w:type="dxa"/>
                        <w:shd w:val="clear" w:color="auto" w:fill="DDD9C3" w:themeFill="background2" w:themeFillShade="E6"/>
                        <w:vAlign w:val="center"/>
                      </w:tcPr>
                      <w:p w:rsidR="00741DF5" w:rsidRPr="00F072D7" w:rsidRDefault="00741DF5" w:rsidP="00BF641F">
                        <w:pPr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F072D7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備考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C3741C"/>
                    </w:tc>
                  </w:tr>
                </w:tbl>
                <w:p w:rsidR="00741DF5" w:rsidRPr="00F072D7" w:rsidRDefault="00741DF5" w:rsidP="00741DF5">
                  <w:pPr>
                    <w:rPr>
                      <w:rFonts w:ascii="HG丸ｺﾞｼｯｸM-PRO" w:eastAsia="HG丸ｺﾞｼｯｸM-PRO" w:hAnsi="ＭＳ 明朝" w:cs="ＭＳ 明朝"/>
                      <w:sz w:val="12"/>
                    </w:rPr>
                  </w:pPr>
                  <w:r w:rsidRPr="00F072D7">
                    <w:rPr>
                      <w:rFonts w:ascii="HG丸ｺﾞｼｯｸM-PRO" w:eastAsia="HG丸ｺﾞｼｯｸM-PRO" w:hAnsi="ＭＳ 明朝" w:cs="ＭＳ 明朝" w:hint="eastAsia"/>
                      <w:sz w:val="12"/>
                    </w:rPr>
                    <w:t>※油性ペンで記入</w:t>
                  </w:r>
                </w:p>
                <w:p w:rsidR="00741DF5" w:rsidRPr="00BF641F" w:rsidRDefault="00741DF5" w:rsidP="00741DF5">
                  <w:pPr>
                    <w:rPr>
                      <w:rFonts w:ascii="HG丸ｺﾞｼｯｸM-PRO" w:eastAsia="HG丸ｺﾞｼｯｸM-PRO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378.05pt;margin-top:261.75pt;width:186.75pt;height:258pt;z-index:251737088">
            <v:textbox style="mso-next-textbox:#_x0000_s1120" inset="5.85pt,.7pt,5.85pt,.7pt">
              <w:txbxContent>
                <w:p w:rsidR="00741DF5" w:rsidRDefault="00741DF5" w:rsidP="00741DF5">
                  <w:pPr>
                    <w:jc w:val="center"/>
                    <w:rPr>
                      <w:rFonts w:ascii="HG丸ｺﾞｼｯｸM-PRO" w:eastAsia="HG丸ｺﾞｼｯｸM-PRO"/>
                      <w:b/>
                      <w:color w:val="002060"/>
                      <w:sz w:val="24"/>
                    </w:rPr>
                  </w:pPr>
                  <w:r w:rsidRPr="00F072D7">
                    <w:rPr>
                      <w:rFonts w:ascii="HG丸ｺﾞｼｯｸM-PRO" w:eastAsia="HG丸ｺﾞｼｯｸM-PRO" w:hint="eastAsia"/>
                      <w:b/>
                      <w:color w:val="002060"/>
                      <w:sz w:val="24"/>
                    </w:rPr>
                    <w:t>家族情報</w:t>
                  </w:r>
                </w:p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1526"/>
                    <w:gridCol w:w="2126"/>
                  </w:tblGrid>
                  <w:tr w:rsidR="00741DF5" w:rsidRPr="00635364" w:rsidTr="00635364">
                    <w:tc>
                      <w:tcPr>
                        <w:tcW w:w="1526" w:type="dxa"/>
                        <w:shd w:val="clear" w:color="auto" w:fill="DDD9C3" w:themeFill="background2" w:themeFillShade="E6"/>
                      </w:tcPr>
                      <w:p w:rsidR="00741DF5" w:rsidRPr="00635364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635364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氏名（続柄）</w:t>
                        </w:r>
                      </w:p>
                    </w:tc>
                    <w:tc>
                      <w:tcPr>
                        <w:tcW w:w="2126" w:type="dxa"/>
                        <w:shd w:val="clear" w:color="auto" w:fill="DDD9C3" w:themeFill="background2" w:themeFillShade="E6"/>
                      </w:tcPr>
                      <w:p w:rsidR="00741DF5" w:rsidRPr="00635364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電話・メール</w:t>
                        </w:r>
                      </w:p>
                    </w:tc>
                  </w:tr>
                  <w:tr w:rsidR="00741DF5" w:rsidRPr="00635364" w:rsidTr="00635364">
                    <w:tc>
                      <w:tcPr>
                        <w:tcW w:w="15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</w:tr>
                  <w:tr w:rsidR="00741DF5" w:rsidRPr="00635364" w:rsidTr="00635364">
                    <w:tc>
                      <w:tcPr>
                        <w:tcW w:w="15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</w:tr>
                  <w:tr w:rsidR="00741DF5" w:rsidRPr="00635364" w:rsidTr="00635364">
                    <w:tc>
                      <w:tcPr>
                        <w:tcW w:w="15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</w:tr>
                  <w:tr w:rsidR="00741DF5" w:rsidRPr="00635364" w:rsidTr="00635364">
                    <w:tc>
                      <w:tcPr>
                        <w:tcW w:w="15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</w:tr>
                  <w:tr w:rsidR="00741DF5" w:rsidRPr="00635364" w:rsidTr="00635364">
                    <w:tc>
                      <w:tcPr>
                        <w:tcW w:w="15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Pr="00635364" w:rsidRDefault="00741DF5" w:rsidP="00F072D7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</w:p>
                    </w:tc>
                  </w:tr>
                </w:tbl>
                <w:p w:rsidR="00741DF5" w:rsidRDefault="00741DF5" w:rsidP="00741DF5">
                  <w:pPr>
                    <w:jc w:val="center"/>
                    <w:rPr>
                      <w:rFonts w:ascii="HG丸ｺﾞｼｯｸM-PRO" w:eastAsia="HG丸ｺﾞｼｯｸM-PRO"/>
                      <w:b/>
                      <w:color w:val="002060"/>
                      <w:sz w:val="24"/>
                    </w:rPr>
                  </w:pPr>
                  <w:r w:rsidRPr="00635364">
                    <w:rPr>
                      <w:rFonts w:ascii="HG丸ｺﾞｼｯｸM-PRO" w:eastAsia="HG丸ｺﾞｼｯｸM-PRO" w:hint="eastAsia"/>
                      <w:b/>
                      <w:color w:val="002060"/>
                      <w:sz w:val="24"/>
                    </w:rPr>
                    <w:t>勤務先関係情報</w:t>
                  </w:r>
                </w:p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1526"/>
                    <w:gridCol w:w="2126"/>
                  </w:tblGrid>
                  <w:tr w:rsidR="00741DF5" w:rsidRPr="00635364" w:rsidTr="00635364">
                    <w:tc>
                      <w:tcPr>
                        <w:tcW w:w="1526" w:type="dxa"/>
                        <w:shd w:val="clear" w:color="auto" w:fill="DDD9C3" w:themeFill="background2" w:themeFillShade="E6"/>
                      </w:tcPr>
                      <w:p w:rsidR="00741DF5" w:rsidRPr="00635364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color w:val="000000" w:themeColor="text1"/>
                            <w:sz w:val="20"/>
                          </w:rPr>
                        </w:pPr>
                        <w:r w:rsidRPr="00635364">
                          <w:rPr>
                            <w:rFonts w:ascii="HG丸ｺﾞｼｯｸM-PRO" w:eastAsia="HG丸ｺﾞｼｯｸM-PRO" w:hint="eastAsia"/>
                            <w:color w:val="000000" w:themeColor="text1"/>
                            <w:sz w:val="20"/>
                          </w:rPr>
                          <w:t>氏名等</w:t>
                        </w:r>
                      </w:p>
                    </w:tc>
                    <w:tc>
                      <w:tcPr>
                        <w:tcW w:w="2126" w:type="dxa"/>
                        <w:shd w:val="clear" w:color="auto" w:fill="DDD9C3" w:themeFill="background2" w:themeFillShade="E6"/>
                      </w:tcPr>
                      <w:p w:rsidR="00741DF5" w:rsidRPr="00635364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color w:val="000000" w:themeColor="text1"/>
                            <w:sz w:val="20"/>
                          </w:rPr>
                        </w:pPr>
                        <w:r w:rsidRPr="00635364">
                          <w:rPr>
                            <w:rFonts w:ascii="HG丸ｺﾞｼｯｸM-PRO" w:eastAsia="HG丸ｺﾞｼｯｸM-PRO" w:hint="eastAsia"/>
                            <w:color w:val="000000" w:themeColor="text1"/>
                            <w:sz w:val="20"/>
                          </w:rPr>
                          <w:t>電話・メール</w:t>
                        </w:r>
                      </w:p>
                    </w:tc>
                  </w:tr>
                  <w:tr w:rsidR="00741DF5" w:rsidTr="00635364">
                    <w:tc>
                      <w:tcPr>
                        <w:tcW w:w="15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</w:tr>
                  <w:tr w:rsidR="00741DF5" w:rsidTr="00635364">
                    <w:tc>
                      <w:tcPr>
                        <w:tcW w:w="15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</w:tr>
                  <w:tr w:rsidR="00741DF5" w:rsidTr="00635364">
                    <w:tc>
                      <w:tcPr>
                        <w:tcW w:w="15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</w:tr>
                  <w:tr w:rsidR="00741DF5" w:rsidTr="00635364">
                    <w:tc>
                      <w:tcPr>
                        <w:tcW w:w="15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41DF5" w:rsidRDefault="00741DF5" w:rsidP="0063536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4"/>
                          </w:rPr>
                        </w:pPr>
                      </w:p>
                    </w:tc>
                  </w:tr>
                </w:tbl>
                <w:p w:rsidR="00741DF5" w:rsidRPr="00635364" w:rsidRDefault="00741DF5" w:rsidP="00741DF5">
                  <w:pPr>
                    <w:jc w:val="center"/>
                    <w:rPr>
                      <w:rFonts w:ascii="HG丸ｺﾞｼｯｸM-PRO" w:eastAsia="HG丸ｺﾞｼｯｸM-PRO"/>
                      <w:b/>
                      <w:color w:val="002060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565.55pt;margin-top:.75pt;width:186.75pt;height:258pt;z-index:251735040">
            <v:textbox style="mso-next-textbox:#_x0000_s1118" inset="5.85pt,.7pt,5.85pt,.7pt">
              <w:txbxContent>
                <w:p w:rsidR="00741DF5" w:rsidRDefault="00741DF5" w:rsidP="00741DF5"/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377.3pt;margin-top:.75pt;width:186.75pt;height:258pt;z-index:251734016">
            <v:textbox style="mso-next-textbox:#_x0000_s1117" inset="5.85pt,.7pt,5.85pt,.7pt">
              <w:txbxContent>
                <w:p w:rsidR="00741DF5" w:rsidRPr="00593DAC" w:rsidRDefault="00741DF5" w:rsidP="00741DF5">
                  <w:pPr>
                    <w:jc w:val="center"/>
                    <w:rPr>
                      <w:rFonts w:ascii="HG丸ｺﾞｼｯｸM-PRO" w:eastAsia="HG丸ｺﾞｼｯｸM-PRO"/>
                      <w:b/>
                      <w:color w:val="00B05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0B050"/>
                      <w:sz w:val="24"/>
                    </w:rPr>
                    <w:t>地震発生時の職員参集基準</w:t>
                  </w:r>
                </w:p>
                <w:p w:rsidR="00741DF5" w:rsidRPr="00593DAC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</w:rPr>
                  </w:pPr>
                  <w:r w:rsidRPr="00593DAC">
                    <w:rPr>
                      <w:rFonts w:ascii="HG丸ｺﾞｼｯｸM-PRO" w:eastAsia="HG丸ｺﾞｼｯｸM-PRO" w:hint="eastAsia"/>
                      <w:color w:val="000000" w:themeColor="text1"/>
                    </w:rPr>
                    <w:t>第1配備（初動対応）</w:t>
                  </w:r>
                </w:p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2660"/>
                    <w:gridCol w:w="992"/>
                  </w:tblGrid>
                  <w:tr w:rsidR="00741DF5" w:rsidTr="00593DAC">
                    <w:tc>
                      <w:tcPr>
                        <w:tcW w:w="2660" w:type="dxa"/>
                      </w:tcPr>
                      <w:p w:rsidR="00741DF5" w:rsidRPr="00593DAC" w:rsidRDefault="00741DF5" w:rsidP="00593DAC">
                        <w:pPr>
                          <w:jc w:val="center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基準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41DF5" w:rsidRPr="00593DAC" w:rsidRDefault="00741DF5" w:rsidP="00593DAC">
                        <w:pPr>
                          <w:jc w:val="center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対象者</w:t>
                        </w:r>
                      </w:p>
                    </w:tc>
                  </w:tr>
                  <w:tr w:rsidR="00741DF5" w:rsidTr="00593DAC">
                    <w:trPr>
                      <w:trHeight w:val="961"/>
                    </w:trPr>
                    <w:tc>
                      <w:tcPr>
                        <w:tcW w:w="2660" w:type="dxa"/>
                      </w:tcPr>
                      <w:p w:rsidR="00741DF5" w:rsidRPr="00593DAC" w:rsidRDefault="00ED07FD" w:rsidP="00593DAC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○○</w:t>
                        </w:r>
                        <w:r w:rsidR="00741DF5"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市で</w:t>
                        </w:r>
                        <w:r w:rsidR="00741DF5">
                          <w:rPr>
                            <w:rFonts w:ascii="HG丸ｺﾞｼｯｸM-PRO" w:eastAsia="HG丸ｺﾞｼｯｸM-PRO" w:hint="eastAsia"/>
                            <w:color w:val="FF0000"/>
                          </w:rPr>
                          <w:t>震度　　以上</w:t>
                        </w:r>
                      </w:p>
                      <w:p w:rsidR="00741DF5" w:rsidRPr="00593DAC" w:rsidRDefault="00741DF5" w:rsidP="00593DAC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又は</w:t>
                        </w:r>
                      </w:p>
                      <w:p w:rsidR="00741DF5" w:rsidRPr="00593DAC" w:rsidRDefault="00741DF5" w:rsidP="00593DAC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高知県沿岸で</w:t>
                        </w:r>
                        <w:r w:rsidRPr="00593DAC">
                          <w:rPr>
                            <w:rFonts w:ascii="HG丸ｺﾞｼｯｸM-PRO" w:eastAsia="HG丸ｺﾞｼｯｸM-PRO" w:hint="eastAsia"/>
                            <w:color w:val="FF0000"/>
                          </w:rPr>
                          <w:t>津波警報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41DF5" w:rsidRDefault="00741DF5" w:rsidP="00593DAC">
                        <w:pPr>
                          <w:jc w:val="left"/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</w:pPr>
                      </w:p>
                      <w:p w:rsidR="00BF4E22" w:rsidRPr="00593DAC" w:rsidRDefault="00BF4E22" w:rsidP="00593DAC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・・・</w:t>
                        </w:r>
                      </w:p>
                    </w:tc>
                  </w:tr>
                </w:tbl>
                <w:p w:rsidR="00741DF5" w:rsidRDefault="00741DF5" w:rsidP="00741DF5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 w:rsidRPr="00593DAC">
                    <w:rPr>
                      <w:rFonts w:ascii="HG丸ｺﾞｼｯｸM-PRO" w:eastAsia="HG丸ｺﾞｼｯｸM-PRO" w:hint="eastAsia"/>
                    </w:rPr>
                    <w:t>第２配備（ＢＣＰ発動）</w:t>
                  </w:r>
                </w:p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2743"/>
                    <w:gridCol w:w="909"/>
                  </w:tblGrid>
                  <w:tr w:rsidR="00741DF5" w:rsidTr="00593DAC">
                    <w:tc>
                      <w:tcPr>
                        <w:tcW w:w="2743" w:type="dxa"/>
                      </w:tcPr>
                      <w:p w:rsidR="00741DF5" w:rsidRPr="00593DAC" w:rsidRDefault="00741DF5" w:rsidP="00277124">
                        <w:pPr>
                          <w:jc w:val="center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基準</w:t>
                        </w:r>
                      </w:p>
                    </w:tc>
                    <w:tc>
                      <w:tcPr>
                        <w:tcW w:w="909" w:type="dxa"/>
                      </w:tcPr>
                      <w:p w:rsidR="00741DF5" w:rsidRPr="00593DAC" w:rsidRDefault="00741DF5" w:rsidP="00277124">
                        <w:pPr>
                          <w:jc w:val="center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対象者</w:t>
                        </w:r>
                      </w:p>
                    </w:tc>
                  </w:tr>
                  <w:tr w:rsidR="00741DF5" w:rsidTr="00593DAC">
                    <w:trPr>
                      <w:trHeight w:val="961"/>
                    </w:trPr>
                    <w:tc>
                      <w:tcPr>
                        <w:tcW w:w="2743" w:type="dxa"/>
                      </w:tcPr>
                      <w:p w:rsidR="00741DF5" w:rsidRPr="00593DAC" w:rsidRDefault="00ED07FD" w:rsidP="00277124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○○</w:t>
                        </w:r>
                        <w:r w:rsidR="00741DF5"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市で</w:t>
                        </w:r>
                        <w:r w:rsidR="00741DF5">
                          <w:rPr>
                            <w:rFonts w:ascii="HG丸ｺﾞｼｯｸM-PRO" w:eastAsia="HG丸ｺﾞｼｯｸM-PRO" w:hint="eastAsia"/>
                            <w:color w:val="FF0000"/>
                          </w:rPr>
                          <w:t>震度　以上</w:t>
                        </w:r>
                      </w:p>
                      <w:p w:rsidR="00741DF5" w:rsidRPr="00593DAC" w:rsidRDefault="00741DF5" w:rsidP="00277124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又は</w:t>
                        </w:r>
                      </w:p>
                      <w:p w:rsidR="00741DF5" w:rsidRPr="00593DAC" w:rsidRDefault="00741DF5" w:rsidP="00277124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593DAC">
                          <w:rPr>
                            <w:rFonts w:ascii="HG丸ｺﾞｼｯｸM-PRO" w:eastAsia="HG丸ｺﾞｼｯｸM-PRO" w:hint="eastAsia"/>
                            <w:color w:val="000000" w:themeColor="text1"/>
                            <w:sz w:val="20"/>
                          </w:rPr>
                          <w:t>高知県沿岸で</w:t>
                        </w:r>
                        <w:r>
                          <w:rPr>
                            <w:rFonts w:ascii="HG丸ｺﾞｼｯｸM-PRO" w:eastAsia="HG丸ｺﾞｼｯｸM-PRO" w:hint="eastAsia"/>
                            <w:color w:val="FF0000"/>
                          </w:rPr>
                          <w:t>大津波警報</w:t>
                        </w:r>
                      </w:p>
                    </w:tc>
                    <w:tc>
                      <w:tcPr>
                        <w:tcW w:w="909" w:type="dxa"/>
                        <w:vAlign w:val="center"/>
                      </w:tcPr>
                      <w:p w:rsidR="00741DF5" w:rsidRPr="00593DAC" w:rsidRDefault="00A05E75" w:rsidP="00593DAC">
                        <w:pPr>
                          <w:jc w:val="center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・・・</w:t>
                        </w:r>
                      </w:p>
                    </w:tc>
                  </w:tr>
                </w:tbl>
                <w:p w:rsidR="00741DF5" w:rsidRPr="00593DAC" w:rsidRDefault="00741DF5" w:rsidP="00741DF5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備考：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189.05pt;margin-top:.75pt;width:186.75pt;height:258pt;z-index:251732992">
            <v:textbox style="mso-next-textbox:#_x0000_s1116" inset="5.85pt,.7pt,5.85pt,.7pt">
              <w:txbxContent>
                <w:p w:rsidR="00741DF5" w:rsidRDefault="00741DF5" w:rsidP="00741DF5">
                  <w:pPr>
                    <w:jc w:val="center"/>
                    <w:rPr>
                      <w:rFonts w:ascii="HG丸ｺﾞｼｯｸM-PRO" w:eastAsia="HG丸ｺﾞｼｯｸM-PRO"/>
                      <w:b/>
                      <w:color w:val="00B050"/>
                      <w:sz w:val="24"/>
                    </w:rPr>
                  </w:pPr>
                  <w:r w:rsidRPr="00152CBD">
                    <w:rPr>
                      <w:rFonts w:ascii="HG丸ｺﾞｼｯｸM-PRO" w:eastAsia="HG丸ｺﾞｼｯｸM-PRO" w:hint="eastAsia"/>
                      <w:b/>
                      <w:color w:val="00B050"/>
                      <w:sz w:val="24"/>
                    </w:rPr>
                    <w:t>施設外で被災した場合の</w:t>
                  </w:r>
                  <w:r>
                    <w:rPr>
                      <w:rFonts w:ascii="HG丸ｺﾞｼｯｸM-PRO" w:eastAsia="HG丸ｺﾞｼｯｸM-PRO" w:hint="eastAsia"/>
                      <w:b/>
                      <w:color w:val="00B050"/>
                      <w:sz w:val="24"/>
                    </w:rPr>
                    <w:t>行動</w:t>
                  </w: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  <w:r w:rsidRPr="00152CBD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１．自宅で被災</w:t>
                  </w: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  <w:r w:rsidRPr="00152CBD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２．自宅外で被災</w:t>
                  </w: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  <w:r w:rsidRPr="00152CBD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３．津波浸水エリアの場合</w:t>
                  </w: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  <w:r w:rsidRPr="00152CBD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４．夜間・日没前</w:t>
                  </w:r>
                </w:p>
                <w:p w:rsidR="00741DF5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  <w:r w:rsidRPr="00152CBD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 xml:space="preserve">　出勤せず、安全な場所に待機し、翌朝参集する。</w:t>
                  </w:r>
                </w:p>
                <w:p w:rsidR="00741DF5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５．荒天時</w:t>
                  </w:r>
                </w:p>
                <w:p w:rsidR="00741DF5" w:rsidRPr="00152CBD" w:rsidRDefault="00741DF5" w:rsidP="00741DF5">
                  <w:pPr>
                    <w:jc w:val="left"/>
                    <w:rPr>
                      <w:rFonts w:ascii="HG丸ｺﾞｼｯｸM-PRO" w:eastAsia="HG丸ｺﾞｼｯｸM-PRO"/>
                      <w:color w:val="000000" w:themeColor="text1"/>
                      <w:sz w:val="20"/>
                    </w:rPr>
                  </w:pPr>
                </w:p>
              </w:txbxContent>
            </v:textbox>
          </v:shape>
        </w:pict>
      </w:r>
    </w:p>
    <w:p w:rsidR="00B611A2" w:rsidRDefault="00057ADE">
      <w:r>
        <w:rPr>
          <w:noProof/>
        </w:rPr>
        <w:lastRenderedPageBreak/>
        <w:pict>
          <v:shape id="_x0000_s1113" type="#_x0000_t202" style="position:absolute;left:0;text-align:left;margin-left:574.85pt;margin-top:422.25pt;width:155.65pt;height:92.25pt;z-index:251729920" stroked="f">
            <v:textbox style="mso-next-textbox:#_x0000_s1113" inset="5.85pt,.7pt,5.85pt,.7pt">
              <w:txbxContent>
                <w:p w:rsidR="000478C5" w:rsidRDefault="000478C5" w:rsidP="000478C5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387.65pt;margin-top:422.25pt;width:155.65pt;height:92.25pt;z-index:251728896" stroked="f">
            <v:textbox style="mso-next-textbox:#_x0000_s1112" inset="5.85pt,.7pt,5.85pt,.7pt">
              <w:txbxContent>
                <w:p w:rsidR="000478C5" w:rsidRDefault="000478C5" w:rsidP="000478C5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98.4pt;margin-top:422.25pt;width:155.65pt;height:92.25pt;z-index:251727872" stroked="f">
            <v:textbox style="mso-next-textbox:#_x0000_s1111" inset="5.85pt,.7pt,5.85pt,.7pt">
              <w:txbxContent>
                <w:p w:rsidR="000478C5" w:rsidRDefault="000478C5" w:rsidP="000478C5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36.4pt;margin-top:422.25pt;width:129.75pt;height:92.25pt;z-index:251726848" stroked="f">
            <v:textbox style="mso-next-textbox:#_x0000_s1110" inset="5.85pt,.7pt,5.85pt,.7pt">
              <w:txbxContent>
                <w:p w:rsidR="000478C5" w:rsidRPr="003E4E22" w:rsidRDefault="000E0C43" w:rsidP="000478C5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ガスなど火元の始末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574.85pt;margin-top:274.5pt;width:155.65pt;height:135pt;z-index:251725824" stroked="f">
            <v:textbox style="mso-next-textbox:#_x0000_s1109" inset="5.85pt,.7pt,5.85pt,.7pt">
              <w:txbxContent>
                <w:p w:rsidR="0045031A" w:rsidRPr="003E4E22" w:rsidRDefault="0045031A" w:rsidP="003E4E22">
                  <w:pPr>
                    <w:pStyle w:val="a4"/>
                    <w:numPr>
                      <w:ilvl w:val="0"/>
                      <w:numId w:val="11"/>
                    </w:numPr>
                    <w:ind w:leftChars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198.4pt;margin-top:273.75pt;width:155.65pt;height:135pt;z-index:251723776" strokecolor="white [3212]">
            <v:textbox style="mso-next-textbox:#_x0000_s1107" inset="5.85pt,.7pt,5.85pt,.7pt">
              <w:txbxContent>
                <w:p w:rsidR="0045031A" w:rsidRPr="003E4E22" w:rsidRDefault="0045031A" w:rsidP="003E4E22">
                  <w:pPr>
                    <w:pStyle w:val="a4"/>
                    <w:numPr>
                      <w:ilvl w:val="0"/>
                      <w:numId w:val="9"/>
                    </w:numPr>
                    <w:ind w:leftChars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387.65pt;margin-top:275.25pt;width:155.65pt;height:135pt;z-index:251724800" stroked="f">
            <v:textbox style="mso-next-textbox:#_x0000_s1108" inset="5.85pt,.7pt,5.85pt,.7pt">
              <w:txbxContent>
                <w:p w:rsidR="0045031A" w:rsidRPr="003E4E22" w:rsidRDefault="0045031A" w:rsidP="003E4E22">
                  <w:pPr>
                    <w:pStyle w:val="a4"/>
                    <w:numPr>
                      <w:ilvl w:val="0"/>
                      <w:numId w:val="10"/>
                    </w:numPr>
                    <w:ind w:leftChars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37.15pt;margin-top:275.25pt;width:129.75pt;height:131.25pt;z-index:251722752" stroked="f">
            <v:textbox style="mso-next-textbox:#_x0000_s1106" inset="5.85pt,.7pt,5.85pt,.7pt">
              <w:txbxContent>
                <w:p w:rsidR="0045031A" w:rsidRPr="003E4E22" w:rsidRDefault="003E4E22" w:rsidP="0045031A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rFonts w:ascii="HG丸ｺﾞｼｯｸM-PRO" w:eastAsia="HG丸ｺﾞｼｯｸM-PRO"/>
                      <w:sz w:val="18"/>
                    </w:rPr>
                  </w:pPr>
                  <w:r w:rsidRPr="003E4E22">
                    <w:rPr>
                      <w:rFonts w:ascii="HG丸ｺﾞｼｯｸM-PRO" w:eastAsia="HG丸ｺﾞｼｯｸM-PRO" w:hint="eastAsia"/>
                      <w:sz w:val="18"/>
                    </w:rPr>
                    <w:t>減速し路肩に停車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7.55pt;margin-top:437.25pt;width:29.6pt;height:59.25pt;z-index:251721728" fillcolor="#daeef3 [664]" stroked="f">
            <v:textbox style="layout-flow:vertical-ideographic;mso-next-textbox:#_x0000_s1104" inset="5.85pt,.7pt,5.85pt,.7pt">
              <w:txbxContent>
                <w:p w:rsidR="00FE2E28" w:rsidRPr="004F6698" w:rsidRDefault="00FE2E28" w:rsidP="00FE2E28">
                  <w:pPr>
                    <w:rPr>
                      <w:rFonts w:ascii="HG丸ｺﾞｼｯｸM-PRO" w:eastAsia="HG丸ｺﾞｼｯｸM-PRO"/>
                      <w:b/>
                      <w:color w:val="0F243E" w:themeColor="text2" w:themeShade="80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F243E" w:themeColor="text2" w:themeShade="80"/>
                      <w:sz w:val="28"/>
                    </w:rPr>
                    <w:t>在宅中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3" style="position:absolute;left:0;text-align:left;margin-left:-1.45pt;margin-top:417.75pt;width:760.5pt;height:101.25pt;z-index:251720704" arcsize="10923f" fillcolor="#daeef3 [664]" strokeweight=".5pt">
            <v:textbox inset="5.85pt,.7pt,5.85pt,.7pt"/>
          </v:roundrect>
        </w:pict>
      </w:r>
      <w:r>
        <w:rPr>
          <w:noProof/>
        </w:rPr>
        <w:pict>
          <v:roundrect id="_x0000_s1101" style="position:absolute;left:0;text-align:left;margin-left:-1.45pt;margin-top:270pt;width:760.5pt;height:2in;z-index:251718656" arcsize="10923f" fillcolor="#daeef3 [664]" strokeweight=".5pt">
            <v:textbox inset="5.85pt,.7pt,5.85pt,.7pt"/>
          </v:roundrect>
        </w:pict>
      </w:r>
      <w:r>
        <w:rPr>
          <w:noProof/>
        </w:rPr>
        <w:pict>
          <v:shape id="_x0000_s1102" type="#_x0000_t202" style="position:absolute;left:0;text-align:left;margin-left:6.8pt;margin-top:279.75pt;width:29.6pt;height:126.75pt;z-index:251719680" fillcolor="#daeef3 [664]" stroked="f">
            <v:textbox style="layout-flow:vertical-ideographic;mso-next-textbox:#_x0000_s1102" inset="5.85pt,.7pt,5.85pt,.7pt">
              <w:txbxContent>
                <w:p w:rsidR="007F7277" w:rsidRPr="004F6698" w:rsidRDefault="00FE2E28" w:rsidP="007F7277">
                  <w:pPr>
                    <w:rPr>
                      <w:rFonts w:ascii="HG丸ｺﾞｼｯｸM-PRO" w:eastAsia="HG丸ｺﾞｼｯｸM-PRO"/>
                      <w:b/>
                      <w:color w:val="0F243E" w:themeColor="text2" w:themeShade="80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F243E" w:themeColor="text2" w:themeShade="80"/>
                      <w:sz w:val="28"/>
                    </w:rPr>
                    <w:t>車で移動中</w:t>
                  </w:r>
                  <w:r w:rsidRPr="00FE2E28">
                    <w:rPr>
                      <w:rFonts w:ascii="HG丸ｺﾞｼｯｸM-PRO" w:eastAsia="HG丸ｺﾞｼｯｸM-PRO" w:hint="eastAsia"/>
                      <w:b/>
                      <w:color w:val="0F243E" w:themeColor="text2" w:themeShade="80"/>
                      <w:sz w:val="20"/>
                      <w:szCs w:val="20"/>
                    </w:rPr>
                    <w:t>（送迎中）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574.15pt;margin-top:88.5pt;width:160.85pt;height:171.75pt;z-index:251717632" strokecolor="white [3212]">
            <v:textbox style="mso-next-textbox:#_x0000_s1100" inset="5.85pt,.7pt,5.85pt,.7pt">
              <w:txbxContent>
                <w:p w:rsidR="00455016" w:rsidRPr="003E4E22" w:rsidRDefault="00455016" w:rsidP="003E4E22">
                  <w:pPr>
                    <w:pStyle w:val="a4"/>
                    <w:numPr>
                      <w:ilvl w:val="0"/>
                      <w:numId w:val="8"/>
                    </w:numPr>
                    <w:ind w:leftChars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387.65pt;margin-top:87.75pt;width:159.15pt;height:174pt;z-index:251716608" stroked="f">
            <v:textbox style="mso-next-textbox:#_x0000_s1099" inset="5.85pt,.7pt,5.85pt,.7pt">
              <w:txbxContent>
                <w:p w:rsidR="00455016" w:rsidRPr="003E4E22" w:rsidRDefault="00455016" w:rsidP="003E4E22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198.4pt;margin-top:87.75pt;width:156.4pt;height:174pt;z-index:251715584" stroked="f">
            <v:textbox style="mso-next-textbox:#_x0000_s1096" inset="5.85pt,.7pt,5.85pt,.7pt">
              <w:txbxContent>
                <w:p w:rsidR="00455016" w:rsidRPr="004F6698" w:rsidRDefault="00455016" w:rsidP="0045501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HG丸ｺﾞｼｯｸM-PRO" w:eastAsia="HG丸ｺﾞｼｯｸM-PRO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4.9pt;margin-top:87.75pt;width:134.2pt;height:174pt;z-index:251714560" stroked="f">
            <v:textbox style="mso-next-textbox:#_x0000_s1046" inset="5.85pt,.7pt,5.85pt,.7pt">
              <w:txbxContent>
                <w:p w:rsidR="004F6698" w:rsidRPr="003E4E22" w:rsidRDefault="003E4E22" w:rsidP="003E4E2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HG丸ｺﾞｼｯｸM-PRO" w:eastAsia="HG丸ｺﾞｼｯｸM-PRO"/>
                      <w:color w:val="FF0000"/>
                      <w:sz w:val="18"/>
                    </w:rPr>
                  </w:pPr>
                  <w:r w:rsidRPr="003E4E22">
                    <w:rPr>
                      <w:rFonts w:ascii="HG丸ｺﾞｼｯｸM-PRO" w:eastAsia="HG丸ｺﾞｼｯｸM-PRO" w:hint="eastAsia"/>
                      <w:color w:val="FF0000"/>
                      <w:sz w:val="18"/>
                    </w:rPr>
                    <w:t>大きな声で地震を周知</w:t>
                  </w:r>
                </w:p>
                <w:p w:rsidR="003E4E22" w:rsidRDefault="003E4E22" w:rsidP="003E4E2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HG丸ｺﾞｼｯｸM-PRO" w:eastAsia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</w:rPr>
                    <w:t>入居者の安全確保</w:t>
                  </w:r>
                </w:p>
                <w:p w:rsidR="003E4E22" w:rsidRDefault="003E4E22" w:rsidP="003E4E2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HG丸ｺﾞｼｯｸM-PRO" w:eastAsia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</w:rPr>
                    <w:t>危険物から離れる</w:t>
                  </w:r>
                </w:p>
                <w:p w:rsidR="003E4E22" w:rsidRDefault="003E4E22" w:rsidP="003E4E2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HG丸ｺﾞｼｯｸM-PRO" w:eastAsia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</w:rPr>
                    <w:t>落下物から身を守る</w:t>
                  </w:r>
                </w:p>
                <w:p w:rsidR="003E4E22" w:rsidRPr="004F6698" w:rsidRDefault="003E4E22" w:rsidP="003E4E2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HG丸ｺﾞｼｯｸM-PRO" w:eastAsia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</w:rPr>
                    <w:t>出口を確保する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93" style="position:absolute;left:0;text-align:left;margin-left:-1.45pt;margin-top:84.75pt;width:760.5pt;height:180.75pt;z-index:251712512" arcsize="10923f" fillcolor="#daeef3 [664]" strokeweight=".5pt">
            <v:textbox inset="5.85pt,.7pt,5.85pt,.7pt"/>
          </v:roundrect>
        </w:pict>
      </w:r>
      <w:r>
        <w:rPr>
          <w:noProof/>
        </w:rPr>
        <w:pict>
          <v:shape id="_x0000_s1026" type="#_x0000_t202" style="position:absolute;left:0;text-align:left;margin-left:-4.45pt;margin-top:-2.25pt;width:766.5pt;height:526.65pt;z-index:251658240" fillcolor="#f2f2f2 [3052]">
            <v:textbox style="mso-next-textbox:#_x0000_s1026" inset="5.85pt,.7pt,5.85pt,.7pt">
              <w:txbxContent>
                <w:p w:rsidR="004F6698" w:rsidRDefault="004F6698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  <w:p w:rsidR="00455016" w:rsidRPr="0009542E" w:rsidRDefault="00455016">
                  <w:pPr>
                    <w:rPr>
                      <w:shd w:val="clear" w:color="auto" w:fill="365F91" w:themeFill="accent1" w:themeFillShade="BF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5.3pt;margin-top:104.25pt;width:29.6pt;height:135pt;z-index:251713536" fillcolor="#daeef3 [664]" stroked="f">
            <v:textbox style="layout-flow:vertical-ideographic;mso-next-textbox:#_x0000_s1094" inset="5.85pt,.7pt,5.85pt,.7pt">
              <w:txbxContent>
                <w:p w:rsidR="004F6698" w:rsidRPr="004F6698" w:rsidRDefault="004F6698" w:rsidP="004F6698">
                  <w:pPr>
                    <w:jc w:val="center"/>
                    <w:rPr>
                      <w:rFonts w:ascii="HG丸ｺﾞｼｯｸM-PRO" w:eastAsia="HG丸ｺﾞｼｯｸM-PRO"/>
                      <w:b/>
                      <w:color w:val="0F243E" w:themeColor="text2" w:themeShade="80"/>
                      <w:sz w:val="28"/>
                    </w:rPr>
                  </w:pPr>
                  <w:r w:rsidRPr="004F6698">
                    <w:rPr>
                      <w:rFonts w:ascii="HG丸ｺﾞｼｯｸM-PRO" w:eastAsia="HG丸ｺﾞｼｯｸM-PRO" w:hint="eastAsia"/>
                      <w:b/>
                      <w:color w:val="0F243E" w:themeColor="text2" w:themeShade="80"/>
                      <w:sz w:val="28"/>
                    </w:rPr>
                    <w:t>施設で勤務中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574.15pt;margin-top:54.75pt;width:160.85pt;height:24.75pt;z-index:251711488" fillcolor="#fde9d9 [665]" strokecolor="#fbd4b4 [1305]" strokeweight="1pt">
            <v:fill color2="#f79646 [3209]" focus="50%" type="gradient"/>
            <v:shadow on="t" type="perspective" color="#974706 [1609]" offset="1pt" offset2="-3pt"/>
            <v:textbox style="mso-next-textbox:#_x0000_s1092" inset="5.85pt,.7pt,5.85pt,.7pt">
              <w:txbxContent>
                <w:p w:rsidR="004F6698" w:rsidRPr="00AF5DC7" w:rsidRDefault="004F6698" w:rsidP="000D25B2">
                  <w:pPr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0000"/>
                      <w:sz w:val="24"/>
                    </w:rPr>
                    <w:t>安否確認など次の行動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385.95pt;margin-top:54.75pt;width:160.85pt;height:24.75pt;z-index:251710464" fillcolor="#fde9d9 [665]" strokecolor="#fbd4b4 [1305]" strokeweight="1pt">
            <v:fill color2="#f79646 [3209]" focus="50%" type="gradient"/>
            <v:shadow on="t" type="perspective" color="#974706 [1609]" offset="1pt" offset2="-3pt"/>
            <v:textbox style="mso-next-textbox:#_x0000_s1091" inset="5.85pt,.7pt,5.85pt,.7pt">
              <w:txbxContent>
                <w:p w:rsidR="004F6698" w:rsidRPr="00AF5DC7" w:rsidRDefault="004F6698" w:rsidP="000D25B2">
                  <w:pPr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0000"/>
                      <w:sz w:val="24"/>
                    </w:rPr>
                    <w:t>安全な場所への避難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196.15pt;margin-top:54.75pt;width:160.85pt;height:24.75pt;z-index:251709440" fillcolor="#fde9d9 [665]" strokecolor="#fbd4b4 [1305]" strokeweight="1pt">
            <v:fill color2="#f79646 [3209]" focus="50%" type="gradient"/>
            <v:shadow on="t" type="perspective" color="#974706 [1609]" offset="1pt" offset2="-3pt"/>
            <v:textbox style="mso-next-textbox:#_x0000_s1090" inset="5.85pt,.7pt,5.85pt,.7pt">
              <w:txbxContent>
                <w:p w:rsidR="004F6698" w:rsidRPr="00AF5DC7" w:rsidRDefault="00455016" w:rsidP="000D25B2">
                  <w:pPr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0000"/>
                      <w:sz w:val="24"/>
                    </w:rPr>
                    <w:t>地震の揺れから</w:t>
                  </w:r>
                  <w:r w:rsidR="004F6698">
                    <w:rPr>
                      <w:rFonts w:ascii="HG丸ｺﾞｼｯｸM-PRO" w:eastAsia="HG丸ｺﾞｼｯｸM-PRO" w:hint="eastAsia"/>
                      <w:b/>
                      <w:color w:val="FF0000"/>
                      <w:sz w:val="24"/>
                    </w:rPr>
                    <w:t>身を守る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6.05pt;margin-top:54.75pt;width:160.85pt;height:24.75pt;z-index:251708416" fillcolor="#fde9d9 [665]" strokecolor="#fbd4b4 [1305]" strokeweight="1pt">
            <v:fill color2="#f79646 [3209]" focus="50%" type="gradient"/>
            <v:shadow on="t" type="perspective" color="#974706 [1609]" offset="1pt" offset2="-3pt"/>
            <v:textbox style="mso-next-textbox:#_x0000_s1089" inset="5.85pt,.7pt,5.85pt,.7pt">
              <w:txbxContent>
                <w:p w:rsidR="004F6698" w:rsidRPr="000D25B2" w:rsidRDefault="004F6698" w:rsidP="00AF5DC7">
                  <w:pPr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4"/>
                    </w:rPr>
                  </w:pPr>
                  <w:r w:rsidRPr="000D25B2">
                    <w:rPr>
                      <w:rFonts w:ascii="HG丸ｺﾞｼｯｸM-PRO" w:eastAsia="HG丸ｺﾞｼｯｸM-PRO" w:hint="eastAsia"/>
                      <w:b/>
                      <w:color w:val="FF0000"/>
                      <w:sz w:val="24"/>
                    </w:rPr>
                    <w:t>危険の周知と安全確保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.05pt;margin-top:2.25pt;width:150pt;height:30pt;z-index:251699200;v-text-anchor:middle" filled="f" stroked="f">
            <v:textbox style="mso-next-textbox:#_x0000_s1073" inset="5.85pt,.7pt,5.85pt,.7pt">
              <w:txbxContent>
                <w:p w:rsidR="004F6698" w:rsidRPr="00021272" w:rsidRDefault="004F6698" w:rsidP="0009542E">
                  <w:pPr>
                    <w:jc w:val="center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32"/>
                    </w:rPr>
                  </w:pPr>
                  <w:r w:rsidRPr="00021272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32"/>
                    </w:rPr>
                    <w:t>緊急地震速報受信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75" type="#_x0000_t15" style="position:absolute;left:0;text-align:left;margin-left:.8pt;margin-top:4.5pt;width:181.9pt;height:38.25pt;z-index:251694080" fillcolor="#31849b [2408]" strokecolor="#f2f2f2 [3041]" strokeweight="1.5pt">
            <v:shadow on="t" type="perspective" color="#205867 [1608]" opacity=".5" offset="1pt" offset2="-1pt"/>
            <v:textbox inset="5.85pt,.7pt,5.85pt,.7pt"/>
          </v:shape>
        </w:pict>
      </w:r>
      <w:r>
        <w:rPr>
          <w:noProof/>
        </w:rPr>
        <w:pict>
          <v:shape id="_x0000_s1083" type="#_x0000_t15" style="position:absolute;left:0;text-align:left;margin-left:190.15pt;margin-top:3.75pt;width:181.9pt;height:38.25pt;z-index:251702272" fillcolor="#31849b [2408]" strokecolor="#f2f2f2 [3041]" strokeweight="1.5pt">
            <v:shadow on="t" type="perspective" color="#205867 [1608]" opacity=".5" offset="1pt" offset2="-1pt"/>
            <v:textbox inset="5.85pt,.7pt,5.85pt,.7pt"/>
          </v:shape>
        </w:pict>
      </w:r>
      <w:r>
        <w:rPr>
          <w:noProof/>
        </w:rPr>
        <w:pict>
          <v:shape id="_x0000_s1088" type="#_x0000_t202" style="position:absolute;left:0;text-align:left;margin-left:585.4pt;margin-top:4.35pt;width:143.25pt;height:30pt;z-index:251707392;v-text-anchor:middle" filled="f" stroked="f">
            <v:textbox style="mso-next-textbox:#_x0000_s1088" inset="5.85pt,.7pt,5.85pt,.7pt">
              <w:txbxContent>
                <w:p w:rsidR="004F6698" w:rsidRPr="00021272" w:rsidRDefault="004F6698" w:rsidP="00AF5DC7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32"/>
                    </w:rPr>
                    <w:t>落ち着いたら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15" style="position:absolute;left:0;text-align:left;margin-left:570.4pt;margin-top:4.5pt;width:181.9pt;height:38.25pt;z-index:251704320" fillcolor="#31849b [2408]" strokecolor="#f2f2f2 [3041]" strokeweight="1.5pt">
            <v:shadow on="t" type="perspective" color="#205867 [1608]" opacity=".5" offset="1pt" offset2="-1pt"/>
            <v:textbox inset="5.85pt,.7pt,5.85pt,.7pt"/>
          </v:shape>
        </w:pict>
      </w:r>
      <w:r>
        <w:rPr>
          <w:noProof/>
        </w:rPr>
        <w:pict>
          <v:shape id="_x0000_s1087" type="#_x0000_t202" style="position:absolute;left:0;text-align:left;margin-left:375.05pt;margin-top:4.35pt;width:169.5pt;height:30pt;z-index:251706368;v-text-anchor:middle" filled="f" stroked="f">
            <v:textbox style="mso-next-textbox:#_x0000_s1087" inset="5.85pt,.7pt,5.85pt,.7pt">
              <w:txbxContent>
                <w:p w:rsidR="004F6698" w:rsidRPr="00021272" w:rsidRDefault="004F6698" w:rsidP="00021272">
                  <w:pPr>
                    <w:jc w:val="center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32"/>
                    </w:rPr>
                    <w:t>揺れがおさまったら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89.4pt;margin-top:2.85pt;width:150pt;height:30pt;z-index:251705344;v-text-anchor:middle" filled="f" stroked="f">
            <v:textbox style="mso-next-textbox:#_x0000_s1086" inset="5.85pt,.7pt,5.85pt,.7pt">
              <w:txbxContent>
                <w:p w:rsidR="004F6698" w:rsidRPr="00021272" w:rsidRDefault="004F6698" w:rsidP="00021272">
                  <w:pPr>
                    <w:jc w:val="center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32"/>
                    </w:rPr>
                    <w:t>地震が発生したら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15" style="position:absolute;left:0;text-align:left;margin-left:381.4pt;margin-top:4.5pt;width:181.9pt;height:38.25pt;z-index:251703296" fillcolor="#31849b [2408]" strokecolor="#f2f2f2 [3041]" strokeweight="1.5pt">
            <v:shadow on="t" type="perspective" color="#205867 [1608]" opacity=".5" offset="1pt" offset2="-1pt"/>
            <v:textbox inset="5.85pt,.7pt,5.85pt,.7pt"/>
          </v:shape>
        </w:pict>
      </w:r>
    </w:p>
    <w:sectPr w:rsidR="00B611A2" w:rsidSect="0003086A">
      <w:pgSz w:w="16838" w:h="11906" w:orient="landscape" w:code="9"/>
      <w:pgMar w:top="720" w:right="720" w:bottom="720" w:left="720" w:header="851" w:footer="992" w:gutter="284"/>
      <w:cols w:space="425"/>
      <w:docGrid w:type="linesAndChars" w:linePitch="378" w:charSpace="42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58" w:rsidRDefault="00806B58" w:rsidP="00363EA0">
      <w:r>
        <w:separator/>
      </w:r>
    </w:p>
  </w:endnote>
  <w:endnote w:type="continuationSeparator" w:id="0">
    <w:p w:rsidR="00806B58" w:rsidRDefault="00806B58" w:rsidP="003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58" w:rsidRDefault="00806B58" w:rsidP="00363EA0">
      <w:r>
        <w:separator/>
      </w:r>
    </w:p>
  </w:footnote>
  <w:footnote w:type="continuationSeparator" w:id="0">
    <w:p w:rsidR="00806B58" w:rsidRDefault="00806B58" w:rsidP="00363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7EA"/>
    <w:multiLevelType w:val="hybridMultilevel"/>
    <w:tmpl w:val="70722CE8"/>
    <w:lvl w:ilvl="0" w:tplc="23DCFBD8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3D79CE"/>
    <w:multiLevelType w:val="hybridMultilevel"/>
    <w:tmpl w:val="6A86F6C6"/>
    <w:lvl w:ilvl="0" w:tplc="B100CDA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5C2DAD"/>
    <w:multiLevelType w:val="hybridMultilevel"/>
    <w:tmpl w:val="F3BAAF9E"/>
    <w:lvl w:ilvl="0" w:tplc="23DCFBD8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885FC9"/>
    <w:multiLevelType w:val="hybridMultilevel"/>
    <w:tmpl w:val="F8A67A78"/>
    <w:lvl w:ilvl="0" w:tplc="BD887BB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B652F1"/>
    <w:multiLevelType w:val="hybridMultilevel"/>
    <w:tmpl w:val="6E902DB8"/>
    <w:lvl w:ilvl="0" w:tplc="23DCFBD8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623030"/>
    <w:multiLevelType w:val="hybridMultilevel"/>
    <w:tmpl w:val="80328E7E"/>
    <w:lvl w:ilvl="0" w:tplc="161A2C98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FF3614"/>
    <w:multiLevelType w:val="hybridMultilevel"/>
    <w:tmpl w:val="ACAA7F12"/>
    <w:lvl w:ilvl="0" w:tplc="23DCFBD8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8D36E85"/>
    <w:multiLevelType w:val="hybridMultilevel"/>
    <w:tmpl w:val="5CA46DA0"/>
    <w:lvl w:ilvl="0" w:tplc="23DCFBD8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6D61D7"/>
    <w:multiLevelType w:val="hybridMultilevel"/>
    <w:tmpl w:val="63F40102"/>
    <w:lvl w:ilvl="0" w:tplc="849A92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516B24"/>
    <w:multiLevelType w:val="hybridMultilevel"/>
    <w:tmpl w:val="045A49EC"/>
    <w:lvl w:ilvl="0" w:tplc="23DCFBD8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96D2B13"/>
    <w:multiLevelType w:val="hybridMultilevel"/>
    <w:tmpl w:val="81063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1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86A"/>
    <w:rsid w:val="00021272"/>
    <w:rsid w:val="0003086A"/>
    <w:rsid w:val="000478C5"/>
    <w:rsid w:val="00057ADE"/>
    <w:rsid w:val="0009542E"/>
    <w:rsid w:val="000B3C19"/>
    <w:rsid w:val="000D25B2"/>
    <w:rsid w:val="000E0C43"/>
    <w:rsid w:val="00116D3B"/>
    <w:rsid w:val="00152CBD"/>
    <w:rsid w:val="002772BE"/>
    <w:rsid w:val="00282986"/>
    <w:rsid w:val="00341E17"/>
    <w:rsid w:val="00345740"/>
    <w:rsid w:val="0035765E"/>
    <w:rsid w:val="00363EA0"/>
    <w:rsid w:val="003E4E22"/>
    <w:rsid w:val="0045031A"/>
    <w:rsid w:val="00455016"/>
    <w:rsid w:val="004757E2"/>
    <w:rsid w:val="004824CD"/>
    <w:rsid w:val="0049147D"/>
    <w:rsid w:val="004A5184"/>
    <w:rsid w:val="004B5F6D"/>
    <w:rsid w:val="004F6698"/>
    <w:rsid w:val="00541326"/>
    <w:rsid w:val="005906D2"/>
    <w:rsid w:val="00593DAC"/>
    <w:rsid w:val="005E0507"/>
    <w:rsid w:val="00625499"/>
    <w:rsid w:val="00635364"/>
    <w:rsid w:val="006571A4"/>
    <w:rsid w:val="00667EA8"/>
    <w:rsid w:val="006B7C35"/>
    <w:rsid w:val="00716752"/>
    <w:rsid w:val="00741DF5"/>
    <w:rsid w:val="007F7277"/>
    <w:rsid w:val="00806B58"/>
    <w:rsid w:val="00890C07"/>
    <w:rsid w:val="008B53D0"/>
    <w:rsid w:val="00993BBB"/>
    <w:rsid w:val="009D0BA4"/>
    <w:rsid w:val="00A05E75"/>
    <w:rsid w:val="00A610AD"/>
    <w:rsid w:val="00AD00EB"/>
    <w:rsid w:val="00AD5A1E"/>
    <w:rsid w:val="00AF5DC7"/>
    <w:rsid w:val="00B611A2"/>
    <w:rsid w:val="00B6217A"/>
    <w:rsid w:val="00BF4E22"/>
    <w:rsid w:val="00BF641F"/>
    <w:rsid w:val="00C13633"/>
    <w:rsid w:val="00C24422"/>
    <w:rsid w:val="00C3741C"/>
    <w:rsid w:val="00C81AB8"/>
    <w:rsid w:val="00C81C4F"/>
    <w:rsid w:val="00CE0C30"/>
    <w:rsid w:val="00D02937"/>
    <w:rsid w:val="00D16B05"/>
    <w:rsid w:val="00D25D47"/>
    <w:rsid w:val="00D615E9"/>
    <w:rsid w:val="00DF738E"/>
    <w:rsid w:val="00EB201A"/>
    <w:rsid w:val="00EC40A8"/>
    <w:rsid w:val="00ED07FD"/>
    <w:rsid w:val="00F072D7"/>
    <w:rsid w:val="00FA6CF6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63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1363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74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3741C"/>
  </w:style>
  <w:style w:type="character" w:customStyle="1" w:styleId="a8">
    <w:name w:val="日付 (文字)"/>
    <w:basedOn w:val="a0"/>
    <w:link w:val="a7"/>
    <w:uiPriority w:val="99"/>
    <w:semiHidden/>
    <w:rsid w:val="00C3741C"/>
  </w:style>
  <w:style w:type="table" w:styleId="a9">
    <w:name w:val="Table Grid"/>
    <w:basedOn w:val="a1"/>
    <w:uiPriority w:val="59"/>
    <w:rsid w:val="00B62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63E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363EA0"/>
  </w:style>
  <w:style w:type="paragraph" w:styleId="ac">
    <w:name w:val="footer"/>
    <w:basedOn w:val="a"/>
    <w:link w:val="ad"/>
    <w:uiPriority w:val="99"/>
    <w:semiHidden/>
    <w:unhideWhenUsed/>
    <w:rsid w:val="00363E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363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1BFA2-D337-4DB1-A947-F279D6E9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ioas_user</cp:lastModifiedBy>
  <cp:revision>8</cp:revision>
  <cp:lastPrinted>2014-12-05T01:53:00Z</cp:lastPrinted>
  <dcterms:created xsi:type="dcterms:W3CDTF">2014-11-21T05:01:00Z</dcterms:created>
  <dcterms:modified xsi:type="dcterms:W3CDTF">2015-02-03T01:58:00Z</dcterms:modified>
</cp:coreProperties>
</file>