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8"/>
        <w:keepNext w:val="0"/>
        <w:keepLines w:val="0"/>
        <w:widowControl w:val="0"/>
        <w:shd w:val="clear" w:color="auto" w:fill="auto"/>
        <w:spacing w:before="0" w:beforeLines="0" w:beforeAutospacing="0" w:after="340" w:afterLines="0" w:afterAutospacing="0" w:line="240" w:lineRule="auto"/>
        <w:ind w:left="0" w:right="220" w:firstLine="0"/>
        <w:jc w:val="right"/>
        <w:rPr>
          <w:rFonts w:hint="default"/>
        </w:rPr>
      </w:pPr>
      <w:bookmarkStart w:id="0" w:name="_GoBack"/>
      <w:bookmarkEnd w:id="0"/>
    </w:p>
    <w:p>
      <w:pPr>
        <w:pStyle w:val="18"/>
        <w:keepNext w:val="0"/>
        <w:keepLines w:val="0"/>
        <w:widowControl w:val="0"/>
        <w:shd w:val="clear" w:color="auto" w:fill="auto"/>
        <w:spacing w:before="0" w:beforeLines="0" w:beforeAutospacing="0" w:line="240" w:lineRule="auto"/>
        <w:ind w:left="240" w:right="0" w:firstLine="0"/>
        <w:jc w:val="left"/>
        <w:rPr>
          <w:rFonts w:hint="default"/>
        </w:rPr>
      </w:pPr>
    </w:p>
    <w:p>
      <w:pPr>
        <w:pStyle w:val="18"/>
        <w:keepNext w:val="0"/>
        <w:keepLines w:val="0"/>
        <w:widowControl w:val="0"/>
        <w:shd w:val="clear" w:color="auto" w:fill="auto"/>
        <w:spacing w:before="0" w:beforeLines="0" w:beforeAutospacing="0" w:after="340" w:afterLines="0" w:afterAutospacing="0" w:line="240" w:lineRule="auto"/>
        <w:ind w:left="880" w:right="0" w:firstLine="0"/>
        <w:jc w:val="left"/>
        <w:rPr>
          <w:rFonts w:hint="default"/>
        </w:rPr>
      </w:pPr>
      <w:r>
        <w:rPr>
          <w:rFonts w:hint="default"/>
          <w:color w:val="000000"/>
          <w:spacing w:val="0"/>
          <w:w w:val="100"/>
          <w:position w:val="0"/>
          <w:sz w:val="24"/>
          <w:shd w:val="clear" w:color="auto" w:fill="auto"/>
        </w:rPr>
        <w:t>宛名</w:t>
      </w:r>
      <w:r>
        <w:rPr>
          <w:rFonts w:hint="default"/>
          <w:color w:val="000000"/>
          <w:spacing w:val="0"/>
          <w:w w:val="100"/>
          <w:position w:val="0"/>
          <w:sz w:val="24"/>
          <w:shd w:val="clear" w:color="auto" w:fill="auto"/>
        </w:rPr>
        <w:t>(</w:t>
      </w:r>
      <w:r>
        <w:rPr>
          <w:rFonts w:hint="default"/>
          <w:color w:val="000000"/>
          <w:spacing w:val="0"/>
          <w:w w:val="100"/>
          <w:position w:val="0"/>
          <w:sz w:val="24"/>
          <w:shd w:val="clear" w:color="auto" w:fill="auto"/>
        </w:rPr>
        <w:t>道路管理者</w:t>
      </w:r>
      <w:r>
        <w:rPr>
          <w:rFonts w:hint="default"/>
          <w:color w:val="000000"/>
          <w:spacing w:val="0"/>
          <w:w w:val="100"/>
          <w:position w:val="0"/>
          <w:sz w:val="24"/>
          <w:shd w:val="clear" w:color="auto" w:fill="auto"/>
        </w:rPr>
        <w:t>)</w:t>
      </w:r>
    </w:p>
    <w:p>
      <w:pPr>
        <w:pStyle w:val="18"/>
        <w:keepNext w:val="0"/>
        <w:keepLines w:val="0"/>
        <w:widowControl w:val="0"/>
        <w:shd w:val="clear" w:color="auto" w:fill="auto"/>
        <w:spacing w:before="0" w:beforeLines="0" w:beforeAutospacing="0" w:after="900" w:afterLines="0" w:afterAutospacing="0" w:line="240" w:lineRule="auto"/>
        <w:ind w:left="7040" w:right="0" w:firstLine="0"/>
        <w:jc w:val="left"/>
        <w:rPr>
          <w:rFonts w:hint="default"/>
        </w:rPr>
      </w:pPr>
      <w:r>
        <w:rPr>
          <w:rFonts w:hint="default"/>
          <w:color w:val="000000"/>
          <w:spacing w:val="0"/>
          <w:w w:val="100"/>
          <w:position w:val="0"/>
          <w:sz w:val="24"/>
          <w:shd w:val="clear" w:color="auto" w:fill="auto"/>
        </w:rPr>
        <w:t>氏名</w:t>
      </w:r>
    </w:p>
    <w:p>
      <w:pPr>
        <w:pStyle w:val="18"/>
        <w:keepNext w:val="0"/>
        <w:keepLines w:val="0"/>
        <w:widowControl w:val="0"/>
        <w:shd w:val="clear" w:color="auto" w:fill="auto"/>
        <w:spacing w:before="0" w:beforeLines="0" w:beforeAutospacing="0" w:after="900" w:afterLines="0" w:afterAutospacing="0" w:line="240" w:lineRule="auto"/>
        <w:ind w:left="0" w:right="0" w:firstLine="0"/>
        <w:jc w:val="center"/>
        <w:rPr>
          <w:rFonts w:hint="default"/>
        </w:rPr>
      </w:pPr>
      <w:r>
        <w:rPr>
          <w:rFonts w:hint="default"/>
          <w:color w:val="000000"/>
          <w:spacing w:val="0"/>
          <w:w w:val="100"/>
          <w:position w:val="0"/>
          <w:sz w:val="24"/>
          <w:shd w:val="clear" w:color="auto" w:fill="auto"/>
        </w:rPr>
        <w:t>占用許可物件の安全性について</w:t>
      </w:r>
    </w:p>
    <w:p>
      <w:pPr>
        <w:pStyle w:val="18"/>
        <w:keepNext w:val="0"/>
        <w:keepLines w:val="0"/>
        <w:widowControl w:val="0"/>
        <w:shd w:val="clear" w:color="auto" w:fill="auto"/>
        <w:spacing w:before="0" w:beforeLines="0" w:beforeAutospacing="0" w:line="240" w:lineRule="auto"/>
        <w:ind w:left="500" w:right="0" w:firstLine="0"/>
        <w:jc w:val="left"/>
        <w:rPr>
          <w:rFonts w:hint="default"/>
        </w:rPr>
      </w:pPr>
      <w:r>
        <w:rPr>
          <w:rFonts w:hint="default"/>
          <w:color w:val="000000"/>
          <w:spacing w:val="0"/>
          <w:w w:val="100"/>
          <w:position w:val="0"/>
          <w:sz w:val="24"/>
          <w:shd w:val="clear" w:color="auto" w:fill="auto"/>
        </w:rPr>
        <w:t>占用物件の安全性について、下記のとおり確認したので報告します。</w:t>
      </w:r>
    </w:p>
    <w:p>
      <w:pPr>
        <w:pStyle w:val="18"/>
        <w:keepNext w:val="0"/>
        <w:keepLines w:val="0"/>
        <w:widowControl w:val="0"/>
        <w:shd w:val="clear" w:color="auto" w:fill="auto"/>
        <w:spacing w:before="0" w:beforeLines="0" w:beforeAutospacing="0" w:after="340" w:afterLines="0" w:afterAutospacing="0" w:line="240" w:lineRule="auto"/>
        <w:ind w:left="0" w:right="0" w:firstLine="0"/>
        <w:jc w:val="center"/>
        <w:rPr>
          <w:rFonts w:hint="default"/>
        </w:rPr>
      </w:pPr>
      <w:r>
        <w:rPr>
          <w:rFonts w:hint="default"/>
          <w:color w:val="000000"/>
          <w:spacing w:val="0"/>
          <w:w w:val="100"/>
          <w:position w:val="0"/>
          <w:sz w:val="24"/>
          <w:shd w:val="clear" w:color="auto" w:fill="auto"/>
        </w:rPr>
        <w:t>記</w:t>
      </w:r>
    </w:p>
    <w:tbl>
      <w:tblPr>
        <w:tblStyle w:val="23"/>
        <w:tblW w:w="0" w:type="auto"/>
        <w:tblInd w:w="0" w:type="dxa"/>
        <w:tblLayout w:type="fixed"/>
        <w:tblLook w:firstRow="1" w:lastRow="0" w:firstColumn="1" w:lastColumn="0" w:noHBand="0" w:noVBand="1" w:val="04A0"/>
      </w:tblPr>
      <w:tblGrid>
        <w:gridCol w:w="1986"/>
        <w:gridCol w:w="5973"/>
        <w:gridCol w:w="1984"/>
      </w:tblGrid>
      <w:tr>
        <w:trPr>
          <w:trHeight w:val="567" w:hRule="atLeast"/>
        </w:trPr>
        <w:tc>
          <w:tcPr>
            <w:tcW w:w="1986" w:type="dxa"/>
            <w:vAlign w:val="center"/>
          </w:tcPr>
          <w:p>
            <w:pPr>
              <w:pStyle w:val="0"/>
              <w:jc w:val="center"/>
              <w:rPr>
                <w:rFonts w:hint="eastAsia"/>
              </w:rPr>
            </w:pPr>
            <w:r>
              <w:rPr>
                <w:rFonts w:hint="eastAsia"/>
              </w:rPr>
              <w:t>占用物件の名称</w:t>
            </w:r>
          </w:p>
        </w:tc>
        <w:tc>
          <w:tcPr>
            <w:tcW w:w="5973" w:type="dxa"/>
            <w:vAlign w:val="center"/>
          </w:tcPr>
          <w:p>
            <w:pPr>
              <w:pStyle w:val="0"/>
              <w:jc w:val="center"/>
              <w:rPr>
                <w:rFonts w:hint="eastAsia"/>
              </w:rPr>
            </w:pPr>
            <w:r>
              <w:rPr>
                <w:rFonts w:hint="eastAsia"/>
              </w:rPr>
              <w:t>占用物件の安全性</w:t>
            </w:r>
          </w:p>
        </w:tc>
        <w:tc>
          <w:tcPr>
            <w:tcW w:w="1984" w:type="dxa"/>
            <w:vAlign w:val="center"/>
          </w:tcPr>
          <w:p>
            <w:pPr>
              <w:pStyle w:val="0"/>
              <w:jc w:val="center"/>
              <w:rPr>
                <w:rFonts w:hint="eastAsia"/>
              </w:rPr>
            </w:pPr>
            <w:r>
              <w:rPr>
                <w:rFonts w:hint="eastAsia"/>
              </w:rPr>
              <w:t>備考</w:t>
            </w:r>
          </w:p>
        </w:tc>
      </w:tr>
      <w:tr>
        <w:trPr>
          <w:trHeight w:val="1361" w:hRule="atLeast"/>
        </w:trPr>
        <w:tc>
          <w:tcPr>
            <w:tcW w:w="1986" w:type="dxa"/>
            <w:vAlign w:val="center"/>
          </w:tcPr>
          <w:p>
            <w:pPr>
              <w:pStyle w:val="0"/>
              <w:jc w:val="both"/>
              <w:rPr>
                <w:rFonts w:hint="eastAsia"/>
              </w:rPr>
            </w:pPr>
            <w:r>
              <w:rPr>
                <w:rFonts w:hint="eastAsia"/>
              </w:rPr>
              <w:t>〇〇〇</w:t>
            </w:r>
          </w:p>
        </w:tc>
        <w:tc>
          <w:tcPr>
            <w:tcW w:w="5973" w:type="dxa"/>
            <w:vAlign w:val="center"/>
          </w:tcPr>
          <w:p>
            <w:pPr>
              <w:pStyle w:val="0"/>
              <w:jc w:val="both"/>
              <w:rPr>
                <w:rFonts w:hint="eastAsia"/>
              </w:rPr>
            </w:pPr>
            <w:r>
              <w:rPr>
                <w:rFonts w:hint="eastAsia"/>
              </w:rPr>
              <w:t>〔記載例〕</w:t>
            </w:r>
          </w:p>
          <w:p>
            <w:pPr>
              <w:pStyle w:val="0"/>
              <w:jc w:val="both"/>
              <w:rPr>
                <w:rFonts w:hint="eastAsia"/>
              </w:rPr>
            </w:pPr>
            <w:r>
              <w:rPr>
                <w:rFonts w:hint="eastAsia"/>
              </w:rPr>
              <w:t>〇年～〇年に実施した〇〇に基づく点検等において、道路の構造又は交通に支障を及ぼすおそれがないものとして占用物件の安全性を確認</w:t>
            </w:r>
          </w:p>
        </w:tc>
        <w:tc>
          <w:tcPr>
            <w:tcW w:w="1984" w:type="dxa"/>
            <w:vAlign w:val="center"/>
          </w:tcPr>
          <w:p>
            <w:pPr>
              <w:pStyle w:val="0"/>
              <w:jc w:val="both"/>
              <w:rPr>
                <w:rFonts w:hint="eastAsia"/>
              </w:rPr>
            </w:pPr>
            <w:r>
              <w:rPr>
                <w:rFonts w:hint="eastAsia"/>
              </w:rPr>
              <w:t>※可能な範囲内において数量等を記載。</w:t>
            </w:r>
          </w:p>
        </w:tc>
      </w:tr>
      <w:tr>
        <w:trPr>
          <w:trHeight w:val="1361" w:hRule="atLeast"/>
        </w:trPr>
        <w:tc>
          <w:tcPr>
            <w:tcW w:w="1986" w:type="dxa"/>
            <w:vAlign w:val="center"/>
          </w:tcPr>
          <w:p>
            <w:pPr>
              <w:pStyle w:val="0"/>
              <w:jc w:val="both"/>
              <w:rPr>
                <w:rFonts w:hint="eastAsia"/>
              </w:rPr>
            </w:pPr>
          </w:p>
        </w:tc>
        <w:tc>
          <w:tcPr>
            <w:tcW w:w="5973" w:type="dxa"/>
            <w:vAlign w:val="center"/>
          </w:tcPr>
          <w:p>
            <w:pPr>
              <w:pStyle w:val="0"/>
              <w:jc w:val="both"/>
              <w:rPr>
                <w:rFonts w:hint="eastAsia"/>
              </w:rPr>
            </w:pPr>
          </w:p>
        </w:tc>
        <w:tc>
          <w:tcPr>
            <w:tcW w:w="1984" w:type="dxa"/>
            <w:vAlign w:val="center"/>
          </w:tcPr>
          <w:p>
            <w:pPr>
              <w:pStyle w:val="0"/>
              <w:jc w:val="both"/>
              <w:rPr>
                <w:rFonts w:hint="eastAsia"/>
              </w:rPr>
            </w:pPr>
          </w:p>
        </w:tc>
      </w:tr>
      <w:tr>
        <w:trPr>
          <w:trHeight w:val="1361" w:hRule="atLeast"/>
        </w:trPr>
        <w:tc>
          <w:tcPr>
            <w:tcW w:w="1986" w:type="dxa"/>
            <w:vAlign w:val="center"/>
          </w:tcPr>
          <w:p>
            <w:pPr>
              <w:pStyle w:val="0"/>
              <w:jc w:val="both"/>
              <w:rPr>
                <w:rFonts w:hint="eastAsia"/>
              </w:rPr>
            </w:pPr>
          </w:p>
        </w:tc>
        <w:tc>
          <w:tcPr>
            <w:tcW w:w="5973" w:type="dxa"/>
            <w:vAlign w:val="center"/>
          </w:tcPr>
          <w:p>
            <w:pPr>
              <w:pStyle w:val="0"/>
              <w:jc w:val="both"/>
              <w:rPr>
                <w:rFonts w:hint="eastAsia"/>
              </w:rPr>
            </w:pPr>
          </w:p>
        </w:tc>
        <w:tc>
          <w:tcPr>
            <w:tcW w:w="1984" w:type="dxa"/>
            <w:vAlign w:val="center"/>
          </w:tcPr>
          <w:p>
            <w:pPr>
              <w:pStyle w:val="0"/>
              <w:jc w:val="both"/>
              <w:rPr>
                <w:rFonts w:hint="eastAsia"/>
              </w:rPr>
            </w:pPr>
          </w:p>
        </w:tc>
      </w:tr>
    </w:tbl>
    <w:p>
      <w:pPr>
        <w:pStyle w:val="0"/>
        <w:rPr>
          <w:rFonts w:hint="eastAsia"/>
        </w:rPr>
      </w:pPr>
    </w:p>
    <w:p>
      <w:pPr>
        <w:pStyle w:val="0"/>
        <w:rPr>
          <w:rFonts w:hint="eastAsia"/>
        </w:rPr>
      </w:pPr>
    </w:p>
    <w:sectPr>
      <w:headerReference r:id="rId5" w:type="default"/>
      <w:footerReference r:id="rId6" w:type="default"/>
      <w:pgSz w:w="11900" w:h="16840"/>
      <w:pgMar w:top="1676" w:right="925" w:bottom="1676" w:left="920" w:header="1248" w:footer="3" w:gutter="0"/>
      <w:pgNumType w:start="1"/>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idowControl w:val="0"/>
      <w:spacing w:line="1" w:lineRule="exact"/>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1"/>
  <w:defaultTabStop w:val="840"/>
  <w:defaultTableStyle w:val="23"/>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18"/>
    <w:uiPriority w:val="0"/>
    <w:rPr>
      <w:u w:val="none" w:color="auto"/>
    </w:rPr>
  </w:style>
  <w:style w:type="character" w:styleId="16" w:customStyle="1">
    <w:name w:val="ヘッダーまたはフッター|1_"/>
    <w:basedOn w:val="10"/>
    <w:next w:val="16"/>
    <w:link w:val="19"/>
    <w:uiPriority w:val="0"/>
    <w:rPr>
      <w:sz w:val="32"/>
      <w:u w:val="none" w:color="auto"/>
    </w:rPr>
  </w:style>
  <w:style w:type="character" w:styleId="17" w:customStyle="1">
    <w:name w:val="その他|1_"/>
    <w:basedOn w:val="10"/>
    <w:next w:val="17"/>
    <w:link w:val="20"/>
    <w:uiPriority w:val="0"/>
    <w:rPr>
      <w:sz w:val="20"/>
      <w:u w:val="none" w:color="auto"/>
    </w:rPr>
  </w:style>
  <w:style w:type="paragraph" w:styleId="18" w:customStyle="1">
    <w:name w:val="本文|1"/>
    <w:basedOn w:val="0"/>
    <w:next w:val="18"/>
    <w:link w:val="15"/>
    <w:uiPriority w:val="0"/>
    <w:pPr>
      <w:widowControl w:val="0"/>
      <w:shd w:val="clear" w:color="auto" w:fill="FFFFFF"/>
      <w:spacing w:after="600" w:afterLines="0" w:afterAutospacing="0"/>
    </w:pPr>
    <w:rPr>
      <w:u w:val="none" w:color="auto"/>
    </w:rPr>
  </w:style>
  <w:style w:type="paragraph" w:styleId="19" w:customStyle="1">
    <w:name w:val="ヘッダーまたはフッター|1"/>
    <w:basedOn w:val="0"/>
    <w:next w:val="19"/>
    <w:link w:val="16"/>
    <w:uiPriority w:val="0"/>
    <w:pPr>
      <w:widowControl w:val="0"/>
      <w:shd w:val="clear" w:color="auto" w:fill="FFFFFF"/>
    </w:pPr>
    <w:rPr>
      <w:sz w:val="32"/>
      <w:u w:val="none" w:color="auto"/>
    </w:rPr>
  </w:style>
  <w:style w:type="paragraph" w:styleId="20" w:customStyle="1">
    <w:name w:val="その他|1"/>
    <w:basedOn w:val="0"/>
    <w:next w:val="20"/>
    <w:link w:val="17"/>
    <w:uiPriority w:val="0"/>
    <w:pPr>
      <w:widowControl w:val="0"/>
      <w:shd w:val="clear" w:color="auto" w:fill="FFFFFF"/>
    </w:pPr>
    <w:rPr>
      <w:sz w:val="20"/>
      <w:u w:val="none" w:color="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Pages>
  <Words>0</Words>
  <Characters>162</Characters>
  <Application>JUST Note</Application>
  <Lines>25</Lines>
  <Paragraphs>12</Paragraphs>
  <CharactersWithSpaces>162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531957</cp:lastModifiedBy>
  <cp:lastPrinted>2026-01-29T01:18:48Z</cp:lastPrinted>
  <dcterms:modified xsi:type="dcterms:W3CDTF">2026-05-25T06:38:00Z</dcterms:modified>
  <cp:revision>0</cp:revision>
</cp:coreProperties>
</file>