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14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　　　　　　　　　様</w:t>
      </w: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（　　　　　　土木事務所長）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5198" w:firstLineChars="2300"/>
        <w:rPr>
          <w:rFonts w:hint="default"/>
        </w:rPr>
      </w:pPr>
      <w:r>
        <w:rPr>
          <w:rFonts w:hint="eastAsia"/>
        </w:rPr>
        <w:t>市（町）長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行為の規制等の事務報告書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after="190" w:afterLines="50" w:afterAutospacing="0"/>
        <w:ind w:firstLine="1130" w:firstLineChars="500"/>
        <w:rPr>
          <w:rFonts w:hint="default"/>
        </w:rPr>
      </w:pPr>
      <w:r>
        <w:rPr>
          <w:rFonts w:hint="eastAsia"/>
        </w:rPr>
        <w:t>年　　月に　　　　　港において行いました行為の規制等の事務について、次のとおり報告します。</w:t>
      </w:r>
    </w:p>
    <w:tbl>
      <w:tblPr>
        <w:tblStyle w:val="11"/>
        <w:tblW w:w="8819" w:type="dxa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1582"/>
        <w:gridCol w:w="896"/>
        <w:gridCol w:w="4297"/>
        <w:gridCol w:w="2044"/>
      </w:tblGrid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行った行為の規制等の内容</w:t>
            </w: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58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3"/>
  <w:drawingGridVerticalSpacing w:val="20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</Words>
  <Characters>177</Characters>
  <Application>JUST Note</Application>
  <Lines>1</Lines>
  <Paragraphs>1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503600</cp:lastModifiedBy>
  <cp:lastPrinted>2013-07-01T02:10:00Z</cp:lastPrinted>
  <dcterms:created xsi:type="dcterms:W3CDTF">2013-07-01T02:10:00Z</dcterms:created>
  <dcterms:modified xsi:type="dcterms:W3CDTF">2023-07-07T00:08:16Z</dcterms:modified>
  <cp:revision>2</cp:revision>
</cp:coreProperties>
</file>