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別　記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第３－１号様式（第８条関係）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受注可能件数届出書（入札辞退届）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令和　年　月　日に開札する工事（業務）のうち、当社が入札を行った（行う）工事（業務）については、当社が落札者として決定された件数が、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b w:val="1"/>
          <w:sz w:val="22"/>
          <w:highlight w:val="cyan"/>
          <w:bdr w:val="single" w:color="auto" w:sz="4" w:space="0"/>
        </w:rPr>
        <w:t>（　　）件</w:t>
      </w:r>
      <w:r>
        <w:rPr>
          <w:rFonts w:hint="eastAsia"/>
          <w:b w:val="1"/>
          <w:sz w:val="22"/>
          <w:highlight w:val="cyan"/>
        </w:rPr>
        <w:t>（受注可能件数）</w:t>
      </w:r>
      <w:r>
        <w:rPr>
          <w:rFonts w:hint="eastAsia"/>
          <w:sz w:val="22"/>
        </w:rPr>
        <w:t>となった場合は、次以降の入札を辞退します。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＜入札を行った（行う）工事等＞</w:t>
      </w:r>
    </w:p>
    <w:tbl>
      <w:tblPr>
        <w:tblStyle w:val="11"/>
        <w:tblW w:w="928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02"/>
        <w:gridCol w:w="6484"/>
      </w:tblGrid>
      <w:tr>
        <w:trPr>
          <w:trHeight w:val="392" w:hRule="atLeast"/>
        </w:trPr>
        <w:tc>
          <w:tcPr>
            <w:tcW w:w="28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工事（業務）番号</w:t>
            </w:r>
          </w:p>
        </w:tc>
        <w:tc>
          <w:tcPr>
            <w:tcW w:w="6484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工事（業務）名</w:t>
            </w:r>
          </w:p>
        </w:tc>
      </w:tr>
      <w:tr>
        <w:trPr>
          <w:trHeight w:val="392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2802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42" w:firstLineChars="100"/>
        <w:rPr>
          <w:rFonts w:hint="default"/>
          <w:sz w:val="22"/>
        </w:rPr>
      </w:pPr>
      <w:r>
        <w:rPr>
          <w:rFonts w:hint="eastAsia"/>
          <w:sz w:val="22"/>
        </w:rPr>
        <w:t>高知県知事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261" w:firstLineChars="1764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261" w:firstLineChars="1764"/>
        <w:rPr>
          <w:rFonts w:hint="default"/>
          <w:sz w:val="22"/>
        </w:rPr>
      </w:pPr>
      <w:r>
        <w:rPr>
          <w:rFonts w:hint="eastAsia"/>
          <w:sz w:val="22"/>
        </w:rPr>
        <w:t>氏　名　　　　　　　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692" w:hanging="692" w:hangingChars="299"/>
        <w:rPr>
          <w:rFonts w:hint="default"/>
          <w:sz w:val="21"/>
        </w:rPr>
      </w:pPr>
      <w:r>
        <w:rPr>
          <w:rFonts w:hint="eastAsia"/>
          <w:sz w:val="21"/>
        </w:rPr>
        <w:t>備考１　開札の日の前日（午後○時）までに下記提出先に電子メールで送信すること。</w:t>
      </w:r>
    </w:p>
    <w:p>
      <w:pPr>
        <w:pStyle w:val="0"/>
        <w:ind w:left="692" w:hanging="692" w:hangingChars="299"/>
        <w:rPr>
          <w:rFonts w:hint="default"/>
          <w:sz w:val="21"/>
        </w:rPr>
      </w:pPr>
      <w:r>
        <w:rPr>
          <w:rFonts w:hint="eastAsia"/>
          <w:sz w:val="21"/>
        </w:rPr>
        <w:t>　　　　提出時には、必ず送付した旨を電話で入札実施機関契約担当に伝えること。</w:t>
      </w:r>
    </w:p>
    <w:p>
      <w:pPr>
        <w:pStyle w:val="0"/>
        <w:ind w:left="692" w:hanging="692" w:hangingChars="299"/>
        <w:rPr>
          <w:rFonts w:hint="default"/>
          <w:sz w:val="21"/>
        </w:rPr>
      </w:pPr>
      <w:r>
        <w:rPr>
          <w:rFonts w:hint="eastAsia"/>
          <w:sz w:val="21"/>
        </w:rPr>
        <w:t>　　　　持参又は郵送による場合には、押印が必要となるので留意すること。</w:t>
      </w:r>
    </w:p>
    <w:p>
      <w:pPr>
        <w:pStyle w:val="0"/>
        <w:ind w:left="692" w:hanging="692" w:hangingChars="299"/>
        <w:rPr>
          <w:rFonts w:hint="default"/>
          <w:sz w:val="21"/>
        </w:rPr>
      </w:pPr>
      <w:r>
        <w:rPr>
          <w:rFonts w:hint="eastAsia"/>
          <w:sz w:val="21"/>
        </w:rPr>
        <w:t>　　　　　提出先　高知県○○土木事務所契約担当</w:t>
      </w:r>
    </w:p>
    <w:p>
      <w:pPr>
        <w:pStyle w:val="0"/>
        <w:ind w:left="692" w:hanging="692" w:hangingChars="299"/>
        <w:rPr>
          <w:rFonts w:hint="default"/>
          <w:sz w:val="21"/>
        </w:rPr>
      </w:pPr>
      <w:r>
        <w:rPr>
          <w:rFonts w:hint="eastAsia"/>
          <w:sz w:val="21"/>
        </w:rPr>
        <w:t>　　　　　　　　　</w:t>
      </w:r>
      <w:r>
        <w:rPr>
          <w:rFonts w:hint="eastAsia"/>
          <w:sz w:val="21"/>
        </w:rPr>
        <w:t>E-mail</w:t>
      </w:r>
      <w:r>
        <w:rPr>
          <w:rFonts w:hint="eastAsia"/>
          <w:sz w:val="21"/>
        </w:rPr>
        <w:t>：</w:t>
      </w:r>
      <w:r>
        <w:rPr>
          <w:rFonts w:hint="eastAsia"/>
          <w:sz w:val="21"/>
        </w:rPr>
        <w:t>ec</w:t>
      </w:r>
      <w:r>
        <w:rPr>
          <w:rFonts w:hint="eastAsia"/>
          <w:sz w:val="21"/>
        </w:rPr>
        <w:t>○○○○</w:t>
      </w:r>
      <w:r>
        <w:rPr>
          <w:rFonts w:hint="eastAsia"/>
          <w:sz w:val="21"/>
        </w:rPr>
        <w:t>@ken.pref.kochi.lg.jp</w:t>
      </w:r>
    </w:p>
    <w:p>
      <w:pPr>
        <w:pStyle w:val="0"/>
        <w:ind w:left="689" w:leftChars="230" w:hanging="225" w:hangingChars="97"/>
        <w:rPr>
          <w:rFonts w:hint="default"/>
          <w:sz w:val="18"/>
        </w:rPr>
      </w:pPr>
      <w:r>
        <w:rPr>
          <w:rFonts w:hint="eastAsia"/>
          <w:sz w:val="21"/>
        </w:rPr>
        <w:t>２　法人の場合にあっては、住所及び氏名は、所在地、商号又は名称及び代表者の職名を記入すること。</w:t>
      </w:r>
    </w:p>
    <w:sectPr>
      <w:footerReference r:id="rId5" w:type="even"/>
      <w:pgSz w:w="11906" w:h="16838"/>
      <w:pgMar w:top="1134" w:right="1134" w:bottom="1134" w:left="1134" w:header="851" w:footer="992" w:gutter="0"/>
      <w:pgNumType w:start="1"/>
      <w:cols w:space="720"/>
      <w:textDirection w:val="lrTb"/>
      <w:docGrid w:type="linesAndChars" w:linePitch="292" w:charSpace="44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ind w:left="453" w:hanging="453" w:hangingChars="200"/>
    </w:pPr>
    <w:rPr>
      <w:rFonts w:eastAsia="ＭＳ ゴシック"/>
    </w:rPr>
  </w:style>
  <w:style w:type="paragraph" w:styleId="18">
    <w:name w:val="Body Text Indent 2"/>
    <w:basedOn w:val="0"/>
    <w:next w:val="18"/>
    <w:link w:val="0"/>
    <w:uiPriority w:val="0"/>
    <w:pPr>
      <w:ind w:left="227" w:hanging="227" w:hangingChars="100"/>
    </w:pPr>
    <w:rPr>
      <w:rFonts w:ascii="ＭＳ ゴシック" w:hAnsi="ＭＳ ゴシック" w:eastAsia="ＭＳ ゴシック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"/>
    <w:basedOn w:val="0"/>
    <w:next w:val="20"/>
    <w:link w:val="0"/>
    <w:uiPriority w:val="0"/>
    <w:pPr>
      <w:jc w:val="left"/>
    </w:pPr>
    <w:rPr>
      <w:rFonts w:eastAsia="ＭＳ ゴシック"/>
      <w:sz w:val="21"/>
    </w:rPr>
  </w:style>
  <w:style w:type="paragraph" w:styleId="21">
    <w:name w:val="Body Text Indent 3"/>
    <w:basedOn w:val="0"/>
    <w:next w:val="21"/>
    <w:link w:val="0"/>
    <w:uiPriority w:val="0"/>
    <w:pPr>
      <w:ind w:left="232" w:hanging="232" w:hangingChars="100"/>
    </w:pPr>
    <w:rPr>
      <w:rFonts w:eastAsia="ＭＳ ゴシック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pacing w:val="1"/>
      <w:sz w:val="21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pacing w:val="1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7</Words>
  <Characters>373</Characters>
  <Application>JUST Note</Application>
  <Lines>51</Lines>
  <Paragraphs>18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○○市町村建設工事競争入札心得（準則）</dc:title>
  <dc:creator>407245</dc:creator>
  <cp:lastModifiedBy>407245</cp:lastModifiedBy>
  <cp:lastPrinted>2018-02-24T04:16:00Z</cp:lastPrinted>
  <dcterms:created xsi:type="dcterms:W3CDTF">2021-12-26T03:41:00Z</dcterms:created>
  <dcterms:modified xsi:type="dcterms:W3CDTF">2021-12-26T03:41:30Z</dcterms:modified>
  <cp:revision>36</cp:revision>
</cp:coreProperties>
</file>