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E1" w:rsidRPr="00E25877" w:rsidRDefault="00E12DE1" w:rsidP="00E12DE1">
      <w:pPr>
        <w:jc w:val="right"/>
        <w:rPr>
          <w:color w:val="FF0000"/>
          <w:sz w:val="24"/>
        </w:rPr>
      </w:pPr>
      <w:bookmarkStart w:id="0" w:name="_GoBack"/>
      <w:bookmarkEnd w:id="0"/>
    </w:p>
    <w:p w:rsidR="00D104BC" w:rsidRDefault="00D104BC" w:rsidP="00164893">
      <w:pPr>
        <w:jc w:val="center"/>
        <w:rPr>
          <w:b/>
          <w:sz w:val="24"/>
        </w:rPr>
      </w:pPr>
      <w:r>
        <w:rPr>
          <w:rFonts w:hint="eastAsia"/>
          <w:b/>
          <w:sz w:val="24"/>
        </w:rPr>
        <w:t>平成</w:t>
      </w:r>
      <w:r w:rsidR="00433E3B">
        <w:rPr>
          <w:rFonts w:hint="eastAsia"/>
          <w:b/>
          <w:sz w:val="24"/>
        </w:rPr>
        <w:t>30</w:t>
      </w:r>
      <w:r>
        <w:rPr>
          <w:rFonts w:hint="eastAsia"/>
          <w:b/>
          <w:sz w:val="24"/>
        </w:rPr>
        <w:t>年度</w:t>
      </w:r>
      <w:r w:rsidR="00B63DE9">
        <w:rPr>
          <w:rFonts w:hint="eastAsia"/>
          <w:b/>
          <w:sz w:val="24"/>
        </w:rPr>
        <w:t xml:space="preserve">　</w:t>
      </w:r>
      <w:r>
        <w:rPr>
          <w:rFonts w:hint="eastAsia"/>
          <w:b/>
          <w:sz w:val="24"/>
        </w:rPr>
        <w:t>分析化学講座</w:t>
      </w:r>
    </w:p>
    <w:p w:rsidR="005F775E" w:rsidRPr="00372702" w:rsidRDefault="008F54B5" w:rsidP="00164893">
      <w:pPr>
        <w:jc w:val="center"/>
        <w:rPr>
          <w:b/>
          <w:sz w:val="24"/>
        </w:rPr>
      </w:pPr>
      <w:r>
        <w:rPr>
          <w:rFonts w:hint="eastAsia"/>
          <w:b/>
          <w:sz w:val="24"/>
        </w:rPr>
        <w:t>「</w:t>
      </w:r>
      <w:r w:rsidR="00B63DE9">
        <w:rPr>
          <w:rFonts w:hint="eastAsia"/>
          <w:b/>
          <w:sz w:val="24"/>
        </w:rPr>
        <w:t>工業技術センターの所有機器とそれを用いた微小な異物の分析事例紹介</w:t>
      </w:r>
      <w:r>
        <w:rPr>
          <w:rFonts w:hint="eastAsia"/>
          <w:b/>
          <w:sz w:val="24"/>
        </w:rPr>
        <w:t>」</w:t>
      </w:r>
    </w:p>
    <w:p w:rsidR="00D74B6F" w:rsidRDefault="00164893" w:rsidP="002C5FC8">
      <w:pPr>
        <w:tabs>
          <w:tab w:val="left" w:pos="8504"/>
        </w:tabs>
        <w:ind w:leftChars="2497" w:left="5244" w:right="-1"/>
      </w:pPr>
      <w:r>
        <w:rPr>
          <w:rFonts w:hint="eastAsia"/>
        </w:rPr>
        <w:t>主催：高知県工業技術センター</w:t>
      </w:r>
    </w:p>
    <w:p w:rsidR="00164893" w:rsidRDefault="00D74B6F" w:rsidP="002C5FC8">
      <w:pPr>
        <w:ind w:leftChars="2025" w:left="4253" w:right="-1" w:firstLineChars="472" w:firstLine="991"/>
      </w:pPr>
      <w:r>
        <w:rPr>
          <w:rFonts w:hint="eastAsia"/>
        </w:rPr>
        <w:t>協力：</w:t>
      </w:r>
      <w:r w:rsidR="006243F3">
        <w:rPr>
          <w:rFonts w:hint="eastAsia"/>
        </w:rPr>
        <w:t>海洋深層水研究所</w:t>
      </w:r>
    </w:p>
    <w:p w:rsidR="00164893" w:rsidRDefault="00164893" w:rsidP="00164893">
      <w:pPr>
        <w:jc w:val="right"/>
      </w:pPr>
    </w:p>
    <w:p w:rsidR="007C5B91" w:rsidRDefault="001F6D31" w:rsidP="00B63DE9">
      <w:pPr>
        <w:jc w:val="left"/>
        <w:rPr>
          <w:rFonts w:asciiTheme="minorEastAsia" w:hAnsiTheme="minorEastAsia" w:cstheme="minorEastAsia" w:hint="eastAsia"/>
        </w:rPr>
      </w:pPr>
      <w:r>
        <w:rPr>
          <w:rFonts w:hint="eastAsia"/>
        </w:rPr>
        <w:t xml:space="preserve">　</w:t>
      </w:r>
      <w:r w:rsidR="008E2EC3">
        <w:rPr>
          <w:rFonts w:hint="eastAsia"/>
        </w:rPr>
        <w:t>工業技術センターでは、</w:t>
      </w:r>
      <w:r w:rsidR="003359FB" w:rsidRPr="003359FB">
        <w:rPr>
          <w:rFonts w:asciiTheme="minorEastAsia" w:hAnsiTheme="minorEastAsia" w:cstheme="minorEastAsia" w:hint="eastAsia"/>
        </w:rPr>
        <w:t>も</w:t>
      </w:r>
      <w:r w:rsidR="003359FB" w:rsidRPr="003359FB">
        <w:rPr>
          <w:rFonts w:asciiTheme="minorEastAsia" w:hAnsiTheme="minorEastAsia" w:cstheme="minorEastAsia"/>
        </w:rPr>
        <w:t>のづくり現場で</w:t>
      </w:r>
      <w:r w:rsidR="003359FB" w:rsidRPr="003359FB">
        <w:rPr>
          <w:rFonts w:asciiTheme="minorEastAsia" w:hAnsiTheme="minorEastAsia" w:cstheme="minorEastAsia" w:hint="eastAsia"/>
        </w:rPr>
        <w:t>の品質管理やクレーム対応のための分析化学講座</w:t>
      </w:r>
      <w:r w:rsidR="003359FB" w:rsidRPr="003359FB">
        <w:rPr>
          <w:rFonts w:asciiTheme="minorEastAsia" w:hAnsiTheme="minorEastAsia" w:cstheme="minorEastAsia"/>
        </w:rPr>
        <w:t>を</w:t>
      </w:r>
      <w:r w:rsidR="00B63DE9">
        <w:rPr>
          <w:rFonts w:asciiTheme="minorEastAsia" w:hAnsiTheme="minorEastAsia" w:cstheme="minorEastAsia" w:hint="eastAsia"/>
        </w:rPr>
        <w:t>開催しています。今回、工業技術センターが所有している</w:t>
      </w:r>
      <w:r w:rsidR="00995E44">
        <w:rPr>
          <w:rFonts w:asciiTheme="minorEastAsia" w:hAnsiTheme="minorEastAsia" w:cstheme="minorEastAsia" w:hint="eastAsia"/>
        </w:rPr>
        <w:t>分析</w:t>
      </w:r>
      <w:r w:rsidR="00B63DE9">
        <w:rPr>
          <w:rFonts w:asciiTheme="minorEastAsia" w:hAnsiTheme="minorEastAsia" w:cstheme="minorEastAsia" w:hint="eastAsia"/>
        </w:rPr>
        <w:t>機器（主に</w:t>
      </w:r>
      <w:r w:rsidR="007C5B91">
        <w:rPr>
          <w:rFonts w:asciiTheme="minorEastAsia" w:hAnsiTheme="minorEastAsia" w:cstheme="minorEastAsia" w:hint="eastAsia"/>
        </w:rPr>
        <w:t>資源環境課が管理している機器）とその利用事例の紹介をいたします。</w:t>
      </w:r>
    </w:p>
    <w:p w:rsidR="005A6B91" w:rsidRDefault="007C5B91" w:rsidP="007C5B91">
      <w:pPr>
        <w:ind w:firstLineChars="100" w:firstLine="210"/>
        <w:jc w:val="left"/>
        <w:rPr>
          <w:rFonts w:asciiTheme="minorEastAsia" w:hAnsiTheme="minorEastAsia" w:cstheme="minorEastAsia"/>
        </w:rPr>
      </w:pPr>
      <w:r>
        <w:rPr>
          <w:rFonts w:asciiTheme="minorEastAsia" w:hAnsiTheme="minorEastAsia" w:cstheme="minorEastAsia" w:hint="eastAsia"/>
        </w:rPr>
        <w:t>飲料用深層水のミネラル濃度を測定するには？深層水塩に混入した異物は何？といった</w:t>
      </w:r>
      <w:r w:rsidR="00346737">
        <w:rPr>
          <w:rFonts w:asciiTheme="minorEastAsia" w:hAnsiTheme="minorEastAsia" w:cstheme="minorEastAsia" w:hint="eastAsia"/>
        </w:rPr>
        <w:t>問題に直面した際にどのような機器で分析を行えばよいのかに関する概略の知識を学んでいただけます。</w:t>
      </w:r>
      <w:r w:rsidR="00B63DE9">
        <w:rPr>
          <w:rFonts w:asciiTheme="minorEastAsia" w:hAnsiTheme="minorEastAsia" w:cstheme="minorEastAsia" w:hint="eastAsia"/>
        </w:rPr>
        <w:t>多数のご参加をお待ち申し上げております。</w:t>
      </w:r>
    </w:p>
    <w:p w:rsidR="00C57F6F" w:rsidRPr="003359FB" w:rsidRDefault="00C57F6F" w:rsidP="00B63DE9">
      <w:pPr>
        <w:jc w:val="left"/>
        <w:rPr>
          <w:rFonts w:asciiTheme="minorEastAsia" w:hAnsiTheme="minorEastAsia" w:cstheme="minorEastAsia"/>
        </w:rPr>
      </w:pPr>
    </w:p>
    <w:p w:rsidR="00C57F6F" w:rsidRDefault="002C5FC8" w:rsidP="00C57F6F">
      <w:pPr>
        <w:ind w:rightChars="1484" w:right="3116"/>
        <w:jc w:val="left"/>
      </w:pPr>
      <w:r>
        <w:rPr>
          <w:rFonts w:hint="eastAsia"/>
        </w:rPr>
        <w:t>●日</w:t>
      </w:r>
      <w:r w:rsidR="00C57F6F">
        <w:rPr>
          <w:rFonts w:hint="eastAsia"/>
        </w:rPr>
        <w:t>時　平成</w:t>
      </w:r>
      <w:r w:rsidR="00C57F6F">
        <w:rPr>
          <w:rFonts w:hint="eastAsia"/>
        </w:rPr>
        <w:t>31</w:t>
      </w:r>
      <w:r w:rsidR="00C57F6F">
        <w:rPr>
          <w:rFonts w:hint="eastAsia"/>
        </w:rPr>
        <w:t>年</w:t>
      </w:r>
      <w:r w:rsidR="00C57F6F">
        <w:rPr>
          <w:rFonts w:hint="eastAsia"/>
        </w:rPr>
        <w:t>2</w:t>
      </w:r>
      <w:r w:rsidR="00C57F6F">
        <w:rPr>
          <w:rFonts w:hint="eastAsia"/>
        </w:rPr>
        <w:t>月</w:t>
      </w:r>
      <w:r w:rsidR="00C57F6F">
        <w:rPr>
          <w:rFonts w:hint="eastAsia"/>
        </w:rPr>
        <w:t>22</w:t>
      </w:r>
      <w:r w:rsidR="00C57F6F">
        <w:rPr>
          <w:rFonts w:hint="eastAsia"/>
        </w:rPr>
        <w:t>日（金）</w:t>
      </w:r>
      <w:r w:rsidR="00C57F6F">
        <w:rPr>
          <w:rFonts w:hint="eastAsia"/>
        </w:rPr>
        <w:t>9</w:t>
      </w:r>
      <w:r w:rsidR="00C57F6F">
        <w:rPr>
          <w:rFonts w:hint="eastAsia"/>
        </w:rPr>
        <w:t>：</w:t>
      </w:r>
      <w:r w:rsidR="00C57F6F">
        <w:rPr>
          <w:rFonts w:hint="eastAsia"/>
        </w:rPr>
        <w:t>00~12</w:t>
      </w:r>
      <w:r w:rsidR="00C57F6F">
        <w:rPr>
          <w:rFonts w:hint="eastAsia"/>
        </w:rPr>
        <w:t>：</w:t>
      </w:r>
      <w:r w:rsidR="00C57F6F">
        <w:rPr>
          <w:rFonts w:hint="eastAsia"/>
        </w:rPr>
        <w:t>00</w:t>
      </w:r>
    </w:p>
    <w:p w:rsidR="00C57F6F" w:rsidRDefault="00C57F6F" w:rsidP="00C57F6F">
      <w:pPr>
        <w:ind w:right="-1"/>
      </w:pPr>
      <w:r>
        <w:rPr>
          <w:rFonts w:hint="eastAsia"/>
        </w:rPr>
        <w:t>●場所　海洋深層水研究所（室戸市室戸岬町</w:t>
      </w:r>
      <w:r>
        <w:rPr>
          <w:rFonts w:hint="eastAsia"/>
        </w:rPr>
        <w:t>7156</w:t>
      </w:r>
      <w:r>
        <w:rPr>
          <w:rFonts w:hint="eastAsia"/>
        </w:rPr>
        <w:t>番地）</w:t>
      </w:r>
    </w:p>
    <w:p w:rsidR="00C57F6F" w:rsidRDefault="00C57F6F" w:rsidP="00C57F6F">
      <w:pPr>
        <w:ind w:right="-1" w:firstLineChars="400" w:firstLine="840"/>
        <w:jc w:val="left"/>
      </w:pPr>
      <w:r w:rsidRPr="00372702">
        <w:rPr>
          <w:rFonts w:hint="eastAsia"/>
        </w:rPr>
        <w:t>TEL:088</w:t>
      </w:r>
      <w:r>
        <w:rPr>
          <w:rFonts w:hint="eastAsia"/>
        </w:rPr>
        <w:t>7</w:t>
      </w:r>
      <w:r w:rsidRPr="00372702">
        <w:rPr>
          <w:rFonts w:hint="eastAsia"/>
        </w:rPr>
        <w:t>-</w:t>
      </w:r>
      <w:r>
        <w:rPr>
          <w:rFonts w:hint="eastAsia"/>
        </w:rPr>
        <w:t>22-3136</w:t>
      </w:r>
    </w:p>
    <w:p w:rsidR="001F6D31" w:rsidRDefault="00C57F6F" w:rsidP="00C57F6F">
      <w:pPr>
        <w:ind w:rightChars="1484" w:right="3116"/>
        <w:jc w:val="left"/>
      </w:pPr>
      <w:r>
        <w:rPr>
          <w:rFonts w:hint="eastAsia"/>
        </w:rPr>
        <w:t>●参加費　無料</w:t>
      </w:r>
    </w:p>
    <w:p w:rsidR="00C57F6F" w:rsidRDefault="00C57F6F" w:rsidP="00C57F6F">
      <w:pPr>
        <w:ind w:rightChars="1484" w:right="3116"/>
        <w:jc w:val="left"/>
      </w:pPr>
      <w:r>
        <w:rPr>
          <w:rFonts w:hint="eastAsia"/>
        </w:rPr>
        <w:t xml:space="preserve">●定員　</w:t>
      </w:r>
      <w:r>
        <w:rPr>
          <w:rFonts w:hint="eastAsia"/>
        </w:rPr>
        <w:t>10</w:t>
      </w:r>
      <w:r>
        <w:rPr>
          <w:rFonts w:hint="eastAsia"/>
        </w:rPr>
        <w:t>人</w:t>
      </w:r>
    </w:p>
    <w:p w:rsidR="002323DE" w:rsidRDefault="002323DE" w:rsidP="00C57F6F">
      <w:pPr>
        <w:jc w:val="left"/>
      </w:pPr>
    </w:p>
    <w:p w:rsidR="00C57F6F" w:rsidRDefault="00C57F6F" w:rsidP="00C57F6F">
      <w:pPr>
        <w:jc w:val="left"/>
      </w:pPr>
      <w:r>
        <w:rPr>
          <w:rFonts w:hint="eastAsia"/>
        </w:rPr>
        <w:t>●申込締切及び申込方法</w:t>
      </w:r>
    </w:p>
    <w:p w:rsidR="00C57F6F" w:rsidRDefault="00C57F6F" w:rsidP="00C57F6F">
      <w:pPr>
        <w:ind w:firstLineChars="100" w:firstLine="210"/>
      </w:pPr>
      <w:r>
        <w:rPr>
          <w:rFonts w:hint="eastAsia"/>
        </w:rPr>
        <w:t>平成</w:t>
      </w:r>
      <w:r>
        <w:rPr>
          <w:rFonts w:hint="eastAsia"/>
        </w:rPr>
        <w:t>31</w:t>
      </w:r>
      <w:r>
        <w:rPr>
          <w:rFonts w:hint="eastAsia"/>
        </w:rPr>
        <w:t>年</w:t>
      </w:r>
      <w:r>
        <w:rPr>
          <w:rFonts w:hint="eastAsia"/>
        </w:rPr>
        <w:t>2</w:t>
      </w:r>
      <w:r>
        <w:rPr>
          <w:rFonts w:hint="eastAsia"/>
        </w:rPr>
        <w:t>月</w:t>
      </w:r>
      <w:r>
        <w:rPr>
          <w:rFonts w:hint="eastAsia"/>
        </w:rPr>
        <w:t>15</w:t>
      </w:r>
      <w:r>
        <w:rPr>
          <w:rFonts w:hint="eastAsia"/>
        </w:rPr>
        <w:t>日（金）</w:t>
      </w:r>
    </w:p>
    <w:p w:rsidR="00C57F6F" w:rsidRDefault="00C57F6F" w:rsidP="00C57F6F">
      <w:pPr>
        <w:ind w:firstLineChars="100" w:firstLine="210"/>
      </w:pPr>
      <w:r>
        <w:rPr>
          <w:rFonts w:hint="eastAsia"/>
        </w:rPr>
        <w:t>次頁申込書に会社名、電話番号、氏名を記入して、</w:t>
      </w:r>
      <w:r>
        <w:rPr>
          <w:rFonts w:hint="eastAsia"/>
        </w:rPr>
        <w:t>FAX</w:t>
      </w:r>
      <w:r>
        <w:rPr>
          <w:rFonts w:hint="eastAsia"/>
        </w:rPr>
        <w:t>かメールでお申し込みください。</w:t>
      </w:r>
    </w:p>
    <w:p w:rsidR="002323DE" w:rsidRDefault="002323DE" w:rsidP="00C57F6F"/>
    <w:p w:rsidR="00C57F6F" w:rsidRDefault="00C57F6F" w:rsidP="00C57F6F">
      <w:r>
        <w:rPr>
          <w:rFonts w:hint="eastAsia"/>
        </w:rPr>
        <w:t xml:space="preserve">●申込先及びお問い合わせ先　</w:t>
      </w:r>
    </w:p>
    <w:p w:rsidR="00C57F6F" w:rsidRDefault="00C57F6F" w:rsidP="00C57F6F">
      <w:pPr>
        <w:ind w:firstLineChars="100" w:firstLine="210"/>
      </w:pPr>
      <w:r>
        <w:rPr>
          <w:rFonts w:hint="eastAsia"/>
        </w:rPr>
        <w:t>高知県工業技術センター　資源環境課　鶴田</w:t>
      </w:r>
    </w:p>
    <w:p w:rsidR="00C57F6F" w:rsidRDefault="00C57F6F" w:rsidP="00C57F6F">
      <w:pPr>
        <w:ind w:firstLineChars="100" w:firstLine="210"/>
      </w:pPr>
      <w:r w:rsidRPr="00372702">
        <w:rPr>
          <w:rFonts w:hint="eastAsia"/>
        </w:rPr>
        <w:t>TEL:088-846-1111</w:t>
      </w:r>
      <w:r w:rsidRPr="00372702">
        <w:rPr>
          <w:rFonts w:hint="eastAsia"/>
        </w:rPr>
        <w:t>（代表）、</w:t>
      </w:r>
      <w:r w:rsidRPr="00372702">
        <w:rPr>
          <w:rFonts w:hint="eastAsia"/>
        </w:rPr>
        <w:t>FAX</w:t>
      </w:r>
      <w:r>
        <w:rPr>
          <w:rFonts w:hint="eastAsia"/>
        </w:rPr>
        <w:t>：</w:t>
      </w:r>
      <w:r>
        <w:rPr>
          <w:rFonts w:hint="eastAsia"/>
        </w:rPr>
        <w:t>088-845-9111</w:t>
      </w:r>
    </w:p>
    <w:p w:rsidR="00C57F6F" w:rsidRPr="005A6B91" w:rsidRDefault="00C57F6F" w:rsidP="00C57F6F">
      <w:pPr>
        <w:ind w:firstLineChars="100" w:firstLine="210"/>
      </w:pPr>
      <w:r>
        <w:rPr>
          <w:rFonts w:hint="eastAsia"/>
        </w:rPr>
        <w:t>mail</w:t>
      </w:r>
      <w:r>
        <w:rPr>
          <w:rFonts w:hint="eastAsia"/>
        </w:rPr>
        <w:t>：</w:t>
      </w:r>
      <w:r>
        <w:rPr>
          <w:rFonts w:hint="eastAsia"/>
        </w:rPr>
        <w:t>nozomu_tsuruta@ken3.pref.kochi.lg.jp</w:t>
      </w:r>
    </w:p>
    <w:p w:rsidR="002323DE" w:rsidRDefault="002323DE" w:rsidP="00372702">
      <w:pPr>
        <w:ind w:rightChars="1484" w:right="3116"/>
        <w:jc w:val="left"/>
      </w:pPr>
    </w:p>
    <w:p w:rsidR="001F6D31" w:rsidRDefault="00372702" w:rsidP="00372702">
      <w:pPr>
        <w:ind w:rightChars="1484" w:right="3116"/>
        <w:jc w:val="left"/>
      </w:pPr>
      <w:r>
        <w:rPr>
          <w:rFonts w:hint="eastAsia"/>
        </w:rPr>
        <w:t>●講師</w:t>
      </w:r>
      <w:r w:rsidR="0057639C">
        <w:rPr>
          <w:rFonts w:hint="eastAsia"/>
        </w:rPr>
        <w:t>（予定）</w:t>
      </w:r>
    </w:p>
    <w:p w:rsidR="001F6D31" w:rsidRDefault="001F6D31" w:rsidP="00363160">
      <w:pPr>
        <w:ind w:right="-1"/>
        <w:jc w:val="left"/>
      </w:pPr>
      <w:r>
        <w:rPr>
          <w:rFonts w:hint="eastAsia"/>
        </w:rPr>
        <w:t xml:space="preserve">　資源環境課　</w:t>
      </w:r>
      <w:r w:rsidR="00D74B6F">
        <w:rPr>
          <w:rFonts w:hint="eastAsia"/>
        </w:rPr>
        <w:t>課長　隅田　隆、</w:t>
      </w:r>
      <w:r w:rsidR="00363160">
        <w:rPr>
          <w:rFonts w:hint="eastAsia"/>
        </w:rPr>
        <w:t xml:space="preserve">主任研究員　</w:t>
      </w:r>
      <w:r w:rsidR="00B63DE9">
        <w:rPr>
          <w:rFonts w:hint="eastAsia"/>
        </w:rPr>
        <w:t>伊吹　哲</w:t>
      </w:r>
      <w:r w:rsidR="00363160">
        <w:rPr>
          <w:rFonts w:hint="eastAsia"/>
        </w:rPr>
        <w:t>、</w:t>
      </w:r>
      <w:r w:rsidR="005D2615">
        <w:rPr>
          <w:rFonts w:hint="eastAsia"/>
        </w:rPr>
        <w:t>主任</w:t>
      </w:r>
      <w:r w:rsidR="00B63DE9">
        <w:rPr>
          <w:rFonts w:hint="eastAsia"/>
        </w:rPr>
        <w:t>研究員　堀川　晃玄</w:t>
      </w:r>
    </w:p>
    <w:p w:rsidR="002323DE" w:rsidRDefault="002323DE" w:rsidP="00372702">
      <w:pPr>
        <w:ind w:rightChars="1484" w:right="3116"/>
        <w:jc w:val="left"/>
      </w:pPr>
    </w:p>
    <w:p w:rsidR="00164893" w:rsidRDefault="00164893" w:rsidP="00372702">
      <w:pPr>
        <w:ind w:rightChars="1484" w:right="3116"/>
        <w:jc w:val="left"/>
      </w:pPr>
      <w:r>
        <w:rPr>
          <w:rFonts w:hint="eastAsia"/>
        </w:rPr>
        <w:t>●研修内容</w:t>
      </w:r>
    </w:p>
    <w:p w:rsidR="00C57F6F" w:rsidRDefault="001F6D31" w:rsidP="006243F3">
      <w:pPr>
        <w:ind w:rightChars="1484" w:right="3116"/>
        <w:jc w:val="left"/>
      </w:pPr>
      <w:r>
        <w:rPr>
          <w:rFonts w:hint="eastAsia"/>
        </w:rPr>
        <w:t xml:space="preserve">　</w:t>
      </w:r>
      <w:r w:rsidR="00C57F6F">
        <w:rPr>
          <w:rFonts w:hint="eastAsia"/>
        </w:rPr>
        <w:t>座学（</w:t>
      </w:r>
      <w:r w:rsidR="00C57F6F">
        <w:rPr>
          <w:rFonts w:hint="eastAsia"/>
        </w:rPr>
        <w:t>9:00</w:t>
      </w:r>
      <w:r w:rsidR="00C57F6F">
        <w:rPr>
          <w:rFonts w:hint="eastAsia"/>
        </w:rPr>
        <w:t>～</w:t>
      </w:r>
      <w:r w:rsidR="00C57F6F">
        <w:rPr>
          <w:rFonts w:hint="eastAsia"/>
        </w:rPr>
        <w:t>11:30</w:t>
      </w:r>
      <w:r w:rsidR="00C57F6F">
        <w:rPr>
          <w:rFonts w:hint="eastAsia"/>
        </w:rPr>
        <w:t>）</w:t>
      </w:r>
    </w:p>
    <w:p w:rsidR="00363160" w:rsidRDefault="001F6D31" w:rsidP="00C57F6F">
      <w:pPr>
        <w:ind w:rightChars="1484" w:right="3116" w:firstLineChars="100" w:firstLine="210"/>
        <w:jc w:val="left"/>
      </w:pPr>
      <w:r>
        <w:rPr>
          <w:rFonts w:hint="eastAsia"/>
        </w:rPr>
        <w:t>・</w:t>
      </w:r>
      <w:r w:rsidR="006243F3">
        <w:rPr>
          <w:rFonts w:hint="eastAsia"/>
        </w:rPr>
        <w:t>工業技術センター所有</w:t>
      </w:r>
      <w:r w:rsidR="00995E44">
        <w:rPr>
          <w:rFonts w:hint="eastAsia"/>
        </w:rPr>
        <w:t>分析</w:t>
      </w:r>
      <w:r w:rsidR="006243F3">
        <w:rPr>
          <w:rFonts w:hint="eastAsia"/>
        </w:rPr>
        <w:t>機器の紹介</w:t>
      </w:r>
    </w:p>
    <w:p w:rsidR="006243F3" w:rsidRDefault="006243F3" w:rsidP="006243F3">
      <w:pPr>
        <w:ind w:rightChars="1484" w:right="3116"/>
        <w:jc w:val="left"/>
      </w:pPr>
      <w:r>
        <w:rPr>
          <w:rFonts w:hint="eastAsia"/>
        </w:rPr>
        <w:t xml:space="preserve">　・分析事例、応用事例の紹介</w:t>
      </w:r>
    </w:p>
    <w:p w:rsidR="006243F3" w:rsidRDefault="006243F3" w:rsidP="006243F3">
      <w:pPr>
        <w:ind w:rightChars="1484" w:right="3116"/>
        <w:jc w:val="left"/>
      </w:pPr>
      <w:r>
        <w:rPr>
          <w:rFonts w:hint="eastAsia"/>
        </w:rPr>
        <w:t xml:space="preserve">　・微小異物の分析事例の紹介</w:t>
      </w:r>
    </w:p>
    <w:p w:rsidR="00C57F6F" w:rsidRDefault="00C57F6F" w:rsidP="00995E44">
      <w:pPr>
        <w:ind w:rightChars="1484" w:right="3116"/>
        <w:jc w:val="left"/>
      </w:pPr>
      <w:r>
        <w:rPr>
          <w:rFonts w:hint="eastAsia"/>
        </w:rPr>
        <w:t xml:space="preserve">　見学（</w:t>
      </w:r>
      <w:r>
        <w:rPr>
          <w:rFonts w:hint="eastAsia"/>
        </w:rPr>
        <w:t>11:30</w:t>
      </w:r>
      <w:r>
        <w:rPr>
          <w:rFonts w:hint="eastAsia"/>
        </w:rPr>
        <w:t>～</w:t>
      </w:r>
      <w:r>
        <w:rPr>
          <w:rFonts w:hint="eastAsia"/>
        </w:rPr>
        <w:t>12:00</w:t>
      </w:r>
      <w:r>
        <w:rPr>
          <w:rFonts w:hint="eastAsia"/>
        </w:rPr>
        <w:t>）</w:t>
      </w:r>
    </w:p>
    <w:p w:rsidR="007665B7" w:rsidRDefault="006243F3" w:rsidP="007C5B91">
      <w:pPr>
        <w:ind w:rightChars="1484" w:right="3116" w:firstLineChars="100" w:firstLine="210"/>
        <w:jc w:val="left"/>
      </w:pPr>
      <w:r>
        <w:rPr>
          <w:rFonts w:hint="eastAsia"/>
        </w:rPr>
        <w:t>・海洋深層水研究所内施設見学</w:t>
      </w:r>
    </w:p>
    <w:p w:rsidR="00AB2AD1" w:rsidRDefault="00363160" w:rsidP="006B62CA">
      <w:pPr>
        <w:jc w:val="center"/>
      </w:pPr>
      <w:r>
        <w:lastRenderedPageBreak/>
        <w:t></w:t>
      </w:r>
      <w:r>
        <w:t></w:t>
      </w:r>
      <w:r>
        <w:t></w:t>
      </w:r>
      <w:r>
        <w:t></w:t>
      </w:r>
      <w:r>
        <w:t></w:t>
      </w:r>
      <w:r>
        <w:rPr>
          <w:rFonts w:hint="eastAsia"/>
          <w:b/>
          <w:sz w:val="36"/>
        </w:rPr>
        <w:t>分析化学</w:t>
      </w:r>
      <w:r w:rsidR="006B62CA">
        <w:rPr>
          <w:rFonts w:hint="eastAsia"/>
          <w:b/>
          <w:sz w:val="36"/>
        </w:rPr>
        <w:t>講座</w:t>
      </w:r>
      <w:r>
        <w:rPr>
          <w:rFonts w:hint="eastAsia"/>
          <w:b/>
          <w:sz w:val="36"/>
        </w:rPr>
        <w:t>「</w:t>
      </w:r>
      <w:r w:rsidR="00382264" w:rsidRPr="00382264">
        <w:rPr>
          <w:rFonts w:hint="eastAsia"/>
          <w:b/>
          <w:sz w:val="36"/>
        </w:rPr>
        <w:t>工業技術センターの所有機器とそれを用いた微小な異物の分析事例紹介</w:t>
      </w:r>
      <w:r>
        <w:rPr>
          <w:rFonts w:hint="eastAsia"/>
          <w:b/>
          <w:sz w:val="36"/>
        </w:rPr>
        <w:t>」</w:t>
      </w:r>
      <w:r w:rsidR="006B62CA">
        <w:rPr>
          <w:rFonts w:hint="eastAsia"/>
          <w:b/>
          <w:sz w:val="36"/>
        </w:rPr>
        <w:t xml:space="preserve">　申込書</w:t>
      </w:r>
      <w:r>
        <w:t></w:t>
      </w:r>
      <w:r>
        <w:t></w:t>
      </w:r>
      <w:r>
        <w:t></w:t>
      </w:r>
      <w:r>
        <w:t></w:t>
      </w:r>
      <w:r>
        <w:t></w:t>
      </w:r>
    </w:p>
    <w:p w:rsidR="00AB2AD1" w:rsidRDefault="00AB2AD1" w:rsidP="00AB2AD1">
      <w:pPr>
        <w:jc w:val="left"/>
      </w:pPr>
      <w:r>
        <w:rPr>
          <w:rFonts w:hint="eastAsia"/>
        </w:rPr>
        <w:t xml:space="preserve">ＦＡＸ　０８８－８４５－９１１１　　　工業技術センター　資源環境課　</w:t>
      </w:r>
      <w:r w:rsidR="00382264">
        <w:rPr>
          <w:rFonts w:hint="eastAsia"/>
        </w:rPr>
        <w:t>鶴田</w:t>
      </w:r>
      <w:r>
        <w:rPr>
          <w:rFonts w:hint="eastAsia"/>
        </w:rPr>
        <w:t xml:space="preserve">　あて</w:t>
      </w:r>
    </w:p>
    <w:p w:rsidR="00AB2AD1" w:rsidRPr="00AB2AD1" w:rsidRDefault="00AB2AD1" w:rsidP="00AB2AD1">
      <w:pPr>
        <w:jc w:val="left"/>
      </w:pPr>
    </w:p>
    <w:tbl>
      <w:tblPr>
        <w:tblW w:w="9214" w:type="dxa"/>
        <w:tblInd w:w="-43" w:type="dxa"/>
        <w:tblLayout w:type="fixed"/>
        <w:tblCellMar>
          <w:left w:w="99" w:type="dxa"/>
          <w:right w:w="99" w:type="dxa"/>
        </w:tblCellMar>
        <w:tblLook w:val="04A0" w:firstRow="1" w:lastRow="0" w:firstColumn="1" w:lastColumn="0" w:noHBand="0" w:noVBand="1"/>
      </w:tblPr>
      <w:tblGrid>
        <w:gridCol w:w="3071"/>
        <w:gridCol w:w="3071"/>
        <w:gridCol w:w="3072"/>
      </w:tblGrid>
      <w:tr w:rsidR="00AB2AD1" w:rsidRPr="00AB2AD1" w:rsidTr="00811C01">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2AD1" w:rsidRPr="00AB2AD1" w:rsidRDefault="00AB2AD1" w:rsidP="00811C01">
            <w:pPr>
              <w:widowControl/>
              <w:jc w:val="center"/>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会　社　名</w:t>
            </w:r>
          </w:p>
        </w:tc>
        <w:tc>
          <w:tcPr>
            <w:tcW w:w="3071" w:type="dxa"/>
            <w:tcBorders>
              <w:top w:val="single" w:sz="4" w:space="0" w:color="auto"/>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center"/>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電話番号</w:t>
            </w:r>
          </w:p>
        </w:tc>
        <w:tc>
          <w:tcPr>
            <w:tcW w:w="3072" w:type="dxa"/>
            <w:tcBorders>
              <w:top w:val="single" w:sz="4" w:space="0" w:color="auto"/>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center"/>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氏　　　　　　　名</w:t>
            </w:r>
          </w:p>
        </w:tc>
      </w:tr>
      <w:tr w:rsidR="00AB2AD1" w:rsidRPr="00AB2AD1" w:rsidTr="00811C01">
        <w:trPr>
          <w:trHeight w:val="540"/>
        </w:trPr>
        <w:tc>
          <w:tcPr>
            <w:tcW w:w="3071" w:type="dxa"/>
            <w:tcBorders>
              <w:top w:val="nil"/>
              <w:left w:val="single" w:sz="4" w:space="0" w:color="auto"/>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c>
          <w:tcPr>
            <w:tcW w:w="3071" w:type="dxa"/>
            <w:tcBorders>
              <w:top w:val="nil"/>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c>
          <w:tcPr>
            <w:tcW w:w="3072" w:type="dxa"/>
            <w:tcBorders>
              <w:top w:val="nil"/>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r>
      <w:tr w:rsidR="00363160" w:rsidRPr="00AB2AD1" w:rsidTr="00811C01">
        <w:trPr>
          <w:trHeight w:val="540"/>
        </w:trPr>
        <w:tc>
          <w:tcPr>
            <w:tcW w:w="3071" w:type="dxa"/>
            <w:tcBorders>
              <w:top w:val="nil"/>
              <w:left w:val="single" w:sz="4" w:space="0" w:color="auto"/>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1"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2"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r>
      <w:tr w:rsidR="00363160" w:rsidRPr="00AB2AD1" w:rsidTr="00811C01">
        <w:trPr>
          <w:trHeight w:val="540"/>
        </w:trPr>
        <w:tc>
          <w:tcPr>
            <w:tcW w:w="3071" w:type="dxa"/>
            <w:tcBorders>
              <w:top w:val="nil"/>
              <w:left w:val="single" w:sz="4" w:space="0" w:color="auto"/>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1"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2"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r>
      <w:tr w:rsidR="00363160" w:rsidRPr="00AB2AD1" w:rsidTr="00811C01">
        <w:trPr>
          <w:trHeight w:val="540"/>
        </w:trPr>
        <w:tc>
          <w:tcPr>
            <w:tcW w:w="3071" w:type="dxa"/>
            <w:tcBorders>
              <w:top w:val="nil"/>
              <w:left w:val="single" w:sz="4" w:space="0" w:color="auto"/>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1"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c>
          <w:tcPr>
            <w:tcW w:w="3072" w:type="dxa"/>
            <w:tcBorders>
              <w:top w:val="nil"/>
              <w:left w:val="nil"/>
              <w:bottom w:val="single" w:sz="4" w:space="0" w:color="auto"/>
              <w:right w:val="single" w:sz="4" w:space="0" w:color="auto"/>
            </w:tcBorders>
            <w:shd w:val="clear" w:color="auto" w:fill="auto"/>
            <w:noWrap/>
            <w:vAlign w:val="center"/>
          </w:tcPr>
          <w:p w:rsidR="00363160" w:rsidRPr="00AB2AD1" w:rsidRDefault="00363160" w:rsidP="00811C01">
            <w:pPr>
              <w:widowControl/>
              <w:jc w:val="left"/>
              <w:rPr>
                <w:rFonts w:asciiTheme="minorEastAsia" w:hAnsiTheme="minorEastAsia" w:cstheme="minorEastAsia"/>
                <w:color w:val="000000"/>
                <w:kern w:val="0"/>
                <w:sz w:val="22"/>
              </w:rPr>
            </w:pPr>
          </w:p>
        </w:tc>
      </w:tr>
      <w:tr w:rsidR="00AB2AD1" w:rsidRPr="00AB2AD1" w:rsidTr="00811C01">
        <w:trPr>
          <w:trHeight w:val="540"/>
        </w:trPr>
        <w:tc>
          <w:tcPr>
            <w:tcW w:w="3071" w:type="dxa"/>
            <w:tcBorders>
              <w:top w:val="nil"/>
              <w:left w:val="single" w:sz="4" w:space="0" w:color="auto"/>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c>
          <w:tcPr>
            <w:tcW w:w="3071" w:type="dxa"/>
            <w:tcBorders>
              <w:top w:val="nil"/>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c>
          <w:tcPr>
            <w:tcW w:w="3072" w:type="dxa"/>
            <w:tcBorders>
              <w:top w:val="nil"/>
              <w:left w:val="nil"/>
              <w:bottom w:val="single" w:sz="4" w:space="0" w:color="auto"/>
              <w:right w:val="single" w:sz="4" w:space="0" w:color="auto"/>
            </w:tcBorders>
            <w:shd w:val="clear" w:color="auto" w:fill="auto"/>
            <w:noWrap/>
            <w:vAlign w:val="center"/>
            <w:hideMark/>
          </w:tcPr>
          <w:p w:rsidR="00AB2AD1" w:rsidRPr="00AB2AD1" w:rsidRDefault="00AB2AD1" w:rsidP="00811C01">
            <w:pPr>
              <w:widowControl/>
              <w:jc w:val="left"/>
              <w:rPr>
                <w:rFonts w:asciiTheme="minorEastAsia" w:hAnsiTheme="minorEastAsia" w:cstheme="minorEastAsia"/>
                <w:color w:val="000000"/>
                <w:kern w:val="0"/>
                <w:sz w:val="22"/>
              </w:rPr>
            </w:pPr>
            <w:r w:rsidRPr="00AB2AD1">
              <w:rPr>
                <w:rFonts w:asciiTheme="minorEastAsia" w:hAnsiTheme="minorEastAsia" w:cstheme="minorEastAsia" w:hint="eastAsia"/>
                <w:color w:val="000000"/>
                <w:kern w:val="0"/>
                <w:sz w:val="22"/>
              </w:rPr>
              <w:t xml:space="preserve">　</w:t>
            </w:r>
          </w:p>
        </w:tc>
      </w:tr>
    </w:tbl>
    <w:p w:rsidR="00AB2AD1" w:rsidRPr="00AB2AD1" w:rsidRDefault="00AB2AD1" w:rsidP="005A6B91">
      <w:pPr>
        <w:jc w:val="left"/>
      </w:pPr>
    </w:p>
    <w:sectPr w:rsidR="00AB2AD1" w:rsidRPr="00AB2A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CF" w:rsidRDefault="00ED62CF" w:rsidP="00ED62CF">
      <w:pPr>
        <w:spacing w:line="240" w:lineRule="auto"/>
      </w:pPr>
      <w:r>
        <w:separator/>
      </w:r>
    </w:p>
  </w:endnote>
  <w:endnote w:type="continuationSeparator" w:id="0">
    <w:p w:rsidR="00ED62CF" w:rsidRDefault="00ED62CF" w:rsidP="00ED6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CF" w:rsidRDefault="00ED62CF" w:rsidP="00ED62CF">
      <w:pPr>
        <w:spacing w:line="240" w:lineRule="auto"/>
      </w:pPr>
      <w:r>
        <w:separator/>
      </w:r>
    </w:p>
  </w:footnote>
  <w:footnote w:type="continuationSeparator" w:id="0">
    <w:p w:rsidR="00ED62CF" w:rsidRDefault="00ED62CF" w:rsidP="00ED62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E4"/>
    <w:rsid w:val="0000470C"/>
    <w:rsid w:val="00053555"/>
    <w:rsid w:val="000A0943"/>
    <w:rsid w:val="001052DA"/>
    <w:rsid w:val="00115654"/>
    <w:rsid w:val="00117DB5"/>
    <w:rsid w:val="001472A3"/>
    <w:rsid w:val="00164893"/>
    <w:rsid w:val="00177BAE"/>
    <w:rsid w:val="001A1574"/>
    <w:rsid w:val="001D4B23"/>
    <w:rsid w:val="001F6D31"/>
    <w:rsid w:val="00230773"/>
    <w:rsid w:val="002323DE"/>
    <w:rsid w:val="00234C4B"/>
    <w:rsid w:val="002C5FC8"/>
    <w:rsid w:val="00334303"/>
    <w:rsid w:val="003359FB"/>
    <w:rsid w:val="00346737"/>
    <w:rsid w:val="00355F30"/>
    <w:rsid w:val="00363160"/>
    <w:rsid w:val="00372702"/>
    <w:rsid w:val="00382264"/>
    <w:rsid w:val="003829D7"/>
    <w:rsid w:val="003835E9"/>
    <w:rsid w:val="0039389A"/>
    <w:rsid w:val="003C38CD"/>
    <w:rsid w:val="00433E3B"/>
    <w:rsid w:val="004757EE"/>
    <w:rsid w:val="00483E0C"/>
    <w:rsid w:val="004A2D80"/>
    <w:rsid w:val="004F02D5"/>
    <w:rsid w:val="00512606"/>
    <w:rsid w:val="00550F95"/>
    <w:rsid w:val="00564CC4"/>
    <w:rsid w:val="0056603C"/>
    <w:rsid w:val="0057639C"/>
    <w:rsid w:val="005816F1"/>
    <w:rsid w:val="005A6B91"/>
    <w:rsid w:val="005D2615"/>
    <w:rsid w:val="005F775E"/>
    <w:rsid w:val="006243F3"/>
    <w:rsid w:val="0065577B"/>
    <w:rsid w:val="006832D0"/>
    <w:rsid w:val="006B62CA"/>
    <w:rsid w:val="007665B7"/>
    <w:rsid w:val="007C5B91"/>
    <w:rsid w:val="007D0D72"/>
    <w:rsid w:val="0080734A"/>
    <w:rsid w:val="00862EB1"/>
    <w:rsid w:val="00877302"/>
    <w:rsid w:val="00877E8D"/>
    <w:rsid w:val="008C3F35"/>
    <w:rsid w:val="008E2EC3"/>
    <w:rsid w:val="008F2BBC"/>
    <w:rsid w:val="008F54B5"/>
    <w:rsid w:val="0092698A"/>
    <w:rsid w:val="0096523B"/>
    <w:rsid w:val="00995E44"/>
    <w:rsid w:val="00A97ED7"/>
    <w:rsid w:val="00AA6663"/>
    <w:rsid w:val="00AB2AD1"/>
    <w:rsid w:val="00AE5805"/>
    <w:rsid w:val="00B048A4"/>
    <w:rsid w:val="00B20AE3"/>
    <w:rsid w:val="00B26407"/>
    <w:rsid w:val="00B63DE9"/>
    <w:rsid w:val="00BB2106"/>
    <w:rsid w:val="00C57F6F"/>
    <w:rsid w:val="00CC271C"/>
    <w:rsid w:val="00CD44DC"/>
    <w:rsid w:val="00CD7855"/>
    <w:rsid w:val="00D0707E"/>
    <w:rsid w:val="00D104BC"/>
    <w:rsid w:val="00D605ED"/>
    <w:rsid w:val="00D74B6F"/>
    <w:rsid w:val="00D924E6"/>
    <w:rsid w:val="00DA1ECB"/>
    <w:rsid w:val="00DB3874"/>
    <w:rsid w:val="00DD1136"/>
    <w:rsid w:val="00DE05D2"/>
    <w:rsid w:val="00DF1260"/>
    <w:rsid w:val="00E05F4C"/>
    <w:rsid w:val="00E12DE1"/>
    <w:rsid w:val="00E25877"/>
    <w:rsid w:val="00E336C4"/>
    <w:rsid w:val="00E424FC"/>
    <w:rsid w:val="00EC3E61"/>
    <w:rsid w:val="00ED62CF"/>
    <w:rsid w:val="00F577EC"/>
    <w:rsid w:val="00F66F3F"/>
    <w:rsid w:val="00FA11E4"/>
    <w:rsid w:val="00FD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1052DA"/>
    <w:pPr>
      <w:widowControl w:val="0"/>
      <w:adjustRightInd w:val="0"/>
      <w:snapToGrid w:val="0"/>
      <w:spacing w:line="204" w:lineRule="auto"/>
      <w:jc w:val="both"/>
    </w:pPr>
  </w:style>
  <w:style w:type="paragraph" w:styleId="1">
    <w:name w:val="heading 1"/>
    <w:aliases w:val="タイトル"/>
    <w:basedOn w:val="a"/>
    <w:next w:val="a"/>
    <w:link w:val="10"/>
    <w:uiPriority w:val="9"/>
    <w:qFormat/>
    <w:rsid w:val="001052DA"/>
    <w:pPr>
      <w:keepNext/>
      <w:outlineLvl w:val="0"/>
    </w:pPr>
    <w:rPr>
      <w:rFonts w:asciiTheme="majorHAnsi" w:eastAsiaTheme="majorEastAsia" w:hAnsiTheme="majorHAnsi" w:cstheme="majorBidi"/>
      <w:b/>
      <w:sz w:val="40"/>
      <w:szCs w:val="24"/>
    </w:rPr>
  </w:style>
  <w:style w:type="paragraph" w:styleId="2">
    <w:name w:val="heading 2"/>
    <w:aliases w:val="大見出し"/>
    <w:basedOn w:val="a"/>
    <w:next w:val="a"/>
    <w:link w:val="20"/>
    <w:uiPriority w:val="9"/>
    <w:unhideWhenUsed/>
    <w:qFormat/>
    <w:rsid w:val="001052DA"/>
    <w:pPr>
      <w:keepNext/>
      <w:pBdr>
        <w:bottom w:val="single" w:sz="8" w:space="1" w:color="auto"/>
      </w:pBdr>
      <w:ind w:firstLineChars="50" w:firstLine="50"/>
      <w:outlineLvl w:val="1"/>
    </w:pPr>
    <w:rPr>
      <w:rFonts w:asciiTheme="majorHAnsi" w:eastAsiaTheme="majorEastAsia" w:hAnsiTheme="majorHAnsi" w:cstheme="majorBidi"/>
      <w:sz w:val="24"/>
    </w:rPr>
  </w:style>
  <w:style w:type="paragraph" w:styleId="3">
    <w:name w:val="heading 3"/>
    <w:aliases w:val="中見出し"/>
    <w:basedOn w:val="a"/>
    <w:next w:val="a"/>
    <w:link w:val="30"/>
    <w:uiPriority w:val="9"/>
    <w:unhideWhenUsed/>
    <w:qFormat/>
    <w:rsid w:val="001052DA"/>
    <w:pPr>
      <w:keepNext/>
      <w:outlineLvl w:val="2"/>
    </w:pPr>
    <w:rPr>
      <w:rFonts w:asciiTheme="majorHAnsi" w:eastAsiaTheme="majorEastAsia" w:hAnsiTheme="majorHAnsi" w:cstheme="majorBidi"/>
      <w:b/>
    </w:rPr>
  </w:style>
  <w:style w:type="paragraph" w:styleId="4">
    <w:name w:val="heading 4"/>
    <w:aliases w:val="小見出し"/>
    <w:basedOn w:val="a"/>
    <w:next w:val="a"/>
    <w:link w:val="40"/>
    <w:uiPriority w:val="9"/>
    <w:semiHidden/>
    <w:unhideWhenUsed/>
    <w:qFormat/>
    <w:rsid w:val="001052DA"/>
    <w:pPr>
      <w:keepNext/>
      <w:ind w:leftChars="100" w:lef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タイトル (文字)"/>
    <w:basedOn w:val="a0"/>
    <w:link w:val="1"/>
    <w:uiPriority w:val="9"/>
    <w:rsid w:val="001052DA"/>
    <w:rPr>
      <w:rFonts w:asciiTheme="majorHAnsi" w:eastAsiaTheme="majorEastAsia" w:hAnsiTheme="majorHAnsi" w:cstheme="majorBidi"/>
      <w:b/>
      <w:sz w:val="40"/>
      <w:szCs w:val="24"/>
    </w:rPr>
  </w:style>
  <w:style w:type="character" w:customStyle="1" w:styleId="20">
    <w:name w:val="見出し 2 (文字)"/>
    <w:aliases w:val="大見出し (文字)"/>
    <w:basedOn w:val="a0"/>
    <w:link w:val="2"/>
    <w:uiPriority w:val="9"/>
    <w:rsid w:val="001052DA"/>
    <w:rPr>
      <w:rFonts w:asciiTheme="majorHAnsi" w:eastAsiaTheme="majorEastAsia" w:hAnsiTheme="majorHAnsi" w:cstheme="majorBidi"/>
      <w:sz w:val="24"/>
    </w:rPr>
  </w:style>
  <w:style w:type="character" w:customStyle="1" w:styleId="30">
    <w:name w:val="見出し 3 (文字)"/>
    <w:aliases w:val="中見出し (文字)"/>
    <w:basedOn w:val="a0"/>
    <w:link w:val="3"/>
    <w:uiPriority w:val="9"/>
    <w:rsid w:val="001052DA"/>
    <w:rPr>
      <w:rFonts w:asciiTheme="majorHAnsi" w:eastAsiaTheme="majorEastAsia" w:hAnsiTheme="majorHAnsi" w:cstheme="majorBidi"/>
      <w:b/>
    </w:rPr>
  </w:style>
  <w:style w:type="character" w:customStyle="1" w:styleId="40">
    <w:name w:val="見出し 4 (文字)"/>
    <w:aliases w:val="小見出し (文字)"/>
    <w:basedOn w:val="a0"/>
    <w:link w:val="4"/>
    <w:uiPriority w:val="9"/>
    <w:semiHidden/>
    <w:rsid w:val="001052DA"/>
    <w:rPr>
      <w:bCs/>
    </w:rPr>
  </w:style>
  <w:style w:type="character" w:styleId="a4">
    <w:name w:val="Strong"/>
    <w:aliases w:val="要約"/>
    <w:basedOn w:val="a0"/>
    <w:uiPriority w:val="22"/>
    <w:qFormat/>
    <w:rsid w:val="001052DA"/>
    <w:rPr>
      <w:b/>
      <w:bCs/>
    </w:rPr>
  </w:style>
  <w:style w:type="paragraph" w:styleId="a5">
    <w:name w:val="Balloon Text"/>
    <w:basedOn w:val="a"/>
    <w:link w:val="a6"/>
    <w:uiPriority w:val="99"/>
    <w:semiHidden/>
    <w:unhideWhenUsed/>
    <w:rsid w:val="00AA6663"/>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663"/>
    <w:rPr>
      <w:rFonts w:asciiTheme="majorHAnsi" w:eastAsiaTheme="majorEastAsia" w:hAnsiTheme="majorHAnsi" w:cstheme="majorBidi"/>
      <w:sz w:val="18"/>
      <w:szCs w:val="18"/>
    </w:rPr>
  </w:style>
  <w:style w:type="character" w:styleId="a7">
    <w:name w:val="Hyperlink"/>
    <w:basedOn w:val="a0"/>
    <w:uiPriority w:val="99"/>
    <w:unhideWhenUsed/>
    <w:rsid w:val="005A6B91"/>
    <w:rPr>
      <w:color w:val="000000" w:themeColor="hyperlink"/>
      <w:u w:val="single"/>
    </w:rPr>
  </w:style>
  <w:style w:type="paragraph" w:styleId="a8">
    <w:name w:val="header"/>
    <w:basedOn w:val="a"/>
    <w:link w:val="a9"/>
    <w:uiPriority w:val="99"/>
    <w:unhideWhenUsed/>
    <w:rsid w:val="00ED62CF"/>
    <w:pPr>
      <w:tabs>
        <w:tab w:val="center" w:pos="4252"/>
        <w:tab w:val="right" w:pos="8504"/>
      </w:tabs>
    </w:pPr>
  </w:style>
  <w:style w:type="character" w:customStyle="1" w:styleId="a9">
    <w:name w:val="ヘッダー (文字)"/>
    <w:basedOn w:val="a0"/>
    <w:link w:val="a8"/>
    <w:uiPriority w:val="99"/>
    <w:rsid w:val="00ED62CF"/>
  </w:style>
  <w:style w:type="paragraph" w:styleId="aa">
    <w:name w:val="footer"/>
    <w:basedOn w:val="a"/>
    <w:link w:val="ab"/>
    <w:uiPriority w:val="99"/>
    <w:unhideWhenUsed/>
    <w:rsid w:val="00ED62CF"/>
    <w:pPr>
      <w:tabs>
        <w:tab w:val="center" w:pos="4252"/>
        <w:tab w:val="right" w:pos="8504"/>
      </w:tabs>
    </w:pPr>
  </w:style>
  <w:style w:type="character" w:customStyle="1" w:styleId="ab">
    <w:name w:val="フッター (文字)"/>
    <w:basedOn w:val="a0"/>
    <w:link w:val="aa"/>
    <w:uiPriority w:val="99"/>
    <w:rsid w:val="00ED6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1052DA"/>
    <w:pPr>
      <w:widowControl w:val="0"/>
      <w:adjustRightInd w:val="0"/>
      <w:snapToGrid w:val="0"/>
      <w:spacing w:line="204" w:lineRule="auto"/>
      <w:jc w:val="both"/>
    </w:pPr>
  </w:style>
  <w:style w:type="paragraph" w:styleId="1">
    <w:name w:val="heading 1"/>
    <w:aliases w:val="タイトル"/>
    <w:basedOn w:val="a"/>
    <w:next w:val="a"/>
    <w:link w:val="10"/>
    <w:uiPriority w:val="9"/>
    <w:qFormat/>
    <w:rsid w:val="001052DA"/>
    <w:pPr>
      <w:keepNext/>
      <w:outlineLvl w:val="0"/>
    </w:pPr>
    <w:rPr>
      <w:rFonts w:asciiTheme="majorHAnsi" w:eastAsiaTheme="majorEastAsia" w:hAnsiTheme="majorHAnsi" w:cstheme="majorBidi"/>
      <w:b/>
      <w:sz w:val="40"/>
      <w:szCs w:val="24"/>
    </w:rPr>
  </w:style>
  <w:style w:type="paragraph" w:styleId="2">
    <w:name w:val="heading 2"/>
    <w:aliases w:val="大見出し"/>
    <w:basedOn w:val="a"/>
    <w:next w:val="a"/>
    <w:link w:val="20"/>
    <w:uiPriority w:val="9"/>
    <w:unhideWhenUsed/>
    <w:qFormat/>
    <w:rsid w:val="001052DA"/>
    <w:pPr>
      <w:keepNext/>
      <w:pBdr>
        <w:bottom w:val="single" w:sz="8" w:space="1" w:color="auto"/>
      </w:pBdr>
      <w:ind w:firstLineChars="50" w:firstLine="50"/>
      <w:outlineLvl w:val="1"/>
    </w:pPr>
    <w:rPr>
      <w:rFonts w:asciiTheme="majorHAnsi" w:eastAsiaTheme="majorEastAsia" w:hAnsiTheme="majorHAnsi" w:cstheme="majorBidi"/>
      <w:sz w:val="24"/>
    </w:rPr>
  </w:style>
  <w:style w:type="paragraph" w:styleId="3">
    <w:name w:val="heading 3"/>
    <w:aliases w:val="中見出し"/>
    <w:basedOn w:val="a"/>
    <w:next w:val="a"/>
    <w:link w:val="30"/>
    <w:uiPriority w:val="9"/>
    <w:unhideWhenUsed/>
    <w:qFormat/>
    <w:rsid w:val="001052DA"/>
    <w:pPr>
      <w:keepNext/>
      <w:outlineLvl w:val="2"/>
    </w:pPr>
    <w:rPr>
      <w:rFonts w:asciiTheme="majorHAnsi" w:eastAsiaTheme="majorEastAsia" w:hAnsiTheme="majorHAnsi" w:cstheme="majorBidi"/>
      <w:b/>
    </w:rPr>
  </w:style>
  <w:style w:type="paragraph" w:styleId="4">
    <w:name w:val="heading 4"/>
    <w:aliases w:val="小見出し"/>
    <w:basedOn w:val="a"/>
    <w:next w:val="a"/>
    <w:link w:val="40"/>
    <w:uiPriority w:val="9"/>
    <w:semiHidden/>
    <w:unhideWhenUsed/>
    <w:qFormat/>
    <w:rsid w:val="001052DA"/>
    <w:pPr>
      <w:keepNext/>
      <w:ind w:leftChars="100" w:lef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タイトル (文字)"/>
    <w:basedOn w:val="a0"/>
    <w:link w:val="1"/>
    <w:uiPriority w:val="9"/>
    <w:rsid w:val="001052DA"/>
    <w:rPr>
      <w:rFonts w:asciiTheme="majorHAnsi" w:eastAsiaTheme="majorEastAsia" w:hAnsiTheme="majorHAnsi" w:cstheme="majorBidi"/>
      <w:b/>
      <w:sz w:val="40"/>
      <w:szCs w:val="24"/>
    </w:rPr>
  </w:style>
  <w:style w:type="character" w:customStyle="1" w:styleId="20">
    <w:name w:val="見出し 2 (文字)"/>
    <w:aliases w:val="大見出し (文字)"/>
    <w:basedOn w:val="a0"/>
    <w:link w:val="2"/>
    <w:uiPriority w:val="9"/>
    <w:rsid w:val="001052DA"/>
    <w:rPr>
      <w:rFonts w:asciiTheme="majorHAnsi" w:eastAsiaTheme="majorEastAsia" w:hAnsiTheme="majorHAnsi" w:cstheme="majorBidi"/>
      <w:sz w:val="24"/>
    </w:rPr>
  </w:style>
  <w:style w:type="character" w:customStyle="1" w:styleId="30">
    <w:name w:val="見出し 3 (文字)"/>
    <w:aliases w:val="中見出し (文字)"/>
    <w:basedOn w:val="a0"/>
    <w:link w:val="3"/>
    <w:uiPriority w:val="9"/>
    <w:rsid w:val="001052DA"/>
    <w:rPr>
      <w:rFonts w:asciiTheme="majorHAnsi" w:eastAsiaTheme="majorEastAsia" w:hAnsiTheme="majorHAnsi" w:cstheme="majorBidi"/>
      <w:b/>
    </w:rPr>
  </w:style>
  <w:style w:type="character" w:customStyle="1" w:styleId="40">
    <w:name w:val="見出し 4 (文字)"/>
    <w:aliases w:val="小見出し (文字)"/>
    <w:basedOn w:val="a0"/>
    <w:link w:val="4"/>
    <w:uiPriority w:val="9"/>
    <w:semiHidden/>
    <w:rsid w:val="001052DA"/>
    <w:rPr>
      <w:bCs/>
    </w:rPr>
  </w:style>
  <w:style w:type="character" w:styleId="a4">
    <w:name w:val="Strong"/>
    <w:aliases w:val="要約"/>
    <w:basedOn w:val="a0"/>
    <w:uiPriority w:val="22"/>
    <w:qFormat/>
    <w:rsid w:val="001052DA"/>
    <w:rPr>
      <w:b/>
      <w:bCs/>
    </w:rPr>
  </w:style>
  <w:style w:type="paragraph" w:styleId="a5">
    <w:name w:val="Balloon Text"/>
    <w:basedOn w:val="a"/>
    <w:link w:val="a6"/>
    <w:uiPriority w:val="99"/>
    <w:semiHidden/>
    <w:unhideWhenUsed/>
    <w:rsid w:val="00AA6663"/>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6663"/>
    <w:rPr>
      <w:rFonts w:asciiTheme="majorHAnsi" w:eastAsiaTheme="majorEastAsia" w:hAnsiTheme="majorHAnsi" w:cstheme="majorBidi"/>
      <w:sz w:val="18"/>
      <w:szCs w:val="18"/>
    </w:rPr>
  </w:style>
  <w:style w:type="character" w:styleId="a7">
    <w:name w:val="Hyperlink"/>
    <w:basedOn w:val="a0"/>
    <w:uiPriority w:val="99"/>
    <w:unhideWhenUsed/>
    <w:rsid w:val="005A6B91"/>
    <w:rPr>
      <w:color w:val="000000" w:themeColor="hyperlink"/>
      <w:u w:val="single"/>
    </w:rPr>
  </w:style>
  <w:style w:type="paragraph" w:styleId="a8">
    <w:name w:val="header"/>
    <w:basedOn w:val="a"/>
    <w:link w:val="a9"/>
    <w:uiPriority w:val="99"/>
    <w:unhideWhenUsed/>
    <w:rsid w:val="00ED62CF"/>
    <w:pPr>
      <w:tabs>
        <w:tab w:val="center" w:pos="4252"/>
        <w:tab w:val="right" w:pos="8504"/>
      </w:tabs>
    </w:pPr>
  </w:style>
  <w:style w:type="character" w:customStyle="1" w:styleId="a9">
    <w:name w:val="ヘッダー (文字)"/>
    <w:basedOn w:val="a0"/>
    <w:link w:val="a8"/>
    <w:uiPriority w:val="99"/>
    <w:rsid w:val="00ED62CF"/>
  </w:style>
  <w:style w:type="paragraph" w:styleId="aa">
    <w:name w:val="footer"/>
    <w:basedOn w:val="a"/>
    <w:link w:val="ab"/>
    <w:uiPriority w:val="99"/>
    <w:unhideWhenUsed/>
    <w:rsid w:val="00ED62CF"/>
    <w:pPr>
      <w:tabs>
        <w:tab w:val="center" w:pos="4252"/>
        <w:tab w:val="right" w:pos="8504"/>
      </w:tabs>
    </w:pPr>
  </w:style>
  <w:style w:type="character" w:customStyle="1" w:styleId="ab">
    <w:name w:val="フッター (文字)"/>
    <w:basedOn w:val="a0"/>
    <w:link w:val="aa"/>
    <w:uiPriority w:val="99"/>
    <w:rsid w:val="00ED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36905">
      <w:bodyDiv w:val="1"/>
      <w:marLeft w:val="0"/>
      <w:marRight w:val="0"/>
      <w:marTop w:val="0"/>
      <w:marBottom w:val="0"/>
      <w:divBdr>
        <w:top w:val="none" w:sz="0" w:space="0" w:color="auto"/>
        <w:left w:val="none" w:sz="0" w:space="0" w:color="auto"/>
        <w:bottom w:val="none" w:sz="0" w:space="0" w:color="auto"/>
        <w:right w:val="none" w:sz="0" w:space="0" w:color="auto"/>
      </w:divBdr>
      <w:divsChild>
        <w:div w:id="943264241">
          <w:marLeft w:val="0"/>
          <w:marRight w:val="0"/>
          <w:marTop w:val="0"/>
          <w:marBottom w:val="0"/>
          <w:divBdr>
            <w:top w:val="none" w:sz="0" w:space="0" w:color="auto"/>
            <w:left w:val="none" w:sz="0" w:space="0" w:color="auto"/>
            <w:bottom w:val="none" w:sz="0" w:space="0" w:color="auto"/>
            <w:right w:val="none" w:sz="0" w:space="0" w:color="auto"/>
          </w:divBdr>
          <w:divsChild>
            <w:div w:id="19742259">
              <w:marLeft w:val="0"/>
              <w:marRight w:val="0"/>
              <w:marTop w:val="0"/>
              <w:marBottom w:val="0"/>
              <w:divBdr>
                <w:top w:val="none" w:sz="0" w:space="0" w:color="auto"/>
                <w:left w:val="none" w:sz="0" w:space="0" w:color="auto"/>
                <w:bottom w:val="none" w:sz="0" w:space="0" w:color="auto"/>
                <w:right w:val="none" w:sz="0" w:space="0" w:color="auto"/>
              </w:divBdr>
              <w:divsChild>
                <w:div w:id="649213702">
                  <w:marLeft w:val="0"/>
                  <w:marRight w:val="0"/>
                  <w:marTop w:val="0"/>
                  <w:marBottom w:val="750"/>
                  <w:divBdr>
                    <w:top w:val="none" w:sz="0" w:space="0" w:color="auto"/>
                    <w:left w:val="none" w:sz="0" w:space="0" w:color="auto"/>
                    <w:bottom w:val="none" w:sz="0" w:space="0" w:color="auto"/>
                    <w:right w:val="none" w:sz="0" w:space="0" w:color="auto"/>
                  </w:divBdr>
                  <w:divsChild>
                    <w:div w:id="1883134022">
                      <w:marLeft w:val="0"/>
                      <w:marRight w:val="0"/>
                      <w:marTop w:val="0"/>
                      <w:marBottom w:val="0"/>
                      <w:divBdr>
                        <w:top w:val="none" w:sz="0" w:space="0" w:color="auto"/>
                        <w:left w:val="none" w:sz="0" w:space="0" w:color="auto"/>
                        <w:bottom w:val="none" w:sz="0" w:space="0" w:color="auto"/>
                        <w:right w:val="none" w:sz="0" w:space="0" w:color="auto"/>
                      </w:divBdr>
                      <w:divsChild>
                        <w:div w:id="19029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個人作成用文書">
  <a:themeElements>
    <a:clrScheme name="Material 工技">
      <a:dk1>
        <a:sysClr val="windowText" lastClr="000000"/>
      </a:dk1>
      <a:lt1>
        <a:sysClr val="window" lastClr="FFFFFF"/>
      </a:lt1>
      <a:dk2>
        <a:srgbClr val="F44336"/>
      </a:dk2>
      <a:lt2>
        <a:srgbClr val="F5F5F5"/>
      </a:lt2>
      <a:accent1>
        <a:srgbClr val="3F51B5"/>
      </a:accent1>
      <a:accent2>
        <a:srgbClr val="E91E63"/>
      </a:accent2>
      <a:accent3>
        <a:srgbClr val="4CAF50"/>
      </a:accent3>
      <a:accent4>
        <a:srgbClr val="673AB7"/>
      </a:accent4>
      <a:accent5>
        <a:srgbClr val="2196F3"/>
      </a:accent5>
      <a:accent6>
        <a:srgbClr val="FFC107"/>
      </a:accent6>
      <a:hlink>
        <a:srgbClr val="000000"/>
      </a:hlink>
      <a:folHlink>
        <a:srgbClr val="009688"/>
      </a:folHlink>
    </a:clrScheme>
    <a:fontScheme name="メイリオSagoe UI">
      <a:majorFont>
        <a:latin typeface="Segoe UI"/>
        <a:ea typeface="メイリオ"/>
        <a:cs typeface=""/>
      </a:majorFont>
      <a:minorFont>
        <a:latin typeface="Segoe UI"/>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6D99D-DB1B-4AB6-A885-7F4AF7FC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Satoru Shimofuji</dc:creator>
  <cp:lastModifiedBy>460442</cp:lastModifiedBy>
  <cp:revision>5</cp:revision>
  <cp:lastPrinted>2019-01-18T00:10:00Z</cp:lastPrinted>
  <dcterms:created xsi:type="dcterms:W3CDTF">2019-01-17T02:26:00Z</dcterms:created>
  <dcterms:modified xsi:type="dcterms:W3CDTF">2019-01-18T00:34:00Z</dcterms:modified>
</cp:coreProperties>
</file>