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高知県の百歳以上高齢者について</w: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/>
        </w:rPr>
        <w:pict>
          <v:roundrect id="_x0000_s1026" style="margin-top:4pt;mso-position-vertical-relative:text;mso-position-horizontal-relative:text;position:absolute;height:123.3pt;width:456.7pt;margin-left:-2.75pt;z-index:2;" o:allowincell="t" filled="t" stroked="t" o:spt="2" arcsize="10923f">
            <v:fill/>
            <v:shadow on="t" opacity="32768f" offset="6pt,6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27" w:firstLineChars="100"/>
                    <w:rPr>
                      <w:rFonts w:hint="eastAsia" w:ascii="ＭＳ 明朝" w:hAnsi="ＭＳ 明朝" w:eastAsia="ＭＳ 明朝"/>
                    </w:rPr>
                  </w:pPr>
                </w:p>
                <w:p>
                  <w:pPr>
                    <w:pStyle w:val="0"/>
                    <w:ind w:firstLine="227" w:firstLineChars="10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本資料は、特に指定のない限り平成</w:t>
                  </w:r>
                  <w:r>
                    <w:rPr>
                      <w:rFonts w:hint="eastAsia" w:ascii="ＭＳ 明朝" w:hAnsi="ＭＳ 明朝" w:eastAsia="ＭＳ 明朝"/>
                    </w:rPr>
                    <w:t>20</w:t>
                  </w:r>
                  <w:r>
                    <w:rPr>
                      <w:rFonts w:hint="eastAsia" w:ascii="ＭＳ 明朝" w:hAnsi="ＭＳ 明朝" w:eastAsia="ＭＳ 明朝"/>
                    </w:rPr>
                    <w:t>年度までは各年とも９月</w:t>
                  </w:r>
                  <w:r>
                    <w:rPr>
                      <w:rFonts w:hint="eastAsia" w:ascii="ＭＳ 明朝" w:hAnsi="ＭＳ 明朝" w:eastAsia="ＭＳ 明朝"/>
                    </w:rPr>
                    <w:t>30</w:t>
                  </w:r>
                  <w:r>
                    <w:rPr>
                      <w:rFonts w:hint="eastAsia" w:ascii="ＭＳ 明朝" w:hAnsi="ＭＳ 明朝" w:eastAsia="ＭＳ 明朝"/>
                    </w:rPr>
                    <w:t>日における年齢を基礎として、百歳以上の者を計上している。平成</w:t>
                  </w:r>
                  <w:r>
                    <w:rPr>
                      <w:rFonts w:hint="eastAsia" w:ascii="ＭＳ 明朝" w:hAnsi="ＭＳ 明朝" w:eastAsia="ＭＳ 明朝"/>
                    </w:rPr>
                    <w:t>21</w:t>
                  </w:r>
                  <w:r>
                    <w:rPr>
                      <w:rFonts w:hint="eastAsia" w:ascii="ＭＳ 明朝" w:hAnsi="ＭＳ 明朝" w:eastAsia="ＭＳ 明朝"/>
                    </w:rPr>
                    <w:t>年度から９月</w:t>
                  </w:r>
                  <w:r>
                    <w:rPr>
                      <w:rFonts w:hint="eastAsia" w:ascii="ＭＳ 明朝" w:hAnsi="ＭＳ 明朝" w:eastAsia="ＭＳ 明朝"/>
                    </w:rPr>
                    <w:t>15</w:t>
                  </w:r>
                  <w:r>
                    <w:rPr>
                      <w:rFonts w:hint="eastAsia" w:ascii="ＭＳ 明朝" w:hAnsi="ＭＳ 明朝" w:eastAsia="ＭＳ 明朝"/>
                    </w:rPr>
                    <w:t>日における年齢を基礎としている。</w:t>
                  </w:r>
                </w:p>
                <w:p>
                  <w:pPr>
                    <w:pStyle w:val="0"/>
                    <w:ind w:firstLine="227" w:firstLineChars="10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調査時点は９月１日である。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 xml:space="preserve">  </w:t>
                  </w:r>
                  <w:r>
                    <w:rPr>
                      <w:rFonts w:hint="eastAsia" w:ascii="ＭＳ 明朝" w:hAnsi="ＭＳ 明朝" w:eastAsia="ＭＳ 明朝"/>
                    </w:rPr>
                    <w:t>また、高知県の状況については、すべて高知市を含む。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百歳以上高齢者の状況（令和３</w:t>
      </w:r>
      <w:bookmarkStart w:id="0" w:name="_GoBack"/>
      <w:bookmarkEnd w:id="0"/>
      <w:r>
        <w:rPr>
          <w:rFonts w:hint="eastAsia" w:ascii="ＭＳ 明朝" w:hAnsi="ＭＳ 明朝" w:eastAsia="ＭＳ 明朝"/>
        </w:rPr>
        <w:t>年度）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百歳以上高齢者数と比率の年次推移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都道府県別百歳以上の高齢者数（人口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万人あたり）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高齢化率の状況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男女最高齢者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百歳以上高齢者の市町村別状況（高知県関係）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Ｐ明朝" w:hAnsi="ＭＳ Ｐ明朝" w:eastAsia="ＭＳ Ｐ明朝"/>
        </w:rPr>
        <w:br w:type="page"/>
      </w:r>
      <w:r>
        <w:rPr>
          <w:rFonts w:hint="eastAsia" w:ascii="ＭＳ 明朝" w:hAnsi="ＭＳ 明朝" w:eastAsia="ＭＳ 明朝"/>
        </w:rPr>
        <w:t>１　百歳以上高齢者の状況（令和３年度）</w:t>
      </w:r>
    </w:p>
    <w:p>
      <w:pPr>
        <w:pStyle w:val="0"/>
        <w:ind w:firstLine="227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（大正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年９月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日以前に出生した者）</w:t>
      </w:r>
    </w:p>
    <w:p>
      <w:pPr>
        <w:pStyle w:val="0"/>
        <w:ind w:right="2710" w:rightChars="1195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単位：人</w:t>
      </w:r>
    </w:p>
    <w:tbl>
      <w:tblPr>
        <w:tblStyle w:val="11"/>
        <w:tblW w:w="6001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9"/>
        <w:gridCol w:w="1647"/>
        <w:gridCol w:w="1647"/>
        <w:gridCol w:w="1648"/>
      </w:tblGrid>
      <w:tr>
        <w:trPr/>
        <w:tc>
          <w:tcPr>
            <w:tcW w:w="10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女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</w:tr>
      <w:tr>
        <w:trPr/>
        <w:tc>
          <w:tcPr>
            <w:tcW w:w="10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　国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tabs>
                <w:tab w:val="left" w:leader="none" w:pos="1438"/>
              </w:tabs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10,060</w:t>
            </w:r>
          </w:p>
          <w:p>
            <w:pPr>
              <w:pStyle w:val="0"/>
              <w:tabs>
                <w:tab w:val="left" w:leader="none" w:pos="1438"/>
              </w:tabs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9,475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76,450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70,975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86,510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80,450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/>
        <w:tc>
          <w:tcPr>
            <w:tcW w:w="10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wordWrap w:val="0"/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83</w:t>
            </w:r>
          </w:p>
          <w:p>
            <w:pPr>
              <w:pStyle w:val="0"/>
              <w:wordWrap w:val="0"/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81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791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755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874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836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</w:tbl>
    <w:p>
      <w:pPr>
        <w:pStyle w:val="0"/>
        <w:ind w:right="2710" w:rightChars="1195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※（　）書は前年度の人数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百歳以上高齢者数と比率の年次推移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8562" w:type="dxa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3"/>
        <w:gridCol w:w="880"/>
        <w:gridCol w:w="993"/>
        <w:gridCol w:w="993"/>
        <w:gridCol w:w="1452"/>
        <w:gridCol w:w="1499"/>
        <w:gridCol w:w="1452"/>
      </w:tblGrid>
      <w:tr>
        <w:trPr>
          <w:cantSplit/>
        </w:trPr>
        <w:tc>
          <w:tcPr>
            <w:tcW w:w="12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66" w:type="dxa"/>
            <w:gridSpan w:val="3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全国百歳以上（人）</w:t>
            </w:r>
          </w:p>
        </w:tc>
        <w:tc>
          <w:tcPr>
            <w:tcW w:w="14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比率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</w:rPr>
              <w:t>万人あたり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1499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高知県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百歳以上（人）</w:t>
            </w:r>
          </w:p>
        </w:tc>
        <w:tc>
          <w:tcPr>
            <w:tcW w:w="1452" w:type="dxa"/>
            <w:vMerge w:val="restart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比率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</w:rPr>
              <w:t>万人あたり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</w:tr>
      <w:tr>
        <w:trPr>
          <w:cantSplit/>
          <w:trHeight w:val="121" w:hRule="atLeast"/>
        </w:trPr>
        <w:tc>
          <w:tcPr>
            <w:tcW w:w="129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男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女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計</w:t>
            </w:r>
          </w:p>
        </w:tc>
        <w:tc>
          <w:tcPr>
            <w:tcW w:w="14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99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22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5,869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38,580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44,449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34.86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483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63.05</w:t>
            </w:r>
          </w:p>
        </w:tc>
      </w:tr>
      <w:tr>
        <w:trPr>
          <w:trHeight w:val="321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23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6,162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41,594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47,756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37.29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517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67.58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24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6,534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44,842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51,376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40.20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595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78.50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25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6,791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47,606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54,397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42.66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591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78.59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26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7,586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51,234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58,820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46.21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644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86.44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27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7,840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53,728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61,568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48.45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630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85.37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28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8,167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57,525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65,692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51.68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641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87.93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29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8,192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59,579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67,771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53.40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658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91.26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30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8,331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61,454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69,785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55.08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689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96.50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Ｒ元年９月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8,464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62,810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71,274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56.37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716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101.42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Ｒ２年９月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9,475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70,975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80,450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63.76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836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119.77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Ｒ３年９月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10,060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76,450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86,510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68.54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874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126.29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i w:val="1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都道府県別百歳以上の高齢者数（人口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万人あたり）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highlight w:val="none"/>
          <w:shd w:val="clear" w:color="auto" w:fill="auto"/>
        </w:rPr>
        <w:t>１位：島根県</w:t>
      </w:r>
      <w:r>
        <w:rPr>
          <w:rFonts w:hint="eastAsia" w:ascii="ＭＳ 明朝" w:hAnsi="ＭＳ 明朝" w:eastAsia="ＭＳ 明朝"/>
          <w:highlight w:val="none"/>
          <w:shd w:val="clear" w:color="auto" w:fill="auto"/>
        </w:rPr>
        <w:t xml:space="preserve">     134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.75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127.60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１位）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※全国：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68.54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63.76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人）</w:t>
      </w:r>
    </w:p>
    <w:p>
      <w:pPr>
        <w:pStyle w:val="0"/>
        <w:ind w:left="453" w:leftChars="200"/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２位：高知県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    126.29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119.77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２位）</w:t>
      </w:r>
    </w:p>
    <w:p>
      <w:pPr>
        <w:pStyle w:val="0"/>
        <w:ind w:left="453" w:leftChars="200"/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３位：鹿児島県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  118.74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108.86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４位）</w:t>
      </w:r>
    </w:p>
    <w:p>
      <w:pPr>
        <w:pStyle w:val="0"/>
        <w:ind w:left="453" w:leftChars="2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高齢化率の状況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</w:rPr>
      </w:pPr>
    </w:p>
    <w:tbl>
      <w:tblPr>
        <w:tblStyle w:val="11"/>
        <w:tblW w:w="6682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9"/>
        <w:gridCol w:w="1874"/>
        <w:gridCol w:w="1874"/>
        <w:gridCol w:w="1875"/>
      </w:tblGrid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総人口（千人）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A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</w:t>
            </w:r>
            <w:r>
              <w:rPr>
                <w:rFonts w:hint="eastAsia" w:ascii="ＭＳ 明朝" w:hAnsi="ＭＳ 明朝" w:eastAsia="ＭＳ 明朝"/>
              </w:rPr>
              <w:t>歳以上人口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（千人）　</w:t>
            </w:r>
            <w:r>
              <w:rPr>
                <w:rFonts w:hint="eastAsia" w:ascii="ＭＳ 明朝" w:hAnsi="ＭＳ 明朝" w:eastAsia="ＭＳ 明朝"/>
              </w:rPr>
              <w:t>B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高齢化率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B/A</w:t>
            </w:r>
            <w:r>
              <w:rPr>
                <w:rFonts w:hint="eastAsia" w:ascii="ＭＳ 明朝" w:hAnsi="ＭＳ 明朝" w:eastAsia="ＭＳ 明朝"/>
              </w:rPr>
              <w:t>（％）</w:t>
            </w:r>
          </w:p>
        </w:tc>
      </w:tr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　国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126,654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35,768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28.2</w:t>
            </w:r>
          </w:p>
        </w:tc>
      </w:tr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701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246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35.1</w:t>
            </w:r>
          </w:p>
        </w:tc>
      </w:tr>
    </w:tbl>
    <w:p>
      <w:pPr>
        <w:pStyle w:val="0"/>
        <w:ind w:leftChars="0" w:firstLine="225" w:firstLineChars="109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 xml:space="preserve">  </w:t>
      </w:r>
      <w:r>
        <w:rPr>
          <w:rFonts w:hint="eastAsia" w:ascii="ＭＳ 明朝" w:hAnsi="ＭＳ 明朝" w:eastAsia="ＭＳ 明朝"/>
          <w:sz w:val="20"/>
        </w:rPr>
        <w:t>※人口は総務省統計局「令和３年１月１日住民基本台帳年齢階級別人口」による。</w:t>
      </w:r>
    </w:p>
    <w:p>
      <w:pPr>
        <w:pStyle w:val="0"/>
        <w:rPr>
          <w:rFonts w:hint="eastAsia" w:ascii="ＭＳ 明朝" w:hAnsi="ＭＳ 明朝" w:eastAsia="ＭＳ 明朝"/>
          <w:highlight w:val="red"/>
        </w:rPr>
      </w:pP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shd w:val="clear" w:color="auto" w:fill="auto"/>
        </w:rPr>
        <w:t>１位：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秋田県　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37.2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２位：高知県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 xml:space="preserve">  35.1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３位：山口県　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34.3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</w:t>
      </w:r>
    </w:p>
    <w:p>
      <w:pPr>
        <w:pStyle w:val="0"/>
        <w:ind w:left="0" w:leftChars="0" w:firstLine="414" w:firstLineChars="200"/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男女最高齢者</w:t>
      </w:r>
    </w:p>
    <w:p>
      <w:pPr>
        <w:pStyle w:val="0"/>
        <w:spacing w:line="24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（年齢は令和３年９月</w:t>
      </w:r>
      <w:r>
        <w:rPr>
          <w:rFonts w:hint="eastAsia" w:asciiTheme="minorEastAsia" w:hAnsiTheme="minorEastAsia" w:eastAsiaTheme="minorEastAsia"/>
        </w:rPr>
        <w:t>15</w:t>
      </w:r>
      <w:r>
        <w:rPr>
          <w:rFonts w:hint="eastAsia" w:asciiTheme="minorEastAsia" w:hAnsiTheme="minorEastAsia" w:eastAsiaTheme="minorEastAsia"/>
        </w:rPr>
        <w:t>日現在）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Chars="0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高知県内男性第１位　：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さ</w:instrText>
      </w:r>
      <w:r>
        <w:rPr>
          <w:rFonts w:hint="eastAsia" w:ascii="ＭＳ 明朝" w:hAnsi="ＭＳ 明朝" w:eastAsia="ＭＳ 明朝"/>
          <w:sz w:val="11"/>
        </w:rPr>
        <w:instrText>わ</w:instrText>
      </w:r>
      <w:r>
        <w:rPr>
          <w:rFonts w:hint="eastAsia" w:ascii="ＭＳ 明朝" w:hAnsi="ＭＳ 明朝" w:eastAsia="ＭＳ 明朝"/>
          <w:sz w:val="11"/>
        </w:rPr>
        <w:instrText>だ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澤田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や</w:instrText>
      </w:r>
      <w:r>
        <w:rPr>
          <w:rFonts w:hint="eastAsia" w:ascii="ＭＳ 明朝" w:hAnsi="ＭＳ 明朝" w:eastAsia="ＭＳ 明朝"/>
          <w:sz w:val="11"/>
        </w:rPr>
        <w:instrText>よ</w:instrText>
      </w:r>
      <w:r>
        <w:rPr>
          <w:rFonts w:hint="eastAsia" w:ascii="ＭＳ 明朝" w:hAnsi="ＭＳ 明朝" w:eastAsia="ＭＳ 明朝"/>
          <w:sz w:val="11"/>
        </w:rPr>
        <w:instrText>い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彌生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さん　　　土佐町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大正３年３月</w:t>
      </w:r>
      <w:r>
        <w:rPr>
          <w:rFonts w:hint="eastAsia" w:asciiTheme="minorEastAsia" w:hAnsiTheme="minorEastAsia" w:eastAsiaTheme="minorEastAsia"/>
        </w:rPr>
        <w:t>28</w:t>
      </w:r>
      <w:r>
        <w:rPr>
          <w:rFonts w:hint="eastAsia" w:asciiTheme="minorEastAsia" w:hAnsiTheme="minorEastAsia" w:eastAsiaTheme="minorEastAsia"/>
        </w:rPr>
        <w:t>日生まれ　　</w:t>
      </w:r>
      <w:r>
        <w:rPr>
          <w:rFonts w:hint="eastAsia" w:asciiTheme="minorEastAsia" w:hAnsiTheme="minorEastAsia" w:eastAsiaTheme="minorEastAsia"/>
        </w:rPr>
        <w:t xml:space="preserve"> 107</w:t>
      </w:r>
      <w:r>
        <w:rPr>
          <w:rFonts w:hint="eastAsia" w:asciiTheme="minorEastAsia" w:hAnsiTheme="minorEastAsia" w:eastAsiaTheme="minorEastAsia"/>
        </w:rPr>
        <w:t>歳　　　　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高知県内女性第１位　：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み</w:instrText>
      </w:r>
      <w:r>
        <w:rPr>
          <w:rFonts w:hint="eastAsia" w:ascii="ＭＳ 明朝" w:hAnsi="ＭＳ 明朝" w:eastAsia="ＭＳ 明朝"/>
          <w:sz w:val="11"/>
        </w:rPr>
        <w:instrText>や</w:instrText>
      </w:r>
      <w:r>
        <w:rPr>
          <w:rFonts w:hint="eastAsia" w:ascii="ＭＳ 明朝" w:hAnsi="ＭＳ 明朝" w:eastAsia="ＭＳ 明朝"/>
          <w:sz w:val="11"/>
        </w:rPr>
        <w:instrText>ざ</w:instrText>
      </w:r>
      <w:r>
        <w:rPr>
          <w:rFonts w:hint="eastAsia" w:ascii="ＭＳ 明朝" w:hAnsi="ＭＳ 明朝" w:eastAsia="ＭＳ 明朝"/>
          <w:sz w:val="11"/>
        </w:rPr>
        <w:instrText>き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宮﨑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ち</w:instrText>
      </w:r>
      <w:r>
        <w:rPr>
          <w:rFonts w:hint="eastAsia" w:ascii="ＭＳ 明朝" w:hAnsi="ＭＳ 明朝" w:eastAsia="ＭＳ 明朝"/>
          <w:sz w:val="11"/>
        </w:rPr>
        <w:instrText>え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智恵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さん　　　高知市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明治</w:t>
      </w:r>
      <w:r>
        <w:rPr>
          <w:rFonts w:hint="eastAsia" w:asciiTheme="minorEastAsia" w:hAnsiTheme="minorEastAsia" w:eastAsiaTheme="minorEastAsia"/>
        </w:rPr>
        <w:t>43</w:t>
      </w:r>
      <w:r>
        <w:rPr>
          <w:rFonts w:hint="eastAsia" w:asciiTheme="minorEastAsia" w:hAnsiTheme="minorEastAsia" w:eastAsiaTheme="minorEastAsia"/>
        </w:rPr>
        <w:t>年１月</w:t>
      </w:r>
      <w:r>
        <w:rPr>
          <w:rFonts w:hint="eastAsia" w:asciiTheme="minorEastAsia" w:hAnsiTheme="minorEastAsia" w:eastAsiaTheme="minorEastAsia"/>
        </w:rPr>
        <w:t>17</w:t>
      </w:r>
      <w:r>
        <w:rPr>
          <w:rFonts w:hint="eastAsia" w:asciiTheme="minorEastAsia" w:hAnsiTheme="minorEastAsia" w:eastAsiaTheme="minorEastAsia"/>
        </w:rPr>
        <w:t>日生まれ　　</w:t>
      </w:r>
      <w:r>
        <w:rPr>
          <w:rFonts w:hint="eastAsia" w:asciiTheme="minorEastAsia" w:hAnsiTheme="minorEastAsia" w:eastAsiaTheme="minorEastAsia"/>
        </w:rPr>
        <w:t>111</w:t>
      </w:r>
      <w:r>
        <w:rPr>
          <w:rFonts w:hint="eastAsia" w:asciiTheme="minorEastAsia" w:hAnsiTheme="minorEastAsia" w:eastAsiaTheme="minorEastAsia"/>
        </w:rPr>
        <w:t>歳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　　　　　　　　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６　百歳以上高齢者の市町村別状況（高知県関係）</w:t>
      </w:r>
    </w:p>
    <w:p>
      <w:pPr>
        <w:pStyle w:val="0"/>
        <w:ind w:left="7483" w:hanging="7483" w:hangingChars="3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　　　　　　　　　　　　　単位：人</w:t>
      </w:r>
    </w:p>
    <w:tbl>
      <w:tblPr>
        <w:tblStyle w:val="11"/>
        <w:tblpPr w:leftFromText="142" w:rightFromText="142" w:topFromText="0" w:bottomFromText="0" w:vertAnchor="text" w:horzAnchor="margin" w:tblpXSpec="center" w:tblpY="72"/>
        <w:tblW w:w="780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40"/>
        <w:gridCol w:w="1080"/>
        <w:gridCol w:w="1080"/>
        <w:gridCol w:w="1740"/>
        <w:gridCol w:w="1080"/>
        <w:gridCol w:w="1080"/>
      </w:tblGrid>
      <w:tr>
        <w:trPr>
          <w:trHeight w:val="452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市町村名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男　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女　性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市町村名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男　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女　性</w:t>
            </w:r>
          </w:p>
        </w:tc>
      </w:tr>
      <w:tr>
        <w:trPr>
          <w:trHeight w:val="456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高知市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本山町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室戸市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大豊町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安芸市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</w:tr>
      <w:tr>
        <w:trPr>
          <w:trHeight w:val="454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南国市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いの町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23</w:t>
            </w:r>
          </w:p>
        </w:tc>
      </w:tr>
      <w:tr>
        <w:trPr>
          <w:trHeight w:val="461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須崎市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仁淀川町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24</w:t>
            </w:r>
          </w:p>
        </w:tc>
      </w:tr>
      <w:tr>
        <w:trPr>
          <w:trHeight w:val="451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宿毛市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中土佐町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18</w:t>
            </w:r>
          </w:p>
        </w:tc>
      </w:tr>
      <w:tr>
        <w:trPr>
          <w:trHeight w:val="45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土佐清水市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佐川町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20</w:t>
            </w:r>
          </w:p>
        </w:tc>
      </w:tr>
      <w:tr>
        <w:trPr>
          <w:trHeight w:val="45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四万十市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越知町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15</w:t>
            </w:r>
          </w:p>
        </w:tc>
      </w:tr>
      <w:tr>
        <w:trPr>
          <w:trHeight w:val="45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香南市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檮原町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8</w:t>
            </w:r>
          </w:p>
        </w:tc>
      </w:tr>
      <w:tr>
        <w:trPr>
          <w:trHeight w:val="45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香美市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日高村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</w:tr>
      <w:tr>
        <w:trPr>
          <w:trHeight w:val="45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東洋町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津野町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8</w:t>
            </w:r>
          </w:p>
        </w:tc>
      </w:tr>
      <w:tr>
        <w:trPr>
          <w:trHeight w:val="45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奈半利町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四万十町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田野町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大月町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11</w:t>
            </w:r>
          </w:p>
        </w:tc>
      </w:tr>
      <w:tr>
        <w:trPr>
          <w:trHeight w:val="453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安田町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三原村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</w:tr>
      <w:tr>
        <w:trPr>
          <w:trHeight w:val="45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北川村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黒潮町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17</w:t>
            </w:r>
          </w:p>
        </w:tc>
      </w:tr>
      <w:tr>
        <w:trPr>
          <w:trHeight w:val="4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馬路村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rPr>
          <w:trHeight w:val="45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芸西村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合　　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791</w:t>
            </w:r>
          </w:p>
        </w:tc>
      </w:tr>
    </w:tbl>
    <w:p>
      <w:pPr>
        <w:pStyle w:val="0"/>
        <w:tabs>
          <w:tab w:val="left" w:leader="none" w:pos="454"/>
        </w:tabs>
        <w:wordWrap w:val="0"/>
        <w:ind w:right="2710" w:rightChars="119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ab/>
      </w:r>
    </w:p>
    <w:p>
      <w:pPr>
        <w:pStyle w:val="0"/>
        <w:tabs>
          <w:tab w:val="left" w:leader="none" w:pos="454"/>
        </w:tabs>
        <w:wordWrap w:val="0"/>
        <w:ind w:right="2710" w:rightChars="1195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27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25"/>
        <w:tblW w:w="0" w:type="auto"/>
        <w:tblInd w:w="4648" w:type="dxa"/>
        <w:tblLayout w:type="fixed"/>
        <w:tblLook w:firstRow="1" w:lastRow="0" w:firstColumn="1" w:lastColumn="0" w:noHBand="0" w:noVBand="1" w:val="04A0"/>
      </w:tblPr>
      <w:tblGrid>
        <w:gridCol w:w="1816"/>
        <w:gridCol w:w="2043"/>
      </w:tblGrid>
      <w:tr>
        <w:trPr>
          <w:trHeight w:val="370" w:hRule="atLeast"/>
        </w:trPr>
        <w:tc>
          <w:tcPr>
            <w:tcW w:w="181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総合計</w:t>
            </w:r>
          </w:p>
        </w:tc>
        <w:tc>
          <w:tcPr>
            <w:tcW w:w="20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874</w:t>
            </w: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firstLine="227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※本年９月</w:t>
      </w:r>
      <w:r>
        <w:rPr>
          <w:rFonts w:hint="eastAsia" w:asciiTheme="minorEastAsia" w:hAnsiTheme="minorEastAsia" w:eastAsiaTheme="minorEastAsia"/>
        </w:rPr>
        <w:t>15</w:t>
      </w:r>
      <w:r>
        <w:rPr>
          <w:rFonts w:hint="eastAsia" w:asciiTheme="minorEastAsia" w:hAnsiTheme="minorEastAsia" w:eastAsiaTheme="minorEastAsia"/>
        </w:rPr>
        <w:t>日現在、満年齢</w:t>
      </w:r>
      <w:r>
        <w:rPr>
          <w:rFonts w:hint="eastAsia" w:asciiTheme="minorEastAsia" w:hAnsiTheme="minorEastAsia" w:eastAsiaTheme="minorEastAsia"/>
        </w:rPr>
        <w:t>100</w:t>
      </w:r>
      <w:r>
        <w:rPr>
          <w:rFonts w:hint="eastAsia" w:asciiTheme="minorEastAsia" w:hAnsiTheme="minorEastAsia" w:eastAsiaTheme="minorEastAsia"/>
        </w:rPr>
        <w:t>歳以上人口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10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27"/>
  <w:drawingGridVerticalSpacing w:val="15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ー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ゴシック" w:hAnsi="ＭＳ Ｐゴシック" w:eastAsia="ＭＳ Ｐゴシック"/>
      <w:kern w:val="2"/>
      <w:sz w:val="2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paragraph" w:styleId="16">
    <w:name w:val="Document Map"/>
    <w:basedOn w:val="0"/>
    <w:next w:val="16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7" w:customStyle="1">
    <w:name w:val="Q&amp;A　Q"/>
    <w:basedOn w:val="3"/>
    <w:next w:val="0"/>
    <w:link w:val="0"/>
    <w:uiPriority w:val="0"/>
    <w:pPr>
      <w:ind w:left="200" w:leftChars="200"/>
    </w:pPr>
    <w:rPr>
      <w:rFonts w:eastAsia="HG丸ｺﾞｼｯｸM-PRO"/>
    </w:rPr>
  </w:style>
  <w:style w:type="paragraph" w:styleId="18">
    <w:name w:val="Body Text Indent"/>
    <w:basedOn w:val="0"/>
    <w:next w:val="18"/>
    <w:link w:val="0"/>
    <w:uiPriority w:val="0"/>
    <w:pPr>
      <w:tabs>
        <w:tab w:val="left" w:leader="none" w:pos="2270"/>
        <w:tab w:val="left" w:leader="none" w:pos="6129"/>
      </w:tabs>
      <w:ind w:left="905" w:leftChars="399" w:firstLine="1"/>
    </w:p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Ｐゴシック" w:hAnsi="ＭＳ Ｐゴシック" w:eastAsia="ＭＳ Ｐゴシック"/>
      <w:kern w:val="2"/>
      <w:sz w:val="22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Ｐゴシック" w:hAnsi="ＭＳ Ｐゴシック" w:eastAsia="ＭＳ Ｐゴシック"/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1746</TotalTime>
  <Pages>3</Pages>
  <Words>281</Words>
  <Characters>1373</Characters>
  <Application>JUST Note</Application>
  <Lines>699</Lines>
  <Paragraphs>270</Paragraphs>
  <Company>高知県</Company>
  <CharactersWithSpaces>1593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別紙２</dc:title>
  <dc:creator>ioas_user</dc:creator>
  <cp:lastModifiedBy>Z00749</cp:lastModifiedBy>
  <cp:lastPrinted>2021-09-13T00:19:14Z</cp:lastPrinted>
  <dcterms:created xsi:type="dcterms:W3CDTF">2009-09-08T05:57:00Z</dcterms:created>
  <dcterms:modified xsi:type="dcterms:W3CDTF">2021-09-10T08:23:09Z</dcterms:modified>
  <cp:revision>80</cp:revision>
</cp:coreProperties>
</file>