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32"/>
        </w:rPr>
        <w:t>高知県酪農及び肉用牛生産近代化計画に関する意見聴取会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32"/>
        </w:rPr>
        <w:t>有識者名簿</w:t>
      </w:r>
    </w:p>
    <w:p>
      <w:pPr>
        <w:pStyle w:val="0"/>
        <w:jc w:val="both"/>
        <w:rPr>
          <w:rFonts w:hint="eastAsia"/>
        </w:rPr>
      </w:pPr>
    </w:p>
    <w:p>
      <w:pPr>
        <w:pStyle w:val="0"/>
        <w:ind w:firstLine="5040" w:firstLineChars="2100"/>
        <w:rPr>
          <w:rFonts w:hint="eastAsia"/>
        </w:rPr>
      </w:pPr>
      <w:r>
        <w:rPr>
          <w:rFonts w:hint="eastAsia"/>
        </w:rPr>
        <w:t>令和８年７月９日（木）</w:t>
      </w:r>
      <w:r>
        <w:rPr>
          <w:rFonts w:hint="eastAsia"/>
        </w:rPr>
        <w:t>14:00</w:t>
      </w:r>
      <w:r>
        <w:rPr>
          <w:rFonts w:hint="eastAsia"/>
        </w:rPr>
        <w:t>～</w:t>
      </w:r>
      <w:r>
        <w:rPr>
          <w:rFonts w:hint="eastAsia"/>
        </w:rPr>
        <w:t>15:30</w:t>
      </w:r>
    </w:p>
    <w:p>
      <w:pPr>
        <w:pStyle w:val="0"/>
        <w:ind w:firstLine="5040" w:firstLineChars="2100"/>
        <w:rPr>
          <w:rFonts w:hint="eastAsia"/>
        </w:rPr>
      </w:pPr>
      <w:r>
        <w:rPr>
          <w:rFonts w:hint="eastAsia"/>
        </w:rPr>
        <w:t>高知県農業協同組合</w:t>
      </w:r>
    </w:p>
    <w:p>
      <w:pPr>
        <w:pStyle w:val="0"/>
        <w:ind w:firstLine="6480" w:firstLineChars="2700"/>
        <w:rPr>
          <w:rFonts w:hint="eastAsia"/>
        </w:rPr>
      </w:pPr>
      <w:r>
        <w:rPr>
          <w:rFonts w:hint="eastAsia"/>
        </w:rPr>
        <w:t>統括本部２階第１会議室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tbl>
      <w:tblPr>
        <w:tblStyle w:val="15"/>
        <w:tblW w:w="935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875"/>
        <w:gridCol w:w="3479"/>
      </w:tblGrid>
      <w:tr>
        <w:trPr>
          <w:trHeight w:val="660" w:hRule="atLeast"/>
        </w:trPr>
        <w:tc>
          <w:tcPr>
            <w:tcW w:w="58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役職等</w:t>
            </w:r>
          </w:p>
        </w:tc>
        <w:tc>
          <w:tcPr>
            <w:tcW w:w="34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>
        <w:trPr>
          <w:trHeight w:val="710" w:hRule="atLeast"/>
        </w:trPr>
        <w:tc>
          <w:tcPr>
            <w:tcW w:w="58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株式会社れいほく畜産　専務</w:t>
            </w:r>
          </w:p>
        </w:tc>
        <w:tc>
          <w:tcPr>
            <w:tcW w:w="34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杉村　知子</w:t>
            </w:r>
          </w:p>
        </w:tc>
      </w:tr>
      <w:tr>
        <w:trPr>
          <w:trHeight w:val="710" w:hRule="atLeast"/>
        </w:trPr>
        <w:tc>
          <w:tcPr>
            <w:tcW w:w="58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高知大学農林海洋科学部　准教授</w:t>
            </w:r>
          </w:p>
        </w:tc>
        <w:tc>
          <w:tcPr>
            <w:tcW w:w="34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松川　和嗣</w:t>
            </w:r>
          </w:p>
        </w:tc>
      </w:tr>
      <w:tr>
        <w:trPr>
          <w:trHeight w:val="710" w:hRule="atLeast"/>
        </w:trPr>
        <w:tc>
          <w:tcPr>
            <w:tcW w:w="58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公益社団法人高知県獣医師会　会長</w:t>
            </w:r>
          </w:p>
        </w:tc>
        <w:tc>
          <w:tcPr>
            <w:tcW w:w="34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佐野　明彦</w:t>
            </w:r>
          </w:p>
        </w:tc>
      </w:tr>
      <w:tr>
        <w:trPr>
          <w:trHeight w:val="700" w:hRule="atLeast"/>
        </w:trPr>
        <w:tc>
          <w:tcPr>
            <w:tcW w:w="58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嶺北和牛改良組合婦人部　会長</w:t>
            </w:r>
          </w:p>
        </w:tc>
        <w:tc>
          <w:tcPr>
            <w:tcW w:w="34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川井　由紀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422422</dc:creator>
  <cp:lastModifiedBy>422422</cp:lastModifiedBy>
  <dcterms:created xsi:type="dcterms:W3CDTF">2026-07-01T02:00:00Z</dcterms:created>
  <dcterms:modified xsi:type="dcterms:W3CDTF">2026-07-01T02:00:00Z</dcterms:modified>
  <cp:revision>0</cp:revision>
</cp:coreProperties>
</file>